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71CF" w14:textId="77777777" w:rsidR="005D05D3" w:rsidRPr="00667646" w:rsidRDefault="00094B7D">
      <w:pPr>
        <w:pStyle w:val="af2"/>
        <w:tabs>
          <w:tab w:val="clear" w:pos="4201"/>
        </w:tabs>
        <w:spacing w:before="1560"/>
        <w:ind w:firstLineChars="0" w:firstLine="0"/>
        <w:jc w:val="center"/>
        <w:rPr>
          <w:rFonts w:ascii="Times New Roman" w:eastAsiaTheme="minorEastAsia"/>
          <w:sz w:val="48"/>
          <w:szCs w:val="48"/>
        </w:rPr>
      </w:pPr>
      <w:r w:rsidRPr="00667646">
        <w:rPr>
          <w:rFonts w:ascii="Times New Roman" w:eastAsiaTheme="minorEastAsia"/>
          <w:sz w:val="48"/>
          <w:szCs w:val="48"/>
        </w:rPr>
        <w:t xml:space="preserve"> </w:t>
      </w:r>
    </w:p>
    <w:p w14:paraId="3095FA20" w14:textId="77777777" w:rsidR="005D05D3" w:rsidRPr="00667646" w:rsidRDefault="00094B7D">
      <w:pPr>
        <w:pStyle w:val="af7"/>
        <w:framePr w:wrap="around" w:x="1336" w:y="5581"/>
        <w:rPr>
          <w:rFonts w:ascii="Times New Roman" w:eastAsiaTheme="minorEastAsia"/>
          <w:b/>
          <w:bCs/>
          <w:sz w:val="52"/>
          <w:szCs w:val="52"/>
        </w:rPr>
      </w:pPr>
      <w:r w:rsidRPr="00667646">
        <w:rPr>
          <w:rFonts w:ascii="Times New Roman" w:eastAsiaTheme="minorEastAsia"/>
          <w:b/>
          <w:sz w:val="52"/>
          <w:szCs w:val="52"/>
        </w:rPr>
        <w:t>《</w:t>
      </w:r>
      <w:r w:rsidRPr="00667646">
        <w:rPr>
          <w:rFonts w:ascii="Times New Roman" w:eastAsiaTheme="minorEastAsia"/>
          <w:b/>
          <w:bCs/>
          <w:sz w:val="52"/>
          <w:szCs w:val="52"/>
        </w:rPr>
        <w:t>实时荧光定量</w:t>
      </w:r>
      <w:r w:rsidRPr="00667646">
        <w:rPr>
          <w:rFonts w:ascii="Times New Roman" w:eastAsiaTheme="minorEastAsia"/>
          <w:b/>
          <w:bCs/>
          <w:sz w:val="52"/>
          <w:szCs w:val="52"/>
        </w:rPr>
        <w:t>PCR</w:t>
      </w:r>
      <w:r w:rsidRPr="00667646">
        <w:rPr>
          <w:rFonts w:ascii="Times New Roman" w:eastAsiaTheme="minorEastAsia"/>
          <w:b/>
          <w:bCs/>
          <w:sz w:val="52"/>
          <w:szCs w:val="52"/>
        </w:rPr>
        <w:t>仪性能评价通则</w:t>
      </w:r>
      <w:r w:rsidRPr="00667646">
        <w:rPr>
          <w:rFonts w:ascii="Times New Roman" w:eastAsiaTheme="minorEastAsia"/>
          <w:b/>
          <w:sz w:val="52"/>
          <w:szCs w:val="52"/>
        </w:rPr>
        <w:t>》</w:t>
      </w:r>
    </w:p>
    <w:p w14:paraId="04A97512" w14:textId="77777777" w:rsidR="005D05D3" w:rsidRPr="00667646" w:rsidRDefault="00094B7D">
      <w:pPr>
        <w:pStyle w:val="af7"/>
        <w:framePr w:wrap="around" w:x="1336" w:y="5581"/>
        <w:rPr>
          <w:rFonts w:ascii="Times New Roman" w:eastAsiaTheme="minorEastAsia"/>
          <w:b/>
          <w:sz w:val="48"/>
          <w:szCs w:val="48"/>
        </w:rPr>
      </w:pPr>
      <w:r w:rsidRPr="00667646">
        <w:rPr>
          <w:rFonts w:ascii="Times New Roman" w:eastAsiaTheme="minorEastAsia"/>
          <w:b/>
          <w:sz w:val="48"/>
          <w:szCs w:val="48"/>
        </w:rPr>
        <w:t>编制说明</w:t>
      </w:r>
    </w:p>
    <w:p w14:paraId="73FCE60A" w14:textId="77777777" w:rsidR="005D05D3" w:rsidRPr="00667646" w:rsidRDefault="00094B7D">
      <w:pPr>
        <w:pStyle w:val="af2"/>
        <w:spacing w:before="1560"/>
        <w:ind w:firstLineChars="0" w:firstLine="0"/>
        <w:jc w:val="center"/>
        <w:rPr>
          <w:rFonts w:ascii="Times New Roman" w:eastAsiaTheme="minorEastAsia"/>
          <w:b/>
          <w:sz w:val="36"/>
          <w:szCs w:val="28"/>
        </w:rPr>
      </w:pPr>
      <w:r w:rsidRPr="00667646">
        <w:rPr>
          <w:rFonts w:ascii="Times New Roman" w:eastAsiaTheme="minorEastAsia"/>
          <w:b/>
          <w:sz w:val="48"/>
          <w:szCs w:val="48"/>
        </w:rPr>
        <w:t>中华人民共和国国家标准</w:t>
      </w:r>
    </w:p>
    <w:p w14:paraId="4811F7CE" w14:textId="77777777" w:rsidR="005D05D3" w:rsidRPr="00667646" w:rsidRDefault="005D05D3">
      <w:pPr>
        <w:pStyle w:val="af8"/>
        <w:rPr>
          <w:rFonts w:ascii="Times New Roman" w:eastAsiaTheme="minorEastAsia"/>
          <w:b/>
          <w:sz w:val="28"/>
          <w:szCs w:val="28"/>
        </w:rPr>
      </w:pPr>
      <w:bookmarkStart w:id="0" w:name="_Toc465944745"/>
    </w:p>
    <w:p w14:paraId="745C8282" w14:textId="77777777" w:rsidR="005D05D3" w:rsidRPr="00667646" w:rsidRDefault="005D05D3">
      <w:pPr>
        <w:pStyle w:val="af8"/>
        <w:jc w:val="center"/>
        <w:rPr>
          <w:rFonts w:ascii="Times New Roman" w:eastAsiaTheme="minorEastAsia"/>
          <w:b/>
          <w:sz w:val="32"/>
        </w:rPr>
      </w:pPr>
    </w:p>
    <w:p w14:paraId="1C07ABEA" w14:textId="77777777" w:rsidR="005D05D3" w:rsidRPr="00667646" w:rsidRDefault="00094B7D">
      <w:pPr>
        <w:pStyle w:val="af8"/>
        <w:jc w:val="center"/>
        <w:rPr>
          <w:rFonts w:ascii="Times New Roman" w:eastAsiaTheme="minorEastAsia"/>
          <w:b/>
          <w:sz w:val="32"/>
        </w:rPr>
      </w:pPr>
      <w:r w:rsidRPr="00667646">
        <w:rPr>
          <w:rFonts w:ascii="Times New Roman" w:eastAsiaTheme="minorEastAsia"/>
          <w:b/>
          <w:sz w:val="32"/>
        </w:rPr>
        <w:t>标准编制组</w:t>
      </w:r>
    </w:p>
    <w:p w14:paraId="6D5AFF0E" w14:textId="77777777" w:rsidR="005D05D3" w:rsidRPr="00667646" w:rsidRDefault="00094B7D">
      <w:pPr>
        <w:pStyle w:val="af8"/>
        <w:jc w:val="center"/>
        <w:rPr>
          <w:rFonts w:ascii="Times New Roman" w:eastAsiaTheme="minorEastAsia"/>
          <w:b/>
          <w:sz w:val="32"/>
        </w:rPr>
      </w:pPr>
      <w:r w:rsidRPr="00667646">
        <w:rPr>
          <w:rFonts w:ascii="Times New Roman" w:eastAsiaTheme="minorEastAsia"/>
          <w:b/>
          <w:sz w:val="32"/>
        </w:rPr>
        <w:t>202</w:t>
      </w:r>
      <w:r w:rsidR="005E5595" w:rsidRPr="00667646">
        <w:rPr>
          <w:rFonts w:ascii="Times New Roman" w:eastAsiaTheme="minorEastAsia"/>
          <w:b/>
          <w:sz w:val="32"/>
        </w:rPr>
        <w:t>1</w:t>
      </w:r>
      <w:r w:rsidRPr="00667646">
        <w:rPr>
          <w:rFonts w:ascii="Times New Roman" w:eastAsiaTheme="minorEastAsia"/>
          <w:b/>
          <w:sz w:val="32"/>
        </w:rPr>
        <w:t>.0</w:t>
      </w:r>
      <w:r w:rsidR="005E5595" w:rsidRPr="00667646">
        <w:rPr>
          <w:rFonts w:ascii="Times New Roman" w:eastAsiaTheme="minorEastAsia"/>
          <w:b/>
          <w:sz w:val="32"/>
        </w:rPr>
        <w:t>8</w:t>
      </w:r>
    </w:p>
    <w:p w14:paraId="56F7AE20" w14:textId="77777777" w:rsidR="005D05D3" w:rsidRPr="00667646" w:rsidRDefault="005D05D3">
      <w:pPr>
        <w:pStyle w:val="af8"/>
        <w:jc w:val="center"/>
        <w:rPr>
          <w:rFonts w:ascii="Times New Roman" w:eastAsiaTheme="minorEastAsia"/>
          <w:b/>
          <w:sz w:val="32"/>
        </w:rPr>
      </w:pPr>
    </w:p>
    <w:p w14:paraId="76DFED25" w14:textId="77777777" w:rsidR="005D05D3" w:rsidRPr="00667646" w:rsidRDefault="005D05D3">
      <w:pPr>
        <w:pStyle w:val="af8"/>
        <w:jc w:val="center"/>
        <w:rPr>
          <w:rFonts w:ascii="Times New Roman" w:eastAsiaTheme="minorEastAsia"/>
          <w:sz w:val="28"/>
          <w:szCs w:val="28"/>
        </w:rPr>
      </w:pPr>
    </w:p>
    <w:p w14:paraId="07999763" w14:textId="77777777" w:rsidR="005D05D3" w:rsidRPr="00667646" w:rsidRDefault="005D05D3">
      <w:pPr>
        <w:pStyle w:val="af2"/>
        <w:rPr>
          <w:rFonts w:ascii="Times New Roman" w:eastAsiaTheme="minorEastAsia"/>
        </w:rPr>
      </w:pPr>
    </w:p>
    <w:p w14:paraId="2A5156A8" w14:textId="77777777" w:rsidR="005D05D3" w:rsidRPr="00667646" w:rsidRDefault="00094B7D">
      <w:pPr>
        <w:pStyle w:val="af8"/>
        <w:jc w:val="center"/>
        <w:rPr>
          <w:rFonts w:ascii="Times New Roman" w:eastAsiaTheme="minorEastAsia"/>
          <w:b/>
          <w:sz w:val="36"/>
          <w:lang w:val="zh-CN"/>
        </w:rPr>
      </w:pPr>
      <w:bookmarkStart w:id="1" w:name="_Toc508692771"/>
      <w:r w:rsidRPr="00667646">
        <w:rPr>
          <w:rFonts w:ascii="Times New Roman" w:eastAsiaTheme="minorEastAsia"/>
          <w:b/>
          <w:sz w:val="36"/>
          <w:lang w:val="zh-CN"/>
        </w:rPr>
        <w:t>目</w:t>
      </w:r>
      <w:r w:rsidRPr="00667646">
        <w:rPr>
          <w:rFonts w:ascii="Times New Roman" w:eastAsiaTheme="minorEastAsia"/>
          <w:b/>
          <w:sz w:val="36"/>
          <w:lang w:val="zh-CN"/>
        </w:rPr>
        <w:t xml:space="preserve">    </w:t>
      </w:r>
      <w:r w:rsidRPr="00667646">
        <w:rPr>
          <w:rFonts w:ascii="Times New Roman" w:eastAsiaTheme="minorEastAsia"/>
          <w:b/>
          <w:sz w:val="36"/>
          <w:lang w:val="zh-CN"/>
        </w:rPr>
        <w:t>次</w:t>
      </w:r>
      <w:bookmarkEnd w:id="0"/>
      <w:bookmarkEnd w:id="1"/>
    </w:p>
    <w:p w14:paraId="6200C266" w14:textId="77777777" w:rsidR="00B27D2D" w:rsidRDefault="00CB1884" w:rsidP="00B27D2D">
      <w:pPr>
        <w:pStyle w:val="TOC1"/>
        <w:spacing w:before="78" w:after="78"/>
        <w:rPr>
          <w:rFonts w:asciiTheme="minorHAnsi" w:eastAsiaTheme="minorEastAsia" w:hAnsiTheme="minorHAnsi" w:cstheme="minorBidi"/>
          <w:noProof/>
          <w:szCs w:val="22"/>
        </w:rPr>
      </w:pPr>
      <w:r w:rsidRPr="00667646">
        <w:rPr>
          <w:rFonts w:ascii="Times New Roman" w:eastAsiaTheme="minorEastAsia"/>
          <w:sz w:val="28"/>
          <w:szCs w:val="28"/>
        </w:rPr>
        <w:fldChar w:fldCharType="begin"/>
      </w:r>
      <w:r w:rsidR="00094B7D" w:rsidRPr="00667646">
        <w:rPr>
          <w:rFonts w:ascii="Times New Roman" w:eastAsiaTheme="minorEastAsia"/>
          <w:sz w:val="28"/>
          <w:szCs w:val="28"/>
        </w:rPr>
        <w:instrText xml:space="preserve"> TOC \o "1-3" \h \z \u </w:instrText>
      </w:r>
      <w:r w:rsidRPr="00667646">
        <w:rPr>
          <w:rFonts w:ascii="Times New Roman" w:eastAsiaTheme="minorEastAsia"/>
          <w:sz w:val="28"/>
          <w:szCs w:val="28"/>
        </w:rPr>
        <w:fldChar w:fldCharType="separate"/>
      </w:r>
      <w:hyperlink w:anchor="_Toc80101427" w:history="1">
        <w:r w:rsidR="00B27D2D" w:rsidRPr="009D369A">
          <w:rPr>
            <w:rStyle w:val="af1"/>
            <w:noProof/>
          </w:rPr>
          <w:t>1</w:t>
        </w:r>
        <w:r w:rsidR="00B27D2D" w:rsidRPr="009D369A">
          <w:rPr>
            <w:rStyle w:val="af1"/>
            <w:rFonts w:hint="eastAsia"/>
            <w:noProof/>
          </w:rPr>
          <w:t>工作简况</w:t>
        </w:r>
        <w:r w:rsidR="00B27D2D">
          <w:rPr>
            <w:noProof/>
            <w:webHidden/>
          </w:rPr>
          <w:tab/>
        </w:r>
        <w:r w:rsidR="00B27D2D">
          <w:rPr>
            <w:noProof/>
            <w:webHidden/>
          </w:rPr>
          <w:fldChar w:fldCharType="begin"/>
        </w:r>
        <w:r w:rsidR="00B27D2D">
          <w:rPr>
            <w:noProof/>
            <w:webHidden/>
          </w:rPr>
          <w:instrText xml:space="preserve"> PAGEREF _Toc80101427 \h </w:instrText>
        </w:r>
        <w:r w:rsidR="00B27D2D">
          <w:rPr>
            <w:noProof/>
            <w:webHidden/>
          </w:rPr>
        </w:r>
        <w:r w:rsidR="00B27D2D">
          <w:rPr>
            <w:noProof/>
            <w:webHidden/>
          </w:rPr>
          <w:fldChar w:fldCharType="separate"/>
        </w:r>
        <w:r w:rsidR="00B27D2D">
          <w:rPr>
            <w:noProof/>
            <w:webHidden/>
          </w:rPr>
          <w:t>4</w:t>
        </w:r>
        <w:r w:rsidR="00B27D2D">
          <w:rPr>
            <w:noProof/>
            <w:webHidden/>
          </w:rPr>
          <w:fldChar w:fldCharType="end"/>
        </w:r>
      </w:hyperlink>
    </w:p>
    <w:p w14:paraId="522EBE20" w14:textId="77777777" w:rsidR="00B27D2D" w:rsidRDefault="00CF1DC1">
      <w:pPr>
        <w:pStyle w:val="TOC2"/>
        <w:rPr>
          <w:rFonts w:asciiTheme="minorHAnsi" w:eastAsiaTheme="minorEastAsia" w:hAnsiTheme="minorHAnsi" w:cstheme="minorBidi"/>
          <w:noProof/>
          <w:szCs w:val="22"/>
        </w:rPr>
      </w:pPr>
      <w:hyperlink w:anchor="_Toc80101428" w:history="1">
        <w:r w:rsidR="00B27D2D" w:rsidRPr="009D369A">
          <w:rPr>
            <w:rStyle w:val="af1"/>
            <w:rFonts w:ascii="Times New Roman"/>
            <w:noProof/>
          </w:rPr>
          <w:t xml:space="preserve">1.1 </w:t>
        </w:r>
        <w:r w:rsidR="00B27D2D" w:rsidRPr="009D369A">
          <w:rPr>
            <w:rStyle w:val="af1"/>
            <w:rFonts w:ascii="Times New Roman" w:hint="eastAsia"/>
            <w:noProof/>
          </w:rPr>
          <w:t>任务来源</w:t>
        </w:r>
        <w:r w:rsidR="00B27D2D">
          <w:rPr>
            <w:noProof/>
            <w:webHidden/>
          </w:rPr>
          <w:tab/>
        </w:r>
        <w:r w:rsidR="00B27D2D">
          <w:rPr>
            <w:noProof/>
            <w:webHidden/>
          </w:rPr>
          <w:fldChar w:fldCharType="begin"/>
        </w:r>
        <w:r w:rsidR="00B27D2D">
          <w:rPr>
            <w:noProof/>
            <w:webHidden/>
          </w:rPr>
          <w:instrText xml:space="preserve"> PAGEREF _Toc80101428 \h </w:instrText>
        </w:r>
        <w:r w:rsidR="00B27D2D">
          <w:rPr>
            <w:noProof/>
            <w:webHidden/>
          </w:rPr>
        </w:r>
        <w:r w:rsidR="00B27D2D">
          <w:rPr>
            <w:noProof/>
            <w:webHidden/>
          </w:rPr>
          <w:fldChar w:fldCharType="separate"/>
        </w:r>
        <w:r w:rsidR="00B27D2D">
          <w:rPr>
            <w:noProof/>
            <w:webHidden/>
          </w:rPr>
          <w:t>4</w:t>
        </w:r>
        <w:r w:rsidR="00B27D2D">
          <w:rPr>
            <w:noProof/>
            <w:webHidden/>
          </w:rPr>
          <w:fldChar w:fldCharType="end"/>
        </w:r>
      </w:hyperlink>
    </w:p>
    <w:p w14:paraId="6640A58B" w14:textId="77777777" w:rsidR="00B27D2D" w:rsidRDefault="00CF1DC1">
      <w:pPr>
        <w:pStyle w:val="TOC2"/>
        <w:rPr>
          <w:rFonts w:asciiTheme="minorHAnsi" w:eastAsiaTheme="minorEastAsia" w:hAnsiTheme="minorHAnsi" w:cstheme="minorBidi"/>
          <w:noProof/>
          <w:szCs w:val="22"/>
        </w:rPr>
      </w:pPr>
      <w:hyperlink w:anchor="_Toc80101429" w:history="1">
        <w:r w:rsidR="00B27D2D" w:rsidRPr="009D369A">
          <w:rPr>
            <w:rStyle w:val="af1"/>
            <w:rFonts w:ascii="Times New Roman"/>
            <w:noProof/>
          </w:rPr>
          <w:t>1.2</w:t>
        </w:r>
        <w:r w:rsidR="00B27D2D" w:rsidRPr="009D369A">
          <w:rPr>
            <w:rStyle w:val="af1"/>
            <w:rFonts w:ascii="Times New Roman" w:hint="eastAsia"/>
            <w:noProof/>
          </w:rPr>
          <w:t>主要工作过程</w:t>
        </w:r>
        <w:r w:rsidR="00B27D2D">
          <w:rPr>
            <w:noProof/>
            <w:webHidden/>
          </w:rPr>
          <w:tab/>
        </w:r>
        <w:r w:rsidR="00B27D2D">
          <w:rPr>
            <w:noProof/>
            <w:webHidden/>
          </w:rPr>
          <w:fldChar w:fldCharType="begin"/>
        </w:r>
        <w:r w:rsidR="00B27D2D">
          <w:rPr>
            <w:noProof/>
            <w:webHidden/>
          </w:rPr>
          <w:instrText xml:space="preserve"> PAGEREF _Toc80101429 \h </w:instrText>
        </w:r>
        <w:r w:rsidR="00B27D2D">
          <w:rPr>
            <w:noProof/>
            <w:webHidden/>
          </w:rPr>
        </w:r>
        <w:r w:rsidR="00B27D2D">
          <w:rPr>
            <w:noProof/>
            <w:webHidden/>
          </w:rPr>
          <w:fldChar w:fldCharType="separate"/>
        </w:r>
        <w:r w:rsidR="00B27D2D">
          <w:rPr>
            <w:noProof/>
            <w:webHidden/>
          </w:rPr>
          <w:t>4</w:t>
        </w:r>
        <w:r w:rsidR="00B27D2D">
          <w:rPr>
            <w:noProof/>
            <w:webHidden/>
          </w:rPr>
          <w:fldChar w:fldCharType="end"/>
        </w:r>
      </w:hyperlink>
    </w:p>
    <w:p w14:paraId="591BB01E" w14:textId="77777777" w:rsidR="00B27D2D" w:rsidRDefault="00CF1DC1">
      <w:pPr>
        <w:pStyle w:val="TOC2"/>
        <w:rPr>
          <w:rFonts w:asciiTheme="minorHAnsi" w:eastAsiaTheme="minorEastAsia" w:hAnsiTheme="minorHAnsi" w:cstheme="minorBidi"/>
          <w:noProof/>
          <w:szCs w:val="22"/>
        </w:rPr>
      </w:pPr>
      <w:hyperlink w:anchor="_Toc80101430" w:history="1">
        <w:r w:rsidR="00B27D2D" w:rsidRPr="009D369A">
          <w:rPr>
            <w:rStyle w:val="af1"/>
            <w:rFonts w:ascii="Times New Roman"/>
            <w:noProof/>
          </w:rPr>
          <w:t>1.3</w:t>
        </w:r>
        <w:r w:rsidR="00B27D2D" w:rsidRPr="009D369A">
          <w:rPr>
            <w:rStyle w:val="af1"/>
            <w:rFonts w:ascii="Times New Roman" w:hint="eastAsia"/>
            <w:noProof/>
          </w:rPr>
          <w:t>标准主要起草人及其工作</w:t>
        </w:r>
        <w:r w:rsidR="00B27D2D">
          <w:rPr>
            <w:noProof/>
            <w:webHidden/>
          </w:rPr>
          <w:tab/>
        </w:r>
        <w:r w:rsidR="00B27D2D">
          <w:rPr>
            <w:noProof/>
            <w:webHidden/>
          </w:rPr>
          <w:fldChar w:fldCharType="begin"/>
        </w:r>
        <w:r w:rsidR="00B27D2D">
          <w:rPr>
            <w:noProof/>
            <w:webHidden/>
          </w:rPr>
          <w:instrText xml:space="preserve"> PAGEREF _Toc80101430 \h </w:instrText>
        </w:r>
        <w:r w:rsidR="00B27D2D">
          <w:rPr>
            <w:noProof/>
            <w:webHidden/>
          </w:rPr>
        </w:r>
        <w:r w:rsidR="00B27D2D">
          <w:rPr>
            <w:noProof/>
            <w:webHidden/>
          </w:rPr>
          <w:fldChar w:fldCharType="separate"/>
        </w:r>
        <w:r w:rsidR="00B27D2D">
          <w:rPr>
            <w:noProof/>
            <w:webHidden/>
          </w:rPr>
          <w:t>5</w:t>
        </w:r>
        <w:r w:rsidR="00B27D2D">
          <w:rPr>
            <w:noProof/>
            <w:webHidden/>
          </w:rPr>
          <w:fldChar w:fldCharType="end"/>
        </w:r>
      </w:hyperlink>
    </w:p>
    <w:p w14:paraId="16405AF3" w14:textId="77777777" w:rsidR="00B27D2D" w:rsidRDefault="00CF1DC1" w:rsidP="00B27D2D">
      <w:pPr>
        <w:pStyle w:val="TOC1"/>
        <w:spacing w:before="78" w:after="78"/>
        <w:rPr>
          <w:rFonts w:asciiTheme="minorHAnsi" w:eastAsiaTheme="minorEastAsia" w:hAnsiTheme="minorHAnsi" w:cstheme="minorBidi"/>
          <w:noProof/>
          <w:szCs w:val="22"/>
        </w:rPr>
      </w:pPr>
      <w:hyperlink w:anchor="_Toc80101431" w:history="1">
        <w:r w:rsidR="00B27D2D" w:rsidRPr="009D369A">
          <w:rPr>
            <w:rStyle w:val="af1"/>
            <w:noProof/>
          </w:rPr>
          <w:t>2.</w:t>
        </w:r>
        <w:r w:rsidR="00B27D2D" w:rsidRPr="009D369A">
          <w:rPr>
            <w:rStyle w:val="af1"/>
            <w:rFonts w:hint="eastAsia"/>
            <w:noProof/>
          </w:rPr>
          <w:t>确定标准的主要技术内容</w:t>
        </w:r>
        <w:r w:rsidR="00B27D2D">
          <w:rPr>
            <w:noProof/>
            <w:webHidden/>
          </w:rPr>
          <w:tab/>
        </w:r>
        <w:r w:rsidR="00B27D2D">
          <w:rPr>
            <w:noProof/>
            <w:webHidden/>
          </w:rPr>
          <w:fldChar w:fldCharType="begin"/>
        </w:r>
        <w:r w:rsidR="00B27D2D">
          <w:rPr>
            <w:noProof/>
            <w:webHidden/>
          </w:rPr>
          <w:instrText xml:space="preserve"> PAGEREF _Toc80101431 \h </w:instrText>
        </w:r>
        <w:r w:rsidR="00B27D2D">
          <w:rPr>
            <w:noProof/>
            <w:webHidden/>
          </w:rPr>
        </w:r>
        <w:r w:rsidR="00B27D2D">
          <w:rPr>
            <w:noProof/>
            <w:webHidden/>
          </w:rPr>
          <w:fldChar w:fldCharType="separate"/>
        </w:r>
        <w:r w:rsidR="00B27D2D">
          <w:rPr>
            <w:noProof/>
            <w:webHidden/>
          </w:rPr>
          <w:t>5</w:t>
        </w:r>
        <w:r w:rsidR="00B27D2D">
          <w:rPr>
            <w:noProof/>
            <w:webHidden/>
          </w:rPr>
          <w:fldChar w:fldCharType="end"/>
        </w:r>
      </w:hyperlink>
    </w:p>
    <w:p w14:paraId="3DEDCCE8" w14:textId="77777777" w:rsidR="00B27D2D" w:rsidRDefault="00CF1DC1">
      <w:pPr>
        <w:pStyle w:val="TOC2"/>
        <w:rPr>
          <w:rFonts w:asciiTheme="minorHAnsi" w:eastAsiaTheme="minorEastAsia" w:hAnsiTheme="minorHAnsi" w:cstheme="minorBidi"/>
          <w:noProof/>
          <w:szCs w:val="22"/>
        </w:rPr>
      </w:pPr>
      <w:hyperlink w:anchor="_Toc80101432" w:history="1">
        <w:r w:rsidR="00B27D2D" w:rsidRPr="009D369A">
          <w:rPr>
            <w:rStyle w:val="af1"/>
            <w:rFonts w:ascii="Times New Roman"/>
            <w:noProof/>
          </w:rPr>
          <w:t>2.1</w:t>
        </w:r>
        <w:r w:rsidR="00B27D2D" w:rsidRPr="009D369A">
          <w:rPr>
            <w:rStyle w:val="af1"/>
            <w:rFonts w:ascii="Times New Roman" w:hint="eastAsia"/>
            <w:noProof/>
          </w:rPr>
          <w:t>仪器外观检验</w:t>
        </w:r>
        <w:r w:rsidR="00B27D2D">
          <w:rPr>
            <w:noProof/>
            <w:webHidden/>
          </w:rPr>
          <w:tab/>
        </w:r>
        <w:r w:rsidR="00B27D2D">
          <w:rPr>
            <w:noProof/>
            <w:webHidden/>
          </w:rPr>
          <w:fldChar w:fldCharType="begin"/>
        </w:r>
        <w:r w:rsidR="00B27D2D">
          <w:rPr>
            <w:noProof/>
            <w:webHidden/>
          </w:rPr>
          <w:instrText xml:space="preserve"> PAGEREF _Toc80101432 \h </w:instrText>
        </w:r>
        <w:r w:rsidR="00B27D2D">
          <w:rPr>
            <w:noProof/>
            <w:webHidden/>
          </w:rPr>
        </w:r>
        <w:r w:rsidR="00B27D2D">
          <w:rPr>
            <w:noProof/>
            <w:webHidden/>
          </w:rPr>
          <w:fldChar w:fldCharType="separate"/>
        </w:r>
        <w:r w:rsidR="00B27D2D">
          <w:rPr>
            <w:noProof/>
            <w:webHidden/>
          </w:rPr>
          <w:t>6</w:t>
        </w:r>
        <w:r w:rsidR="00B27D2D">
          <w:rPr>
            <w:noProof/>
            <w:webHidden/>
          </w:rPr>
          <w:fldChar w:fldCharType="end"/>
        </w:r>
      </w:hyperlink>
    </w:p>
    <w:p w14:paraId="66DAB5B3" w14:textId="77777777" w:rsidR="00B27D2D" w:rsidRDefault="00CF1DC1">
      <w:pPr>
        <w:pStyle w:val="TOC2"/>
        <w:rPr>
          <w:rFonts w:asciiTheme="minorHAnsi" w:eastAsiaTheme="minorEastAsia" w:hAnsiTheme="minorHAnsi" w:cstheme="minorBidi"/>
          <w:noProof/>
          <w:szCs w:val="22"/>
        </w:rPr>
      </w:pPr>
      <w:hyperlink w:anchor="_Toc80101433" w:history="1">
        <w:r w:rsidR="00B27D2D" w:rsidRPr="009D369A">
          <w:rPr>
            <w:rStyle w:val="af1"/>
            <w:rFonts w:ascii="Times New Roman"/>
            <w:noProof/>
          </w:rPr>
          <w:t xml:space="preserve">2.2 </w:t>
        </w:r>
        <w:r w:rsidR="00B27D2D" w:rsidRPr="009D369A">
          <w:rPr>
            <w:rStyle w:val="af1"/>
            <w:rFonts w:ascii="Times New Roman" w:hint="eastAsia"/>
            <w:noProof/>
          </w:rPr>
          <w:t>仪器安全性试验</w:t>
        </w:r>
        <w:r w:rsidR="00B27D2D">
          <w:rPr>
            <w:noProof/>
            <w:webHidden/>
          </w:rPr>
          <w:tab/>
        </w:r>
        <w:r w:rsidR="00B27D2D">
          <w:rPr>
            <w:noProof/>
            <w:webHidden/>
          </w:rPr>
          <w:fldChar w:fldCharType="begin"/>
        </w:r>
        <w:r w:rsidR="00B27D2D">
          <w:rPr>
            <w:noProof/>
            <w:webHidden/>
          </w:rPr>
          <w:instrText xml:space="preserve"> PAGEREF _Toc80101433 \h </w:instrText>
        </w:r>
        <w:r w:rsidR="00B27D2D">
          <w:rPr>
            <w:noProof/>
            <w:webHidden/>
          </w:rPr>
        </w:r>
        <w:r w:rsidR="00B27D2D">
          <w:rPr>
            <w:noProof/>
            <w:webHidden/>
          </w:rPr>
          <w:fldChar w:fldCharType="separate"/>
        </w:r>
        <w:r w:rsidR="00B27D2D">
          <w:rPr>
            <w:noProof/>
            <w:webHidden/>
          </w:rPr>
          <w:t>6</w:t>
        </w:r>
        <w:r w:rsidR="00B27D2D">
          <w:rPr>
            <w:noProof/>
            <w:webHidden/>
          </w:rPr>
          <w:fldChar w:fldCharType="end"/>
        </w:r>
      </w:hyperlink>
    </w:p>
    <w:p w14:paraId="6F797090" w14:textId="77777777" w:rsidR="00B27D2D" w:rsidRDefault="00CF1DC1">
      <w:pPr>
        <w:pStyle w:val="TOC2"/>
        <w:rPr>
          <w:rFonts w:asciiTheme="minorHAnsi" w:eastAsiaTheme="minorEastAsia" w:hAnsiTheme="minorHAnsi" w:cstheme="minorBidi"/>
          <w:noProof/>
          <w:szCs w:val="22"/>
        </w:rPr>
      </w:pPr>
      <w:hyperlink w:anchor="_Toc80101434" w:history="1">
        <w:r w:rsidR="00B27D2D" w:rsidRPr="009D369A">
          <w:rPr>
            <w:rStyle w:val="af1"/>
            <w:rFonts w:ascii="Times New Roman"/>
            <w:noProof/>
          </w:rPr>
          <w:t>2.3</w:t>
        </w:r>
        <w:r w:rsidR="00B27D2D" w:rsidRPr="009D369A">
          <w:rPr>
            <w:rStyle w:val="af1"/>
            <w:rFonts w:ascii="Times New Roman" w:hint="eastAsia"/>
            <w:noProof/>
          </w:rPr>
          <w:t>环境适应性试验</w:t>
        </w:r>
        <w:r w:rsidR="00B27D2D">
          <w:rPr>
            <w:noProof/>
            <w:webHidden/>
          </w:rPr>
          <w:tab/>
        </w:r>
        <w:r w:rsidR="00B27D2D">
          <w:rPr>
            <w:noProof/>
            <w:webHidden/>
          </w:rPr>
          <w:fldChar w:fldCharType="begin"/>
        </w:r>
        <w:r w:rsidR="00B27D2D">
          <w:rPr>
            <w:noProof/>
            <w:webHidden/>
          </w:rPr>
          <w:instrText xml:space="preserve"> PAGEREF _Toc80101434 \h </w:instrText>
        </w:r>
        <w:r w:rsidR="00B27D2D">
          <w:rPr>
            <w:noProof/>
            <w:webHidden/>
          </w:rPr>
        </w:r>
        <w:r w:rsidR="00B27D2D">
          <w:rPr>
            <w:noProof/>
            <w:webHidden/>
          </w:rPr>
          <w:fldChar w:fldCharType="separate"/>
        </w:r>
        <w:r w:rsidR="00B27D2D">
          <w:rPr>
            <w:noProof/>
            <w:webHidden/>
          </w:rPr>
          <w:t>6</w:t>
        </w:r>
        <w:r w:rsidR="00B27D2D">
          <w:rPr>
            <w:noProof/>
            <w:webHidden/>
          </w:rPr>
          <w:fldChar w:fldCharType="end"/>
        </w:r>
      </w:hyperlink>
    </w:p>
    <w:p w14:paraId="20E02AAB" w14:textId="77777777" w:rsidR="00B27D2D" w:rsidRDefault="00CF1DC1">
      <w:pPr>
        <w:pStyle w:val="TOC2"/>
        <w:rPr>
          <w:rFonts w:asciiTheme="minorHAnsi" w:eastAsiaTheme="minorEastAsia" w:hAnsiTheme="minorHAnsi" w:cstheme="minorBidi"/>
          <w:noProof/>
          <w:szCs w:val="22"/>
        </w:rPr>
      </w:pPr>
      <w:hyperlink w:anchor="_Toc80101435" w:history="1">
        <w:r w:rsidR="00B27D2D" w:rsidRPr="009D369A">
          <w:rPr>
            <w:rStyle w:val="af1"/>
            <w:rFonts w:ascii="Times New Roman"/>
            <w:noProof/>
          </w:rPr>
          <w:t>2.4</w:t>
        </w:r>
        <w:r w:rsidR="00B27D2D" w:rsidRPr="009D369A">
          <w:rPr>
            <w:rStyle w:val="af1"/>
            <w:rFonts w:ascii="Times New Roman" w:hint="eastAsia"/>
            <w:noProof/>
          </w:rPr>
          <w:t>电磁兼容性试验</w:t>
        </w:r>
        <w:r w:rsidR="00B27D2D">
          <w:rPr>
            <w:noProof/>
            <w:webHidden/>
          </w:rPr>
          <w:tab/>
        </w:r>
        <w:r w:rsidR="00B27D2D">
          <w:rPr>
            <w:noProof/>
            <w:webHidden/>
          </w:rPr>
          <w:fldChar w:fldCharType="begin"/>
        </w:r>
        <w:r w:rsidR="00B27D2D">
          <w:rPr>
            <w:noProof/>
            <w:webHidden/>
          </w:rPr>
          <w:instrText xml:space="preserve"> PAGEREF _Toc80101435 \h </w:instrText>
        </w:r>
        <w:r w:rsidR="00B27D2D">
          <w:rPr>
            <w:noProof/>
            <w:webHidden/>
          </w:rPr>
        </w:r>
        <w:r w:rsidR="00B27D2D">
          <w:rPr>
            <w:noProof/>
            <w:webHidden/>
          </w:rPr>
          <w:fldChar w:fldCharType="separate"/>
        </w:r>
        <w:r w:rsidR="00B27D2D">
          <w:rPr>
            <w:noProof/>
            <w:webHidden/>
          </w:rPr>
          <w:t>6</w:t>
        </w:r>
        <w:r w:rsidR="00B27D2D">
          <w:rPr>
            <w:noProof/>
            <w:webHidden/>
          </w:rPr>
          <w:fldChar w:fldCharType="end"/>
        </w:r>
      </w:hyperlink>
    </w:p>
    <w:p w14:paraId="52D19A3E" w14:textId="77777777" w:rsidR="00B27D2D" w:rsidRDefault="00CF1DC1">
      <w:pPr>
        <w:pStyle w:val="TOC2"/>
        <w:rPr>
          <w:rFonts w:asciiTheme="minorHAnsi" w:eastAsiaTheme="minorEastAsia" w:hAnsiTheme="minorHAnsi" w:cstheme="minorBidi"/>
          <w:noProof/>
          <w:szCs w:val="22"/>
        </w:rPr>
      </w:pPr>
      <w:hyperlink w:anchor="_Toc80101436" w:history="1">
        <w:r w:rsidR="00B27D2D" w:rsidRPr="009D369A">
          <w:rPr>
            <w:rStyle w:val="af1"/>
            <w:rFonts w:ascii="Times New Roman"/>
            <w:noProof/>
          </w:rPr>
          <w:t>2.5</w:t>
        </w:r>
        <w:r w:rsidR="00B27D2D" w:rsidRPr="009D369A">
          <w:rPr>
            <w:rStyle w:val="af1"/>
            <w:rFonts w:ascii="Times New Roman" w:hint="eastAsia"/>
            <w:noProof/>
          </w:rPr>
          <w:t>仪器的性能试验</w:t>
        </w:r>
        <w:r w:rsidR="00B27D2D">
          <w:rPr>
            <w:noProof/>
            <w:webHidden/>
          </w:rPr>
          <w:tab/>
        </w:r>
        <w:r w:rsidR="00B27D2D">
          <w:rPr>
            <w:noProof/>
            <w:webHidden/>
          </w:rPr>
          <w:fldChar w:fldCharType="begin"/>
        </w:r>
        <w:r w:rsidR="00B27D2D">
          <w:rPr>
            <w:noProof/>
            <w:webHidden/>
          </w:rPr>
          <w:instrText xml:space="preserve"> PAGEREF _Toc80101436 \h </w:instrText>
        </w:r>
        <w:r w:rsidR="00B27D2D">
          <w:rPr>
            <w:noProof/>
            <w:webHidden/>
          </w:rPr>
        </w:r>
        <w:r w:rsidR="00B27D2D">
          <w:rPr>
            <w:noProof/>
            <w:webHidden/>
          </w:rPr>
          <w:fldChar w:fldCharType="separate"/>
        </w:r>
        <w:r w:rsidR="00B27D2D">
          <w:rPr>
            <w:noProof/>
            <w:webHidden/>
          </w:rPr>
          <w:t>6</w:t>
        </w:r>
        <w:r w:rsidR="00B27D2D">
          <w:rPr>
            <w:noProof/>
            <w:webHidden/>
          </w:rPr>
          <w:fldChar w:fldCharType="end"/>
        </w:r>
      </w:hyperlink>
    </w:p>
    <w:p w14:paraId="4E17183C" w14:textId="77777777" w:rsidR="00B27D2D" w:rsidRDefault="00CF1DC1" w:rsidP="00B27D2D">
      <w:pPr>
        <w:pStyle w:val="TOC3"/>
        <w:tabs>
          <w:tab w:val="right" w:leader="dot" w:pos="9345"/>
        </w:tabs>
        <w:ind w:leftChars="0" w:left="0"/>
        <w:rPr>
          <w:rFonts w:asciiTheme="minorHAnsi" w:eastAsiaTheme="minorEastAsia" w:hAnsiTheme="minorHAnsi" w:cstheme="minorBidi"/>
          <w:noProof/>
          <w:szCs w:val="22"/>
        </w:rPr>
      </w:pPr>
      <w:hyperlink w:anchor="_Toc80101437" w:history="1">
        <w:r w:rsidR="00B27D2D" w:rsidRPr="009D369A">
          <w:rPr>
            <w:rStyle w:val="af1"/>
            <w:noProof/>
          </w:rPr>
          <w:t>2.5.1</w:t>
        </w:r>
        <w:r w:rsidR="00B27D2D" w:rsidRPr="009D369A">
          <w:rPr>
            <w:rStyle w:val="af1"/>
            <w:rFonts w:hint="eastAsia"/>
            <w:noProof/>
          </w:rPr>
          <w:t>温度控制</w:t>
        </w:r>
        <w:r w:rsidR="00B27D2D">
          <w:rPr>
            <w:noProof/>
            <w:webHidden/>
          </w:rPr>
          <w:tab/>
        </w:r>
        <w:r w:rsidR="00B27D2D">
          <w:rPr>
            <w:noProof/>
            <w:webHidden/>
          </w:rPr>
          <w:fldChar w:fldCharType="begin"/>
        </w:r>
        <w:r w:rsidR="00B27D2D">
          <w:rPr>
            <w:noProof/>
            <w:webHidden/>
          </w:rPr>
          <w:instrText xml:space="preserve"> PAGEREF _Toc80101437 \h </w:instrText>
        </w:r>
        <w:r w:rsidR="00B27D2D">
          <w:rPr>
            <w:noProof/>
            <w:webHidden/>
          </w:rPr>
        </w:r>
        <w:r w:rsidR="00B27D2D">
          <w:rPr>
            <w:noProof/>
            <w:webHidden/>
          </w:rPr>
          <w:fldChar w:fldCharType="separate"/>
        </w:r>
        <w:r w:rsidR="00B27D2D">
          <w:rPr>
            <w:noProof/>
            <w:webHidden/>
          </w:rPr>
          <w:t>6</w:t>
        </w:r>
        <w:r w:rsidR="00B27D2D">
          <w:rPr>
            <w:noProof/>
            <w:webHidden/>
          </w:rPr>
          <w:fldChar w:fldCharType="end"/>
        </w:r>
      </w:hyperlink>
    </w:p>
    <w:p w14:paraId="67099C39" w14:textId="77777777" w:rsidR="00B27D2D" w:rsidRDefault="00CF1DC1" w:rsidP="00B27D2D">
      <w:pPr>
        <w:pStyle w:val="TOC3"/>
        <w:tabs>
          <w:tab w:val="right" w:leader="dot" w:pos="9345"/>
        </w:tabs>
        <w:ind w:leftChars="0" w:left="0"/>
        <w:rPr>
          <w:rFonts w:asciiTheme="minorHAnsi" w:eastAsiaTheme="minorEastAsia" w:hAnsiTheme="minorHAnsi" w:cstheme="minorBidi"/>
          <w:noProof/>
          <w:szCs w:val="22"/>
        </w:rPr>
      </w:pPr>
      <w:hyperlink w:anchor="_Toc80101438" w:history="1">
        <w:r w:rsidR="00B27D2D" w:rsidRPr="009D369A">
          <w:rPr>
            <w:rStyle w:val="af1"/>
            <w:noProof/>
          </w:rPr>
          <w:t>2.5.2</w:t>
        </w:r>
        <w:r w:rsidR="00B27D2D" w:rsidRPr="009D369A">
          <w:rPr>
            <w:rStyle w:val="af1"/>
            <w:rFonts w:hint="eastAsia"/>
            <w:noProof/>
          </w:rPr>
          <w:t>荧光检测</w:t>
        </w:r>
        <w:r w:rsidR="00B27D2D">
          <w:rPr>
            <w:noProof/>
            <w:webHidden/>
          </w:rPr>
          <w:tab/>
        </w:r>
        <w:r w:rsidR="00B27D2D">
          <w:rPr>
            <w:noProof/>
            <w:webHidden/>
          </w:rPr>
          <w:fldChar w:fldCharType="begin"/>
        </w:r>
        <w:r w:rsidR="00B27D2D">
          <w:rPr>
            <w:noProof/>
            <w:webHidden/>
          </w:rPr>
          <w:instrText xml:space="preserve"> PAGEREF _Toc80101438 \h </w:instrText>
        </w:r>
        <w:r w:rsidR="00B27D2D">
          <w:rPr>
            <w:noProof/>
            <w:webHidden/>
          </w:rPr>
        </w:r>
        <w:r w:rsidR="00B27D2D">
          <w:rPr>
            <w:noProof/>
            <w:webHidden/>
          </w:rPr>
          <w:fldChar w:fldCharType="separate"/>
        </w:r>
        <w:r w:rsidR="00B27D2D">
          <w:rPr>
            <w:noProof/>
            <w:webHidden/>
          </w:rPr>
          <w:t>9</w:t>
        </w:r>
        <w:r w:rsidR="00B27D2D">
          <w:rPr>
            <w:noProof/>
            <w:webHidden/>
          </w:rPr>
          <w:fldChar w:fldCharType="end"/>
        </w:r>
      </w:hyperlink>
    </w:p>
    <w:p w14:paraId="7F5D5DA2" w14:textId="77777777" w:rsidR="00B27D2D" w:rsidRDefault="00CF1DC1" w:rsidP="00B27D2D">
      <w:pPr>
        <w:pStyle w:val="TOC3"/>
        <w:tabs>
          <w:tab w:val="right" w:leader="dot" w:pos="9345"/>
        </w:tabs>
        <w:ind w:leftChars="0" w:left="0"/>
        <w:rPr>
          <w:rFonts w:asciiTheme="minorHAnsi" w:eastAsiaTheme="minorEastAsia" w:hAnsiTheme="minorHAnsi" w:cstheme="minorBidi"/>
          <w:noProof/>
          <w:szCs w:val="22"/>
        </w:rPr>
      </w:pPr>
      <w:hyperlink w:anchor="_Toc80101442" w:history="1">
        <w:r w:rsidR="00B27D2D" w:rsidRPr="009D369A">
          <w:rPr>
            <w:rStyle w:val="af1"/>
            <w:noProof/>
          </w:rPr>
          <w:t>2.5.3</w:t>
        </w:r>
        <w:r w:rsidR="00B27D2D" w:rsidRPr="009D369A">
          <w:rPr>
            <w:rStyle w:val="af1"/>
            <w:rFonts w:hint="eastAsia"/>
            <w:noProof/>
          </w:rPr>
          <w:t>整机性能</w:t>
        </w:r>
        <w:r w:rsidR="00B27D2D">
          <w:rPr>
            <w:noProof/>
            <w:webHidden/>
          </w:rPr>
          <w:tab/>
        </w:r>
        <w:r w:rsidR="00B27D2D">
          <w:rPr>
            <w:noProof/>
            <w:webHidden/>
          </w:rPr>
          <w:fldChar w:fldCharType="begin"/>
        </w:r>
        <w:r w:rsidR="00B27D2D">
          <w:rPr>
            <w:noProof/>
            <w:webHidden/>
          </w:rPr>
          <w:instrText xml:space="preserve"> PAGEREF _Toc80101442 \h </w:instrText>
        </w:r>
        <w:r w:rsidR="00B27D2D">
          <w:rPr>
            <w:noProof/>
            <w:webHidden/>
          </w:rPr>
        </w:r>
        <w:r w:rsidR="00B27D2D">
          <w:rPr>
            <w:noProof/>
            <w:webHidden/>
          </w:rPr>
          <w:fldChar w:fldCharType="separate"/>
        </w:r>
        <w:r w:rsidR="00B27D2D">
          <w:rPr>
            <w:noProof/>
            <w:webHidden/>
          </w:rPr>
          <w:t>12</w:t>
        </w:r>
        <w:r w:rsidR="00B27D2D">
          <w:rPr>
            <w:noProof/>
            <w:webHidden/>
          </w:rPr>
          <w:fldChar w:fldCharType="end"/>
        </w:r>
      </w:hyperlink>
    </w:p>
    <w:p w14:paraId="724EB35C" w14:textId="77777777" w:rsidR="00B27D2D" w:rsidRDefault="00CF1DC1" w:rsidP="00B27D2D">
      <w:pPr>
        <w:pStyle w:val="TOC1"/>
        <w:spacing w:before="78" w:after="78"/>
        <w:rPr>
          <w:rFonts w:asciiTheme="minorHAnsi" w:eastAsiaTheme="minorEastAsia" w:hAnsiTheme="minorHAnsi" w:cstheme="minorBidi"/>
          <w:noProof/>
          <w:szCs w:val="22"/>
        </w:rPr>
      </w:pPr>
      <w:hyperlink w:anchor="_Toc80101448" w:history="1">
        <w:r w:rsidR="00B27D2D" w:rsidRPr="009D369A">
          <w:rPr>
            <w:rStyle w:val="af1"/>
            <w:noProof/>
          </w:rPr>
          <w:t>3.</w:t>
        </w:r>
        <w:r w:rsidR="00B27D2D" w:rsidRPr="009D369A">
          <w:rPr>
            <w:rStyle w:val="af1"/>
            <w:rFonts w:hint="eastAsia"/>
            <w:noProof/>
          </w:rPr>
          <w:t>验证试验及结果</w:t>
        </w:r>
        <w:r w:rsidR="00B27D2D">
          <w:rPr>
            <w:noProof/>
            <w:webHidden/>
          </w:rPr>
          <w:tab/>
        </w:r>
        <w:r w:rsidR="00B27D2D">
          <w:rPr>
            <w:noProof/>
            <w:webHidden/>
          </w:rPr>
          <w:fldChar w:fldCharType="begin"/>
        </w:r>
        <w:r w:rsidR="00B27D2D">
          <w:rPr>
            <w:noProof/>
            <w:webHidden/>
          </w:rPr>
          <w:instrText xml:space="preserve"> PAGEREF _Toc80101448 \h </w:instrText>
        </w:r>
        <w:r w:rsidR="00B27D2D">
          <w:rPr>
            <w:noProof/>
            <w:webHidden/>
          </w:rPr>
        </w:r>
        <w:r w:rsidR="00B27D2D">
          <w:rPr>
            <w:noProof/>
            <w:webHidden/>
          </w:rPr>
          <w:fldChar w:fldCharType="separate"/>
        </w:r>
        <w:r w:rsidR="00B27D2D">
          <w:rPr>
            <w:noProof/>
            <w:webHidden/>
          </w:rPr>
          <w:t>13</w:t>
        </w:r>
        <w:r w:rsidR="00B27D2D">
          <w:rPr>
            <w:noProof/>
            <w:webHidden/>
          </w:rPr>
          <w:fldChar w:fldCharType="end"/>
        </w:r>
      </w:hyperlink>
    </w:p>
    <w:p w14:paraId="5043B8DF" w14:textId="77777777" w:rsidR="00B27D2D" w:rsidRDefault="00CF1DC1">
      <w:pPr>
        <w:pStyle w:val="TOC2"/>
        <w:rPr>
          <w:rFonts w:asciiTheme="minorHAnsi" w:eastAsiaTheme="minorEastAsia" w:hAnsiTheme="minorHAnsi" w:cstheme="minorBidi"/>
          <w:noProof/>
          <w:szCs w:val="22"/>
        </w:rPr>
      </w:pPr>
      <w:hyperlink w:anchor="_Toc80101449" w:history="1">
        <w:r w:rsidR="00B27D2D" w:rsidRPr="009D369A">
          <w:rPr>
            <w:rStyle w:val="af1"/>
            <w:rFonts w:ascii="Times New Roman"/>
            <w:noProof/>
          </w:rPr>
          <w:t>3.1</w:t>
        </w:r>
        <w:r w:rsidR="00B27D2D" w:rsidRPr="009D369A">
          <w:rPr>
            <w:rStyle w:val="af1"/>
            <w:rFonts w:ascii="Times New Roman" w:hint="eastAsia"/>
            <w:noProof/>
          </w:rPr>
          <w:t>温度控制</w:t>
        </w:r>
        <w:r w:rsidR="00B27D2D">
          <w:rPr>
            <w:noProof/>
            <w:webHidden/>
          </w:rPr>
          <w:tab/>
        </w:r>
        <w:r w:rsidR="00B27D2D">
          <w:rPr>
            <w:noProof/>
            <w:webHidden/>
          </w:rPr>
          <w:fldChar w:fldCharType="begin"/>
        </w:r>
        <w:r w:rsidR="00B27D2D">
          <w:rPr>
            <w:noProof/>
            <w:webHidden/>
          </w:rPr>
          <w:instrText xml:space="preserve"> PAGEREF _Toc80101449 \h </w:instrText>
        </w:r>
        <w:r w:rsidR="00B27D2D">
          <w:rPr>
            <w:noProof/>
            <w:webHidden/>
          </w:rPr>
        </w:r>
        <w:r w:rsidR="00B27D2D">
          <w:rPr>
            <w:noProof/>
            <w:webHidden/>
          </w:rPr>
          <w:fldChar w:fldCharType="separate"/>
        </w:r>
        <w:r w:rsidR="00B27D2D">
          <w:rPr>
            <w:noProof/>
            <w:webHidden/>
          </w:rPr>
          <w:t>14</w:t>
        </w:r>
        <w:r w:rsidR="00B27D2D">
          <w:rPr>
            <w:noProof/>
            <w:webHidden/>
          </w:rPr>
          <w:fldChar w:fldCharType="end"/>
        </w:r>
      </w:hyperlink>
    </w:p>
    <w:p w14:paraId="511824CB" w14:textId="77777777" w:rsidR="00B27D2D" w:rsidRDefault="00CF1DC1">
      <w:pPr>
        <w:pStyle w:val="TOC2"/>
        <w:rPr>
          <w:rFonts w:asciiTheme="minorHAnsi" w:eastAsiaTheme="minorEastAsia" w:hAnsiTheme="minorHAnsi" w:cstheme="minorBidi"/>
          <w:noProof/>
          <w:szCs w:val="22"/>
        </w:rPr>
      </w:pPr>
      <w:hyperlink w:anchor="_Toc80101450" w:history="1">
        <w:r w:rsidR="00B27D2D" w:rsidRPr="009D369A">
          <w:rPr>
            <w:rStyle w:val="af1"/>
            <w:rFonts w:ascii="Times New Roman"/>
            <w:noProof/>
          </w:rPr>
          <w:t>3.1.1</w:t>
        </w:r>
        <w:r w:rsidR="00B27D2D" w:rsidRPr="009D369A">
          <w:rPr>
            <w:rStyle w:val="af1"/>
            <w:rFonts w:ascii="Times New Roman" w:hint="eastAsia"/>
            <w:noProof/>
          </w:rPr>
          <w:t>平均升降温速率</w:t>
        </w:r>
        <w:r w:rsidR="00B27D2D">
          <w:rPr>
            <w:noProof/>
            <w:webHidden/>
          </w:rPr>
          <w:tab/>
        </w:r>
        <w:r w:rsidR="00B27D2D">
          <w:rPr>
            <w:noProof/>
            <w:webHidden/>
          </w:rPr>
          <w:fldChar w:fldCharType="begin"/>
        </w:r>
        <w:r w:rsidR="00B27D2D">
          <w:rPr>
            <w:noProof/>
            <w:webHidden/>
          </w:rPr>
          <w:instrText xml:space="preserve"> PAGEREF _Toc80101450 \h </w:instrText>
        </w:r>
        <w:r w:rsidR="00B27D2D">
          <w:rPr>
            <w:noProof/>
            <w:webHidden/>
          </w:rPr>
        </w:r>
        <w:r w:rsidR="00B27D2D">
          <w:rPr>
            <w:noProof/>
            <w:webHidden/>
          </w:rPr>
          <w:fldChar w:fldCharType="separate"/>
        </w:r>
        <w:r w:rsidR="00B27D2D">
          <w:rPr>
            <w:noProof/>
            <w:webHidden/>
          </w:rPr>
          <w:t>14</w:t>
        </w:r>
        <w:r w:rsidR="00B27D2D">
          <w:rPr>
            <w:noProof/>
            <w:webHidden/>
          </w:rPr>
          <w:fldChar w:fldCharType="end"/>
        </w:r>
      </w:hyperlink>
    </w:p>
    <w:p w14:paraId="26485B29" w14:textId="77777777" w:rsidR="00B27D2D" w:rsidRDefault="00CF1DC1">
      <w:pPr>
        <w:pStyle w:val="TOC2"/>
        <w:rPr>
          <w:rFonts w:asciiTheme="minorHAnsi" w:eastAsiaTheme="minorEastAsia" w:hAnsiTheme="minorHAnsi" w:cstheme="minorBidi"/>
          <w:noProof/>
          <w:szCs w:val="22"/>
        </w:rPr>
      </w:pPr>
      <w:hyperlink w:anchor="_Toc80101451" w:history="1">
        <w:r w:rsidR="00B27D2D" w:rsidRPr="009D369A">
          <w:rPr>
            <w:rStyle w:val="af1"/>
            <w:rFonts w:ascii="Times New Roman"/>
            <w:noProof/>
          </w:rPr>
          <w:t>3.1.2</w:t>
        </w:r>
        <w:r w:rsidR="00B27D2D" w:rsidRPr="009D369A">
          <w:rPr>
            <w:rStyle w:val="af1"/>
            <w:rFonts w:ascii="Times New Roman" w:hint="eastAsia"/>
            <w:noProof/>
          </w:rPr>
          <w:t>温度波动度</w:t>
        </w:r>
        <w:r w:rsidR="00B27D2D">
          <w:rPr>
            <w:noProof/>
            <w:webHidden/>
          </w:rPr>
          <w:tab/>
        </w:r>
        <w:r w:rsidR="00B27D2D">
          <w:rPr>
            <w:noProof/>
            <w:webHidden/>
          </w:rPr>
          <w:fldChar w:fldCharType="begin"/>
        </w:r>
        <w:r w:rsidR="00B27D2D">
          <w:rPr>
            <w:noProof/>
            <w:webHidden/>
          </w:rPr>
          <w:instrText xml:space="preserve"> PAGEREF _Toc80101451 \h </w:instrText>
        </w:r>
        <w:r w:rsidR="00B27D2D">
          <w:rPr>
            <w:noProof/>
            <w:webHidden/>
          </w:rPr>
        </w:r>
        <w:r w:rsidR="00B27D2D">
          <w:rPr>
            <w:noProof/>
            <w:webHidden/>
          </w:rPr>
          <w:fldChar w:fldCharType="separate"/>
        </w:r>
        <w:r w:rsidR="00B27D2D">
          <w:rPr>
            <w:noProof/>
            <w:webHidden/>
          </w:rPr>
          <w:t>14</w:t>
        </w:r>
        <w:r w:rsidR="00B27D2D">
          <w:rPr>
            <w:noProof/>
            <w:webHidden/>
          </w:rPr>
          <w:fldChar w:fldCharType="end"/>
        </w:r>
      </w:hyperlink>
    </w:p>
    <w:p w14:paraId="40DDFE73" w14:textId="77777777" w:rsidR="00B27D2D" w:rsidRDefault="00CF1DC1">
      <w:pPr>
        <w:pStyle w:val="TOC2"/>
        <w:rPr>
          <w:rFonts w:asciiTheme="minorHAnsi" w:eastAsiaTheme="minorEastAsia" w:hAnsiTheme="minorHAnsi" w:cstheme="minorBidi"/>
          <w:noProof/>
          <w:szCs w:val="22"/>
        </w:rPr>
      </w:pPr>
      <w:hyperlink w:anchor="_Toc80101452" w:history="1">
        <w:r w:rsidR="00B27D2D" w:rsidRPr="009D369A">
          <w:rPr>
            <w:rStyle w:val="af1"/>
            <w:rFonts w:ascii="Times New Roman"/>
            <w:noProof/>
          </w:rPr>
          <w:t>3.1.3</w:t>
        </w:r>
        <w:r w:rsidR="00B27D2D" w:rsidRPr="009D369A">
          <w:rPr>
            <w:rStyle w:val="af1"/>
            <w:rFonts w:ascii="Times New Roman" w:hint="eastAsia"/>
            <w:noProof/>
          </w:rPr>
          <w:t>温度示值误差</w:t>
        </w:r>
        <w:r w:rsidR="00B27D2D">
          <w:rPr>
            <w:noProof/>
            <w:webHidden/>
          </w:rPr>
          <w:tab/>
        </w:r>
        <w:r w:rsidR="00B27D2D">
          <w:rPr>
            <w:noProof/>
            <w:webHidden/>
          </w:rPr>
          <w:fldChar w:fldCharType="begin"/>
        </w:r>
        <w:r w:rsidR="00B27D2D">
          <w:rPr>
            <w:noProof/>
            <w:webHidden/>
          </w:rPr>
          <w:instrText xml:space="preserve"> PAGEREF _Toc80101452 \h </w:instrText>
        </w:r>
        <w:r w:rsidR="00B27D2D">
          <w:rPr>
            <w:noProof/>
            <w:webHidden/>
          </w:rPr>
        </w:r>
        <w:r w:rsidR="00B27D2D">
          <w:rPr>
            <w:noProof/>
            <w:webHidden/>
          </w:rPr>
          <w:fldChar w:fldCharType="separate"/>
        </w:r>
        <w:r w:rsidR="00B27D2D">
          <w:rPr>
            <w:noProof/>
            <w:webHidden/>
          </w:rPr>
          <w:t>15</w:t>
        </w:r>
        <w:r w:rsidR="00B27D2D">
          <w:rPr>
            <w:noProof/>
            <w:webHidden/>
          </w:rPr>
          <w:fldChar w:fldCharType="end"/>
        </w:r>
      </w:hyperlink>
    </w:p>
    <w:p w14:paraId="1F77515A" w14:textId="77777777" w:rsidR="00B27D2D" w:rsidRDefault="00CF1DC1">
      <w:pPr>
        <w:pStyle w:val="TOC2"/>
        <w:rPr>
          <w:rFonts w:asciiTheme="minorHAnsi" w:eastAsiaTheme="minorEastAsia" w:hAnsiTheme="minorHAnsi" w:cstheme="minorBidi"/>
          <w:noProof/>
          <w:szCs w:val="22"/>
        </w:rPr>
      </w:pPr>
      <w:hyperlink w:anchor="_Toc80101453" w:history="1">
        <w:r w:rsidR="00B27D2D" w:rsidRPr="009D369A">
          <w:rPr>
            <w:rStyle w:val="af1"/>
            <w:rFonts w:ascii="Times New Roman"/>
            <w:noProof/>
          </w:rPr>
          <w:t>3.1.4</w:t>
        </w:r>
        <w:r w:rsidR="00B27D2D" w:rsidRPr="009D369A">
          <w:rPr>
            <w:rStyle w:val="af1"/>
            <w:rFonts w:ascii="Times New Roman" w:hint="eastAsia"/>
            <w:noProof/>
          </w:rPr>
          <w:t>温度均匀度</w:t>
        </w:r>
        <w:r w:rsidR="00B27D2D">
          <w:rPr>
            <w:noProof/>
            <w:webHidden/>
          </w:rPr>
          <w:tab/>
        </w:r>
        <w:r w:rsidR="00B27D2D">
          <w:rPr>
            <w:noProof/>
            <w:webHidden/>
          </w:rPr>
          <w:fldChar w:fldCharType="begin"/>
        </w:r>
        <w:r w:rsidR="00B27D2D">
          <w:rPr>
            <w:noProof/>
            <w:webHidden/>
          </w:rPr>
          <w:instrText xml:space="preserve"> PAGEREF _Toc80101453 \h </w:instrText>
        </w:r>
        <w:r w:rsidR="00B27D2D">
          <w:rPr>
            <w:noProof/>
            <w:webHidden/>
          </w:rPr>
        </w:r>
        <w:r w:rsidR="00B27D2D">
          <w:rPr>
            <w:noProof/>
            <w:webHidden/>
          </w:rPr>
          <w:fldChar w:fldCharType="separate"/>
        </w:r>
        <w:r w:rsidR="00B27D2D">
          <w:rPr>
            <w:noProof/>
            <w:webHidden/>
          </w:rPr>
          <w:t>15</w:t>
        </w:r>
        <w:r w:rsidR="00B27D2D">
          <w:rPr>
            <w:noProof/>
            <w:webHidden/>
          </w:rPr>
          <w:fldChar w:fldCharType="end"/>
        </w:r>
      </w:hyperlink>
    </w:p>
    <w:p w14:paraId="3F78BFCA" w14:textId="77777777" w:rsidR="00B27D2D" w:rsidRDefault="00CF1DC1">
      <w:pPr>
        <w:pStyle w:val="TOC2"/>
        <w:rPr>
          <w:rFonts w:asciiTheme="minorHAnsi" w:eastAsiaTheme="minorEastAsia" w:hAnsiTheme="minorHAnsi" w:cstheme="minorBidi"/>
          <w:noProof/>
          <w:szCs w:val="22"/>
        </w:rPr>
      </w:pPr>
      <w:hyperlink w:anchor="_Toc80101454" w:history="1">
        <w:r w:rsidR="00B27D2D" w:rsidRPr="009D369A">
          <w:rPr>
            <w:rStyle w:val="af1"/>
            <w:rFonts w:ascii="Times New Roman"/>
            <w:noProof/>
          </w:rPr>
          <w:t>3.1.5</w:t>
        </w:r>
        <w:r w:rsidR="00B27D2D" w:rsidRPr="009D369A">
          <w:rPr>
            <w:rStyle w:val="af1"/>
            <w:rFonts w:ascii="Times New Roman" w:hint="eastAsia"/>
            <w:noProof/>
          </w:rPr>
          <w:t>温度持续时间准确度</w:t>
        </w:r>
        <w:r w:rsidR="00B27D2D">
          <w:rPr>
            <w:noProof/>
            <w:webHidden/>
          </w:rPr>
          <w:tab/>
        </w:r>
        <w:r w:rsidR="00B27D2D">
          <w:rPr>
            <w:noProof/>
            <w:webHidden/>
          </w:rPr>
          <w:fldChar w:fldCharType="begin"/>
        </w:r>
        <w:r w:rsidR="00B27D2D">
          <w:rPr>
            <w:noProof/>
            <w:webHidden/>
          </w:rPr>
          <w:instrText xml:space="preserve"> PAGEREF _Toc80101454 \h </w:instrText>
        </w:r>
        <w:r w:rsidR="00B27D2D">
          <w:rPr>
            <w:noProof/>
            <w:webHidden/>
          </w:rPr>
        </w:r>
        <w:r w:rsidR="00B27D2D">
          <w:rPr>
            <w:noProof/>
            <w:webHidden/>
          </w:rPr>
          <w:fldChar w:fldCharType="separate"/>
        </w:r>
        <w:r w:rsidR="00B27D2D">
          <w:rPr>
            <w:noProof/>
            <w:webHidden/>
          </w:rPr>
          <w:t>16</w:t>
        </w:r>
        <w:r w:rsidR="00B27D2D">
          <w:rPr>
            <w:noProof/>
            <w:webHidden/>
          </w:rPr>
          <w:fldChar w:fldCharType="end"/>
        </w:r>
      </w:hyperlink>
    </w:p>
    <w:p w14:paraId="166276E9" w14:textId="77777777" w:rsidR="00B27D2D" w:rsidRDefault="00CF1DC1">
      <w:pPr>
        <w:pStyle w:val="TOC2"/>
        <w:rPr>
          <w:rFonts w:asciiTheme="minorHAnsi" w:eastAsiaTheme="minorEastAsia" w:hAnsiTheme="minorHAnsi" w:cstheme="minorBidi"/>
          <w:noProof/>
          <w:szCs w:val="22"/>
        </w:rPr>
      </w:pPr>
      <w:hyperlink w:anchor="_Toc80101455" w:history="1">
        <w:r w:rsidR="00B27D2D" w:rsidRPr="009D369A">
          <w:rPr>
            <w:rStyle w:val="af1"/>
            <w:rFonts w:ascii="Times New Roman"/>
            <w:noProof/>
          </w:rPr>
          <w:t>3.2</w:t>
        </w:r>
        <w:r w:rsidR="00B27D2D" w:rsidRPr="009D369A">
          <w:rPr>
            <w:rStyle w:val="af1"/>
            <w:rFonts w:ascii="Times New Roman" w:hint="eastAsia"/>
            <w:noProof/>
          </w:rPr>
          <w:t>荧光检测</w:t>
        </w:r>
        <w:r w:rsidR="00B27D2D">
          <w:rPr>
            <w:noProof/>
            <w:webHidden/>
          </w:rPr>
          <w:tab/>
        </w:r>
        <w:r w:rsidR="00B27D2D">
          <w:rPr>
            <w:noProof/>
            <w:webHidden/>
          </w:rPr>
          <w:fldChar w:fldCharType="begin"/>
        </w:r>
        <w:r w:rsidR="00B27D2D">
          <w:rPr>
            <w:noProof/>
            <w:webHidden/>
          </w:rPr>
          <w:instrText xml:space="preserve"> PAGEREF _Toc80101455 \h </w:instrText>
        </w:r>
        <w:r w:rsidR="00B27D2D">
          <w:rPr>
            <w:noProof/>
            <w:webHidden/>
          </w:rPr>
        </w:r>
        <w:r w:rsidR="00B27D2D">
          <w:rPr>
            <w:noProof/>
            <w:webHidden/>
          </w:rPr>
          <w:fldChar w:fldCharType="separate"/>
        </w:r>
        <w:r w:rsidR="00B27D2D">
          <w:rPr>
            <w:noProof/>
            <w:webHidden/>
          </w:rPr>
          <w:t>16</w:t>
        </w:r>
        <w:r w:rsidR="00B27D2D">
          <w:rPr>
            <w:noProof/>
            <w:webHidden/>
          </w:rPr>
          <w:fldChar w:fldCharType="end"/>
        </w:r>
      </w:hyperlink>
    </w:p>
    <w:p w14:paraId="5A7889E8" w14:textId="77777777" w:rsidR="00B27D2D" w:rsidRDefault="00CF1DC1">
      <w:pPr>
        <w:pStyle w:val="TOC2"/>
        <w:rPr>
          <w:rFonts w:asciiTheme="minorHAnsi" w:eastAsiaTheme="minorEastAsia" w:hAnsiTheme="minorHAnsi" w:cstheme="minorBidi"/>
          <w:noProof/>
          <w:szCs w:val="22"/>
        </w:rPr>
      </w:pPr>
      <w:hyperlink w:anchor="_Toc80101456" w:history="1">
        <w:r w:rsidR="00B27D2D" w:rsidRPr="009D369A">
          <w:rPr>
            <w:rStyle w:val="af1"/>
            <w:rFonts w:ascii="Times New Roman"/>
            <w:noProof/>
          </w:rPr>
          <w:t>3.2.1</w:t>
        </w:r>
        <w:r w:rsidR="00B27D2D" w:rsidRPr="009D369A">
          <w:rPr>
            <w:rStyle w:val="af1"/>
            <w:rFonts w:ascii="Times New Roman" w:hint="eastAsia"/>
            <w:noProof/>
          </w:rPr>
          <w:t>荧光强度重复性</w:t>
        </w:r>
        <w:r w:rsidR="00B27D2D">
          <w:rPr>
            <w:noProof/>
            <w:webHidden/>
          </w:rPr>
          <w:tab/>
        </w:r>
        <w:r w:rsidR="00B27D2D">
          <w:rPr>
            <w:noProof/>
            <w:webHidden/>
          </w:rPr>
          <w:fldChar w:fldCharType="begin"/>
        </w:r>
        <w:r w:rsidR="00B27D2D">
          <w:rPr>
            <w:noProof/>
            <w:webHidden/>
          </w:rPr>
          <w:instrText xml:space="preserve"> PAGEREF _Toc80101456 \h </w:instrText>
        </w:r>
        <w:r w:rsidR="00B27D2D">
          <w:rPr>
            <w:noProof/>
            <w:webHidden/>
          </w:rPr>
        </w:r>
        <w:r w:rsidR="00B27D2D">
          <w:rPr>
            <w:noProof/>
            <w:webHidden/>
          </w:rPr>
          <w:fldChar w:fldCharType="separate"/>
        </w:r>
        <w:r w:rsidR="00B27D2D">
          <w:rPr>
            <w:noProof/>
            <w:webHidden/>
          </w:rPr>
          <w:t>16</w:t>
        </w:r>
        <w:r w:rsidR="00B27D2D">
          <w:rPr>
            <w:noProof/>
            <w:webHidden/>
          </w:rPr>
          <w:fldChar w:fldCharType="end"/>
        </w:r>
      </w:hyperlink>
    </w:p>
    <w:p w14:paraId="5D4F6B23" w14:textId="77777777" w:rsidR="00B27D2D" w:rsidRDefault="00CF1DC1">
      <w:pPr>
        <w:pStyle w:val="TOC2"/>
        <w:rPr>
          <w:rFonts w:asciiTheme="minorHAnsi" w:eastAsiaTheme="minorEastAsia" w:hAnsiTheme="minorHAnsi" w:cstheme="minorBidi"/>
          <w:noProof/>
          <w:szCs w:val="22"/>
        </w:rPr>
      </w:pPr>
      <w:hyperlink w:anchor="_Toc80101457" w:history="1">
        <w:r w:rsidR="00B27D2D" w:rsidRPr="009D369A">
          <w:rPr>
            <w:rStyle w:val="af1"/>
            <w:rFonts w:ascii="Times New Roman"/>
            <w:noProof/>
          </w:rPr>
          <w:t>3.2.2</w:t>
        </w:r>
        <w:r w:rsidR="00B27D2D" w:rsidRPr="009D369A">
          <w:rPr>
            <w:rStyle w:val="af1"/>
            <w:rFonts w:ascii="Times New Roman" w:hint="eastAsia"/>
            <w:noProof/>
          </w:rPr>
          <w:t>荧光强度均匀度</w:t>
        </w:r>
        <w:r w:rsidR="00B27D2D">
          <w:rPr>
            <w:noProof/>
            <w:webHidden/>
          </w:rPr>
          <w:tab/>
        </w:r>
        <w:r w:rsidR="00B27D2D">
          <w:rPr>
            <w:noProof/>
            <w:webHidden/>
          </w:rPr>
          <w:fldChar w:fldCharType="begin"/>
        </w:r>
        <w:r w:rsidR="00B27D2D">
          <w:rPr>
            <w:noProof/>
            <w:webHidden/>
          </w:rPr>
          <w:instrText xml:space="preserve"> PAGEREF _Toc80101457 \h </w:instrText>
        </w:r>
        <w:r w:rsidR="00B27D2D">
          <w:rPr>
            <w:noProof/>
            <w:webHidden/>
          </w:rPr>
        </w:r>
        <w:r w:rsidR="00B27D2D">
          <w:rPr>
            <w:noProof/>
            <w:webHidden/>
          </w:rPr>
          <w:fldChar w:fldCharType="separate"/>
        </w:r>
        <w:r w:rsidR="00B27D2D">
          <w:rPr>
            <w:noProof/>
            <w:webHidden/>
          </w:rPr>
          <w:t>17</w:t>
        </w:r>
        <w:r w:rsidR="00B27D2D">
          <w:rPr>
            <w:noProof/>
            <w:webHidden/>
          </w:rPr>
          <w:fldChar w:fldCharType="end"/>
        </w:r>
      </w:hyperlink>
    </w:p>
    <w:p w14:paraId="4ACE0018" w14:textId="77777777" w:rsidR="00B27D2D" w:rsidRDefault="00CF1DC1">
      <w:pPr>
        <w:pStyle w:val="TOC2"/>
        <w:rPr>
          <w:rFonts w:asciiTheme="minorHAnsi" w:eastAsiaTheme="minorEastAsia" w:hAnsiTheme="minorHAnsi" w:cstheme="minorBidi"/>
          <w:noProof/>
          <w:szCs w:val="22"/>
        </w:rPr>
      </w:pPr>
      <w:hyperlink w:anchor="_Toc80101458" w:history="1">
        <w:r w:rsidR="00B27D2D" w:rsidRPr="009D369A">
          <w:rPr>
            <w:rStyle w:val="af1"/>
            <w:rFonts w:ascii="Times New Roman"/>
            <w:noProof/>
          </w:rPr>
          <w:t>3.2.3</w:t>
        </w:r>
        <w:r w:rsidR="00B27D2D" w:rsidRPr="009D369A">
          <w:rPr>
            <w:rStyle w:val="af1"/>
            <w:rFonts w:ascii="Times New Roman" w:hint="eastAsia"/>
            <w:noProof/>
          </w:rPr>
          <w:t>荧光强度线性</w:t>
        </w:r>
        <w:r w:rsidR="00B27D2D">
          <w:rPr>
            <w:noProof/>
            <w:webHidden/>
          </w:rPr>
          <w:tab/>
        </w:r>
        <w:r w:rsidR="00B27D2D">
          <w:rPr>
            <w:noProof/>
            <w:webHidden/>
          </w:rPr>
          <w:fldChar w:fldCharType="begin"/>
        </w:r>
        <w:r w:rsidR="00B27D2D">
          <w:rPr>
            <w:noProof/>
            <w:webHidden/>
          </w:rPr>
          <w:instrText xml:space="preserve"> PAGEREF _Toc80101458 \h </w:instrText>
        </w:r>
        <w:r w:rsidR="00B27D2D">
          <w:rPr>
            <w:noProof/>
            <w:webHidden/>
          </w:rPr>
        </w:r>
        <w:r w:rsidR="00B27D2D">
          <w:rPr>
            <w:noProof/>
            <w:webHidden/>
          </w:rPr>
          <w:fldChar w:fldCharType="separate"/>
        </w:r>
        <w:r w:rsidR="00B27D2D">
          <w:rPr>
            <w:noProof/>
            <w:webHidden/>
          </w:rPr>
          <w:t>17</w:t>
        </w:r>
        <w:r w:rsidR="00B27D2D">
          <w:rPr>
            <w:noProof/>
            <w:webHidden/>
          </w:rPr>
          <w:fldChar w:fldCharType="end"/>
        </w:r>
      </w:hyperlink>
    </w:p>
    <w:p w14:paraId="5BE68583" w14:textId="77777777" w:rsidR="00B27D2D" w:rsidRDefault="00CF1DC1">
      <w:pPr>
        <w:pStyle w:val="TOC2"/>
        <w:rPr>
          <w:rFonts w:asciiTheme="minorHAnsi" w:eastAsiaTheme="minorEastAsia" w:hAnsiTheme="minorHAnsi" w:cstheme="minorBidi"/>
          <w:noProof/>
          <w:szCs w:val="22"/>
        </w:rPr>
      </w:pPr>
      <w:hyperlink w:anchor="_Toc80101459" w:history="1">
        <w:r w:rsidR="00B27D2D" w:rsidRPr="009D369A">
          <w:rPr>
            <w:rStyle w:val="af1"/>
            <w:rFonts w:ascii="Times New Roman"/>
            <w:noProof/>
          </w:rPr>
          <w:t>3.3</w:t>
        </w:r>
        <w:r w:rsidR="00B27D2D" w:rsidRPr="009D369A">
          <w:rPr>
            <w:rStyle w:val="af1"/>
            <w:rFonts w:ascii="Times New Roman" w:hint="eastAsia"/>
            <w:noProof/>
          </w:rPr>
          <w:t>整机性能</w:t>
        </w:r>
        <w:r w:rsidR="00B27D2D">
          <w:rPr>
            <w:noProof/>
            <w:webHidden/>
          </w:rPr>
          <w:tab/>
        </w:r>
        <w:r w:rsidR="00B27D2D">
          <w:rPr>
            <w:noProof/>
            <w:webHidden/>
          </w:rPr>
          <w:fldChar w:fldCharType="begin"/>
        </w:r>
        <w:r w:rsidR="00B27D2D">
          <w:rPr>
            <w:noProof/>
            <w:webHidden/>
          </w:rPr>
          <w:instrText xml:space="preserve"> PAGEREF _Toc80101459 \h </w:instrText>
        </w:r>
        <w:r w:rsidR="00B27D2D">
          <w:rPr>
            <w:noProof/>
            <w:webHidden/>
          </w:rPr>
        </w:r>
        <w:r w:rsidR="00B27D2D">
          <w:rPr>
            <w:noProof/>
            <w:webHidden/>
          </w:rPr>
          <w:fldChar w:fldCharType="separate"/>
        </w:r>
        <w:r w:rsidR="00B27D2D">
          <w:rPr>
            <w:noProof/>
            <w:webHidden/>
          </w:rPr>
          <w:t>18</w:t>
        </w:r>
        <w:r w:rsidR="00B27D2D">
          <w:rPr>
            <w:noProof/>
            <w:webHidden/>
          </w:rPr>
          <w:fldChar w:fldCharType="end"/>
        </w:r>
      </w:hyperlink>
    </w:p>
    <w:p w14:paraId="359CE8E7" w14:textId="77777777" w:rsidR="00B27D2D" w:rsidRDefault="00CF1DC1">
      <w:pPr>
        <w:pStyle w:val="TOC2"/>
        <w:rPr>
          <w:rFonts w:asciiTheme="minorHAnsi" w:eastAsiaTheme="minorEastAsia" w:hAnsiTheme="minorHAnsi" w:cstheme="minorBidi"/>
          <w:noProof/>
          <w:szCs w:val="22"/>
        </w:rPr>
      </w:pPr>
      <w:hyperlink w:anchor="_Toc80101460" w:history="1">
        <w:r w:rsidR="00B27D2D" w:rsidRPr="009D369A">
          <w:rPr>
            <w:rStyle w:val="af1"/>
            <w:rFonts w:ascii="Times New Roman"/>
            <w:noProof/>
          </w:rPr>
          <w:t>3.3.1</w:t>
        </w:r>
        <w:r w:rsidR="00B27D2D" w:rsidRPr="009D369A">
          <w:rPr>
            <w:rStyle w:val="af1"/>
            <w:rFonts w:ascii="Times New Roman" w:hint="eastAsia"/>
            <w:noProof/>
          </w:rPr>
          <w:t>不同通道荧光干扰</w:t>
        </w:r>
        <w:r w:rsidR="00B27D2D">
          <w:rPr>
            <w:noProof/>
            <w:webHidden/>
          </w:rPr>
          <w:tab/>
        </w:r>
        <w:r w:rsidR="00B27D2D">
          <w:rPr>
            <w:noProof/>
            <w:webHidden/>
          </w:rPr>
          <w:fldChar w:fldCharType="begin"/>
        </w:r>
        <w:r w:rsidR="00B27D2D">
          <w:rPr>
            <w:noProof/>
            <w:webHidden/>
          </w:rPr>
          <w:instrText xml:space="preserve"> PAGEREF _Toc80101460 \h </w:instrText>
        </w:r>
        <w:r w:rsidR="00B27D2D">
          <w:rPr>
            <w:noProof/>
            <w:webHidden/>
          </w:rPr>
        </w:r>
        <w:r w:rsidR="00B27D2D">
          <w:rPr>
            <w:noProof/>
            <w:webHidden/>
          </w:rPr>
          <w:fldChar w:fldCharType="separate"/>
        </w:r>
        <w:r w:rsidR="00B27D2D">
          <w:rPr>
            <w:noProof/>
            <w:webHidden/>
          </w:rPr>
          <w:t>18</w:t>
        </w:r>
        <w:r w:rsidR="00B27D2D">
          <w:rPr>
            <w:noProof/>
            <w:webHidden/>
          </w:rPr>
          <w:fldChar w:fldCharType="end"/>
        </w:r>
      </w:hyperlink>
    </w:p>
    <w:p w14:paraId="5F9FB87D" w14:textId="77777777" w:rsidR="00B27D2D" w:rsidRDefault="00CF1DC1">
      <w:pPr>
        <w:pStyle w:val="TOC2"/>
        <w:rPr>
          <w:rFonts w:asciiTheme="minorHAnsi" w:eastAsiaTheme="minorEastAsia" w:hAnsiTheme="minorHAnsi" w:cstheme="minorBidi"/>
          <w:noProof/>
          <w:szCs w:val="22"/>
        </w:rPr>
      </w:pPr>
      <w:hyperlink w:anchor="_Toc80101461" w:history="1">
        <w:r w:rsidR="00B27D2D" w:rsidRPr="009D369A">
          <w:rPr>
            <w:rStyle w:val="af1"/>
            <w:rFonts w:ascii="Times New Roman"/>
            <w:noProof/>
          </w:rPr>
          <w:t>3.3.2</w:t>
        </w:r>
        <w:r w:rsidR="00B27D2D" w:rsidRPr="009D369A">
          <w:rPr>
            <w:rStyle w:val="af1"/>
            <w:rFonts w:ascii="Times New Roman" w:hint="eastAsia"/>
            <w:noProof/>
          </w:rPr>
          <w:t>仪器线性</w:t>
        </w:r>
        <w:r w:rsidR="00B27D2D">
          <w:rPr>
            <w:noProof/>
            <w:webHidden/>
          </w:rPr>
          <w:tab/>
        </w:r>
        <w:r w:rsidR="00B27D2D">
          <w:rPr>
            <w:noProof/>
            <w:webHidden/>
          </w:rPr>
          <w:fldChar w:fldCharType="begin"/>
        </w:r>
        <w:r w:rsidR="00B27D2D">
          <w:rPr>
            <w:noProof/>
            <w:webHidden/>
          </w:rPr>
          <w:instrText xml:space="preserve"> PAGEREF _Toc80101461 \h </w:instrText>
        </w:r>
        <w:r w:rsidR="00B27D2D">
          <w:rPr>
            <w:noProof/>
            <w:webHidden/>
          </w:rPr>
        </w:r>
        <w:r w:rsidR="00B27D2D">
          <w:rPr>
            <w:noProof/>
            <w:webHidden/>
          </w:rPr>
          <w:fldChar w:fldCharType="separate"/>
        </w:r>
        <w:r w:rsidR="00B27D2D">
          <w:rPr>
            <w:noProof/>
            <w:webHidden/>
          </w:rPr>
          <w:t>19</w:t>
        </w:r>
        <w:r w:rsidR="00B27D2D">
          <w:rPr>
            <w:noProof/>
            <w:webHidden/>
          </w:rPr>
          <w:fldChar w:fldCharType="end"/>
        </w:r>
      </w:hyperlink>
    </w:p>
    <w:p w14:paraId="0D7573B2" w14:textId="77777777" w:rsidR="00B27D2D" w:rsidRDefault="00CF1DC1">
      <w:pPr>
        <w:pStyle w:val="TOC2"/>
        <w:rPr>
          <w:rFonts w:asciiTheme="minorHAnsi" w:eastAsiaTheme="minorEastAsia" w:hAnsiTheme="minorHAnsi" w:cstheme="minorBidi"/>
          <w:noProof/>
          <w:szCs w:val="22"/>
        </w:rPr>
      </w:pPr>
      <w:hyperlink w:anchor="_Toc80101462" w:history="1">
        <w:r w:rsidR="00B27D2D" w:rsidRPr="009D369A">
          <w:rPr>
            <w:rStyle w:val="af1"/>
            <w:rFonts w:ascii="Times New Roman"/>
            <w:noProof/>
          </w:rPr>
          <w:t>3.3.3</w:t>
        </w:r>
        <w:r w:rsidR="00B27D2D" w:rsidRPr="009D369A">
          <w:rPr>
            <w:rStyle w:val="af1"/>
            <w:rFonts w:ascii="Times New Roman" w:hint="eastAsia"/>
            <w:noProof/>
          </w:rPr>
          <w:t>置信度</w:t>
        </w:r>
        <w:r w:rsidR="00B27D2D">
          <w:rPr>
            <w:noProof/>
            <w:webHidden/>
          </w:rPr>
          <w:tab/>
        </w:r>
        <w:r w:rsidR="00B27D2D">
          <w:rPr>
            <w:noProof/>
            <w:webHidden/>
          </w:rPr>
          <w:fldChar w:fldCharType="begin"/>
        </w:r>
        <w:r w:rsidR="00B27D2D">
          <w:rPr>
            <w:noProof/>
            <w:webHidden/>
          </w:rPr>
          <w:instrText xml:space="preserve"> PAGEREF _Toc80101462 \h </w:instrText>
        </w:r>
        <w:r w:rsidR="00B27D2D">
          <w:rPr>
            <w:noProof/>
            <w:webHidden/>
          </w:rPr>
        </w:r>
        <w:r w:rsidR="00B27D2D">
          <w:rPr>
            <w:noProof/>
            <w:webHidden/>
          </w:rPr>
          <w:fldChar w:fldCharType="separate"/>
        </w:r>
        <w:r w:rsidR="00B27D2D">
          <w:rPr>
            <w:noProof/>
            <w:webHidden/>
          </w:rPr>
          <w:t>19</w:t>
        </w:r>
        <w:r w:rsidR="00B27D2D">
          <w:rPr>
            <w:noProof/>
            <w:webHidden/>
          </w:rPr>
          <w:fldChar w:fldCharType="end"/>
        </w:r>
      </w:hyperlink>
    </w:p>
    <w:p w14:paraId="6DE436CC" w14:textId="77777777" w:rsidR="00B27D2D" w:rsidRDefault="00CF1DC1">
      <w:pPr>
        <w:pStyle w:val="TOC2"/>
        <w:rPr>
          <w:rFonts w:asciiTheme="minorHAnsi" w:eastAsiaTheme="minorEastAsia" w:hAnsiTheme="minorHAnsi" w:cstheme="minorBidi"/>
          <w:noProof/>
          <w:szCs w:val="22"/>
        </w:rPr>
      </w:pPr>
      <w:hyperlink w:anchor="_Toc80101463" w:history="1">
        <w:r w:rsidR="00B27D2D" w:rsidRPr="009D369A">
          <w:rPr>
            <w:rStyle w:val="af1"/>
            <w:rFonts w:ascii="Times New Roman"/>
            <w:noProof/>
          </w:rPr>
          <w:t>3.3.4</w:t>
        </w:r>
        <w:r w:rsidR="00B27D2D" w:rsidRPr="009D369A">
          <w:rPr>
            <w:rStyle w:val="af1"/>
            <w:rFonts w:ascii="Times New Roman" w:hint="eastAsia"/>
            <w:noProof/>
          </w:rPr>
          <w:t>定量重复性</w:t>
        </w:r>
        <w:r w:rsidR="00B27D2D">
          <w:rPr>
            <w:noProof/>
            <w:webHidden/>
          </w:rPr>
          <w:tab/>
        </w:r>
        <w:r w:rsidR="00B27D2D">
          <w:rPr>
            <w:noProof/>
            <w:webHidden/>
          </w:rPr>
          <w:fldChar w:fldCharType="begin"/>
        </w:r>
        <w:r w:rsidR="00B27D2D">
          <w:rPr>
            <w:noProof/>
            <w:webHidden/>
          </w:rPr>
          <w:instrText xml:space="preserve"> PAGEREF _Toc80101463 \h </w:instrText>
        </w:r>
        <w:r w:rsidR="00B27D2D">
          <w:rPr>
            <w:noProof/>
            <w:webHidden/>
          </w:rPr>
        </w:r>
        <w:r w:rsidR="00B27D2D">
          <w:rPr>
            <w:noProof/>
            <w:webHidden/>
          </w:rPr>
          <w:fldChar w:fldCharType="separate"/>
        </w:r>
        <w:r w:rsidR="00B27D2D">
          <w:rPr>
            <w:noProof/>
            <w:webHidden/>
          </w:rPr>
          <w:t>20</w:t>
        </w:r>
        <w:r w:rsidR="00B27D2D">
          <w:rPr>
            <w:noProof/>
            <w:webHidden/>
          </w:rPr>
          <w:fldChar w:fldCharType="end"/>
        </w:r>
      </w:hyperlink>
    </w:p>
    <w:p w14:paraId="671726B8" w14:textId="77777777" w:rsidR="00B27D2D" w:rsidRDefault="00CF1DC1">
      <w:pPr>
        <w:pStyle w:val="TOC2"/>
        <w:rPr>
          <w:rFonts w:asciiTheme="minorHAnsi" w:eastAsiaTheme="minorEastAsia" w:hAnsiTheme="minorHAnsi" w:cstheme="minorBidi"/>
          <w:noProof/>
          <w:szCs w:val="22"/>
        </w:rPr>
      </w:pPr>
      <w:hyperlink w:anchor="_Toc80101464" w:history="1">
        <w:r w:rsidR="00B27D2D" w:rsidRPr="009D369A">
          <w:rPr>
            <w:rStyle w:val="af1"/>
            <w:rFonts w:ascii="Times New Roman"/>
            <w:noProof/>
          </w:rPr>
          <w:t>3.3.5</w:t>
        </w:r>
        <w:r w:rsidR="00B27D2D" w:rsidRPr="009D369A">
          <w:rPr>
            <w:rStyle w:val="af1"/>
            <w:rFonts w:ascii="Times New Roman" w:hint="eastAsia"/>
            <w:noProof/>
          </w:rPr>
          <w:t>定量示值误差</w:t>
        </w:r>
        <w:r w:rsidR="00B27D2D">
          <w:rPr>
            <w:noProof/>
            <w:webHidden/>
          </w:rPr>
          <w:tab/>
        </w:r>
        <w:r w:rsidR="00B27D2D">
          <w:rPr>
            <w:noProof/>
            <w:webHidden/>
          </w:rPr>
          <w:fldChar w:fldCharType="begin"/>
        </w:r>
        <w:r w:rsidR="00B27D2D">
          <w:rPr>
            <w:noProof/>
            <w:webHidden/>
          </w:rPr>
          <w:instrText xml:space="preserve"> PAGEREF _Toc80101464 \h </w:instrText>
        </w:r>
        <w:r w:rsidR="00B27D2D">
          <w:rPr>
            <w:noProof/>
            <w:webHidden/>
          </w:rPr>
        </w:r>
        <w:r w:rsidR="00B27D2D">
          <w:rPr>
            <w:noProof/>
            <w:webHidden/>
          </w:rPr>
          <w:fldChar w:fldCharType="separate"/>
        </w:r>
        <w:r w:rsidR="00B27D2D">
          <w:rPr>
            <w:noProof/>
            <w:webHidden/>
          </w:rPr>
          <w:t>20</w:t>
        </w:r>
        <w:r w:rsidR="00B27D2D">
          <w:rPr>
            <w:noProof/>
            <w:webHidden/>
          </w:rPr>
          <w:fldChar w:fldCharType="end"/>
        </w:r>
      </w:hyperlink>
    </w:p>
    <w:p w14:paraId="7E354F5C" w14:textId="77777777" w:rsidR="00B27D2D" w:rsidRDefault="00CF1DC1" w:rsidP="00B27D2D">
      <w:pPr>
        <w:pStyle w:val="TOC1"/>
        <w:spacing w:before="78" w:after="78"/>
        <w:rPr>
          <w:rFonts w:asciiTheme="minorHAnsi" w:eastAsiaTheme="minorEastAsia" w:hAnsiTheme="minorHAnsi" w:cstheme="minorBidi"/>
          <w:noProof/>
          <w:szCs w:val="22"/>
        </w:rPr>
      </w:pPr>
      <w:hyperlink w:anchor="_Toc80101465" w:history="1">
        <w:r w:rsidR="00B27D2D" w:rsidRPr="009D369A">
          <w:rPr>
            <w:rStyle w:val="af1"/>
            <w:noProof/>
          </w:rPr>
          <w:t>4.</w:t>
        </w:r>
        <w:r w:rsidR="00B27D2D" w:rsidRPr="009D369A">
          <w:rPr>
            <w:rStyle w:val="af1"/>
            <w:rFonts w:hint="eastAsia"/>
            <w:noProof/>
          </w:rPr>
          <w:t>采用国际标准和国外先进标准的程度</w:t>
        </w:r>
        <w:r w:rsidR="00B27D2D">
          <w:rPr>
            <w:noProof/>
            <w:webHidden/>
          </w:rPr>
          <w:tab/>
        </w:r>
        <w:r w:rsidR="00B27D2D">
          <w:rPr>
            <w:noProof/>
            <w:webHidden/>
          </w:rPr>
          <w:fldChar w:fldCharType="begin"/>
        </w:r>
        <w:r w:rsidR="00B27D2D">
          <w:rPr>
            <w:noProof/>
            <w:webHidden/>
          </w:rPr>
          <w:instrText xml:space="preserve"> PAGEREF _Toc80101465 \h </w:instrText>
        </w:r>
        <w:r w:rsidR="00B27D2D">
          <w:rPr>
            <w:noProof/>
            <w:webHidden/>
          </w:rPr>
        </w:r>
        <w:r w:rsidR="00B27D2D">
          <w:rPr>
            <w:noProof/>
            <w:webHidden/>
          </w:rPr>
          <w:fldChar w:fldCharType="separate"/>
        </w:r>
        <w:r w:rsidR="00B27D2D">
          <w:rPr>
            <w:noProof/>
            <w:webHidden/>
          </w:rPr>
          <w:t>20</w:t>
        </w:r>
        <w:r w:rsidR="00B27D2D">
          <w:rPr>
            <w:noProof/>
            <w:webHidden/>
          </w:rPr>
          <w:fldChar w:fldCharType="end"/>
        </w:r>
      </w:hyperlink>
    </w:p>
    <w:p w14:paraId="5E32798D" w14:textId="77777777" w:rsidR="00B27D2D" w:rsidRDefault="00CF1DC1" w:rsidP="00B27D2D">
      <w:pPr>
        <w:pStyle w:val="TOC1"/>
        <w:spacing w:before="78" w:after="78"/>
        <w:rPr>
          <w:rFonts w:asciiTheme="minorHAnsi" w:eastAsiaTheme="minorEastAsia" w:hAnsiTheme="minorHAnsi" w:cstheme="minorBidi"/>
          <w:noProof/>
          <w:szCs w:val="22"/>
        </w:rPr>
      </w:pPr>
      <w:hyperlink w:anchor="_Toc80101466" w:history="1">
        <w:r w:rsidR="00B27D2D" w:rsidRPr="009D369A">
          <w:rPr>
            <w:rStyle w:val="af1"/>
            <w:noProof/>
          </w:rPr>
          <w:t>5.</w:t>
        </w:r>
        <w:r w:rsidR="00B27D2D" w:rsidRPr="009D369A">
          <w:rPr>
            <w:rStyle w:val="af1"/>
            <w:rFonts w:hint="eastAsia"/>
            <w:noProof/>
          </w:rPr>
          <w:t>与有关的现行法律、法规和强制性国家标准的关系</w:t>
        </w:r>
        <w:r w:rsidR="00B27D2D">
          <w:rPr>
            <w:noProof/>
            <w:webHidden/>
          </w:rPr>
          <w:tab/>
        </w:r>
        <w:r w:rsidR="00B27D2D">
          <w:rPr>
            <w:noProof/>
            <w:webHidden/>
          </w:rPr>
          <w:fldChar w:fldCharType="begin"/>
        </w:r>
        <w:r w:rsidR="00B27D2D">
          <w:rPr>
            <w:noProof/>
            <w:webHidden/>
          </w:rPr>
          <w:instrText xml:space="preserve"> PAGEREF _Toc80101466 \h </w:instrText>
        </w:r>
        <w:r w:rsidR="00B27D2D">
          <w:rPr>
            <w:noProof/>
            <w:webHidden/>
          </w:rPr>
        </w:r>
        <w:r w:rsidR="00B27D2D">
          <w:rPr>
            <w:noProof/>
            <w:webHidden/>
          </w:rPr>
          <w:fldChar w:fldCharType="separate"/>
        </w:r>
        <w:r w:rsidR="00B27D2D">
          <w:rPr>
            <w:noProof/>
            <w:webHidden/>
          </w:rPr>
          <w:t>21</w:t>
        </w:r>
        <w:r w:rsidR="00B27D2D">
          <w:rPr>
            <w:noProof/>
            <w:webHidden/>
          </w:rPr>
          <w:fldChar w:fldCharType="end"/>
        </w:r>
      </w:hyperlink>
    </w:p>
    <w:p w14:paraId="516DFD19" w14:textId="77777777" w:rsidR="00B27D2D" w:rsidRDefault="00CF1DC1" w:rsidP="00B27D2D">
      <w:pPr>
        <w:pStyle w:val="TOC1"/>
        <w:spacing w:before="78" w:after="78"/>
        <w:rPr>
          <w:rFonts w:asciiTheme="minorHAnsi" w:eastAsiaTheme="minorEastAsia" w:hAnsiTheme="minorHAnsi" w:cstheme="minorBidi"/>
          <w:noProof/>
          <w:szCs w:val="22"/>
        </w:rPr>
      </w:pPr>
      <w:hyperlink w:anchor="_Toc80101467" w:history="1">
        <w:r w:rsidR="00B27D2D" w:rsidRPr="009D369A">
          <w:rPr>
            <w:rStyle w:val="af1"/>
            <w:noProof/>
          </w:rPr>
          <w:t>6.</w:t>
        </w:r>
        <w:r w:rsidR="00B27D2D" w:rsidRPr="009D369A">
          <w:rPr>
            <w:rStyle w:val="af1"/>
            <w:rFonts w:hint="eastAsia"/>
            <w:noProof/>
          </w:rPr>
          <w:t>重大分歧意见的处理经过和依据</w:t>
        </w:r>
        <w:r w:rsidR="00B27D2D">
          <w:rPr>
            <w:noProof/>
            <w:webHidden/>
          </w:rPr>
          <w:tab/>
        </w:r>
        <w:r w:rsidR="00B27D2D">
          <w:rPr>
            <w:noProof/>
            <w:webHidden/>
          </w:rPr>
          <w:fldChar w:fldCharType="begin"/>
        </w:r>
        <w:r w:rsidR="00B27D2D">
          <w:rPr>
            <w:noProof/>
            <w:webHidden/>
          </w:rPr>
          <w:instrText xml:space="preserve"> PAGEREF _Toc80101467 \h </w:instrText>
        </w:r>
        <w:r w:rsidR="00B27D2D">
          <w:rPr>
            <w:noProof/>
            <w:webHidden/>
          </w:rPr>
        </w:r>
        <w:r w:rsidR="00B27D2D">
          <w:rPr>
            <w:noProof/>
            <w:webHidden/>
          </w:rPr>
          <w:fldChar w:fldCharType="separate"/>
        </w:r>
        <w:r w:rsidR="00B27D2D">
          <w:rPr>
            <w:noProof/>
            <w:webHidden/>
          </w:rPr>
          <w:t>21</w:t>
        </w:r>
        <w:r w:rsidR="00B27D2D">
          <w:rPr>
            <w:noProof/>
            <w:webHidden/>
          </w:rPr>
          <w:fldChar w:fldCharType="end"/>
        </w:r>
      </w:hyperlink>
    </w:p>
    <w:p w14:paraId="039390FC" w14:textId="77777777" w:rsidR="00B27D2D" w:rsidRDefault="00CF1DC1" w:rsidP="00B27D2D">
      <w:pPr>
        <w:pStyle w:val="TOC1"/>
        <w:spacing w:before="78" w:after="78"/>
        <w:rPr>
          <w:rFonts w:asciiTheme="minorHAnsi" w:eastAsiaTheme="minorEastAsia" w:hAnsiTheme="minorHAnsi" w:cstheme="minorBidi"/>
          <w:noProof/>
          <w:szCs w:val="22"/>
        </w:rPr>
      </w:pPr>
      <w:hyperlink w:anchor="_Toc80101468" w:history="1">
        <w:r w:rsidR="00B27D2D" w:rsidRPr="009D369A">
          <w:rPr>
            <w:rStyle w:val="af1"/>
            <w:noProof/>
          </w:rPr>
          <w:t>7.</w:t>
        </w:r>
        <w:r w:rsidR="00B27D2D" w:rsidRPr="009D369A">
          <w:rPr>
            <w:rStyle w:val="af1"/>
            <w:rFonts w:hint="eastAsia"/>
            <w:noProof/>
          </w:rPr>
          <w:t>国家标准作为强制性国家标准或推荐性国家标准的建议</w:t>
        </w:r>
        <w:r w:rsidR="00B27D2D">
          <w:rPr>
            <w:noProof/>
            <w:webHidden/>
          </w:rPr>
          <w:tab/>
        </w:r>
        <w:r w:rsidR="00B27D2D">
          <w:rPr>
            <w:noProof/>
            <w:webHidden/>
          </w:rPr>
          <w:fldChar w:fldCharType="begin"/>
        </w:r>
        <w:r w:rsidR="00B27D2D">
          <w:rPr>
            <w:noProof/>
            <w:webHidden/>
          </w:rPr>
          <w:instrText xml:space="preserve"> PAGEREF _Toc80101468 \h </w:instrText>
        </w:r>
        <w:r w:rsidR="00B27D2D">
          <w:rPr>
            <w:noProof/>
            <w:webHidden/>
          </w:rPr>
        </w:r>
        <w:r w:rsidR="00B27D2D">
          <w:rPr>
            <w:noProof/>
            <w:webHidden/>
          </w:rPr>
          <w:fldChar w:fldCharType="separate"/>
        </w:r>
        <w:r w:rsidR="00B27D2D">
          <w:rPr>
            <w:noProof/>
            <w:webHidden/>
          </w:rPr>
          <w:t>21</w:t>
        </w:r>
        <w:r w:rsidR="00B27D2D">
          <w:rPr>
            <w:noProof/>
            <w:webHidden/>
          </w:rPr>
          <w:fldChar w:fldCharType="end"/>
        </w:r>
      </w:hyperlink>
    </w:p>
    <w:p w14:paraId="4F2DD269" w14:textId="77777777" w:rsidR="00B27D2D" w:rsidRDefault="00CF1DC1" w:rsidP="00B27D2D">
      <w:pPr>
        <w:pStyle w:val="TOC1"/>
        <w:spacing w:before="78" w:after="78"/>
        <w:rPr>
          <w:rFonts w:asciiTheme="minorHAnsi" w:eastAsiaTheme="minorEastAsia" w:hAnsiTheme="minorHAnsi" w:cstheme="minorBidi"/>
          <w:noProof/>
          <w:szCs w:val="22"/>
        </w:rPr>
      </w:pPr>
      <w:hyperlink w:anchor="_Toc80101469" w:history="1">
        <w:r w:rsidR="00B27D2D" w:rsidRPr="009D369A">
          <w:rPr>
            <w:rStyle w:val="af1"/>
            <w:noProof/>
          </w:rPr>
          <w:t>8.</w:t>
        </w:r>
        <w:r w:rsidR="00B27D2D" w:rsidRPr="009D369A">
          <w:rPr>
            <w:rStyle w:val="af1"/>
            <w:rFonts w:hint="eastAsia"/>
            <w:noProof/>
          </w:rPr>
          <w:t>贯彻国家标准的要求和措施建议</w:t>
        </w:r>
        <w:r w:rsidR="00B27D2D">
          <w:rPr>
            <w:noProof/>
            <w:webHidden/>
          </w:rPr>
          <w:tab/>
        </w:r>
        <w:r w:rsidR="00B27D2D">
          <w:rPr>
            <w:noProof/>
            <w:webHidden/>
          </w:rPr>
          <w:fldChar w:fldCharType="begin"/>
        </w:r>
        <w:r w:rsidR="00B27D2D">
          <w:rPr>
            <w:noProof/>
            <w:webHidden/>
          </w:rPr>
          <w:instrText xml:space="preserve"> PAGEREF _Toc80101469 \h </w:instrText>
        </w:r>
        <w:r w:rsidR="00B27D2D">
          <w:rPr>
            <w:noProof/>
            <w:webHidden/>
          </w:rPr>
        </w:r>
        <w:r w:rsidR="00B27D2D">
          <w:rPr>
            <w:noProof/>
            <w:webHidden/>
          </w:rPr>
          <w:fldChar w:fldCharType="separate"/>
        </w:r>
        <w:r w:rsidR="00B27D2D">
          <w:rPr>
            <w:noProof/>
            <w:webHidden/>
          </w:rPr>
          <w:t>21</w:t>
        </w:r>
        <w:r w:rsidR="00B27D2D">
          <w:rPr>
            <w:noProof/>
            <w:webHidden/>
          </w:rPr>
          <w:fldChar w:fldCharType="end"/>
        </w:r>
      </w:hyperlink>
    </w:p>
    <w:p w14:paraId="2BEDEF32" w14:textId="77777777" w:rsidR="00B27D2D" w:rsidRDefault="00CF1DC1" w:rsidP="00B27D2D">
      <w:pPr>
        <w:pStyle w:val="TOC1"/>
        <w:spacing w:before="78" w:after="78"/>
        <w:rPr>
          <w:rFonts w:asciiTheme="minorHAnsi" w:eastAsiaTheme="minorEastAsia" w:hAnsiTheme="minorHAnsi" w:cstheme="minorBidi"/>
          <w:noProof/>
          <w:szCs w:val="22"/>
        </w:rPr>
      </w:pPr>
      <w:hyperlink w:anchor="_Toc80101470" w:history="1">
        <w:r w:rsidR="00B27D2D" w:rsidRPr="009D369A">
          <w:rPr>
            <w:rStyle w:val="af1"/>
            <w:noProof/>
          </w:rPr>
          <w:t>9.</w:t>
        </w:r>
        <w:r w:rsidR="00B27D2D" w:rsidRPr="009D369A">
          <w:rPr>
            <w:rStyle w:val="af1"/>
            <w:rFonts w:hint="eastAsia"/>
            <w:noProof/>
          </w:rPr>
          <w:t>废止现行有关标准的建议</w:t>
        </w:r>
        <w:r w:rsidR="00B27D2D">
          <w:rPr>
            <w:noProof/>
            <w:webHidden/>
          </w:rPr>
          <w:tab/>
        </w:r>
        <w:r w:rsidR="00B27D2D">
          <w:rPr>
            <w:noProof/>
            <w:webHidden/>
          </w:rPr>
          <w:fldChar w:fldCharType="begin"/>
        </w:r>
        <w:r w:rsidR="00B27D2D">
          <w:rPr>
            <w:noProof/>
            <w:webHidden/>
          </w:rPr>
          <w:instrText xml:space="preserve"> PAGEREF _Toc80101470 \h </w:instrText>
        </w:r>
        <w:r w:rsidR="00B27D2D">
          <w:rPr>
            <w:noProof/>
            <w:webHidden/>
          </w:rPr>
        </w:r>
        <w:r w:rsidR="00B27D2D">
          <w:rPr>
            <w:noProof/>
            <w:webHidden/>
          </w:rPr>
          <w:fldChar w:fldCharType="separate"/>
        </w:r>
        <w:r w:rsidR="00B27D2D">
          <w:rPr>
            <w:noProof/>
            <w:webHidden/>
          </w:rPr>
          <w:t>21</w:t>
        </w:r>
        <w:r w:rsidR="00B27D2D">
          <w:rPr>
            <w:noProof/>
            <w:webHidden/>
          </w:rPr>
          <w:fldChar w:fldCharType="end"/>
        </w:r>
      </w:hyperlink>
    </w:p>
    <w:p w14:paraId="61FE1DF7" w14:textId="77777777" w:rsidR="00B27D2D" w:rsidRDefault="00CF1DC1" w:rsidP="00B27D2D">
      <w:pPr>
        <w:pStyle w:val="TOC1"/>
        <w:spacing w:before="78" w:after="78"/>
        <w:rPr>
          <w:rFonts w:asciiTheme="minorHAnsi" w:eastAsiaTheme="minorEastAsia" w:hAnsiTheme="minorHAnsi" w:cstheme="minorBidi"/>
          <w:noProof/>
          <w:szCs w:val="22"/>
        </w:rPr>
      </w:pPr>
      <w:hyperlink w:anchor="_Toc80101471" w:history="1">
        <w:r w:rsidR="00B27D2D" w:rsidRPr="009D369A">
          <w:rPr>
            <w:rStyle w:val="af1"/>
            <w:noProof/>
          </w:rPr>
          <w:t>10.</w:t>
        </w:r>
        <w:r w:rsidR="00B27D2D" w:rsidRPr="009D369A">
          <w:rPr>
            <w:rStyle w:val="af1"/>
            <w:rFonts w:hint="eastAsia"/>
            <w:noProof/>
          </w:rPr>
          <w:t>其他应予说明的事项</w:t>
        </w:r>
        <w:r w:rsidR="00B27D2D">
          <w:rPr>
            <w:noProof/>
            <w:webHidden/>
          </w:rPr>
          <w:tab/>
        </w:r>
        <w:r w:rsidR="00B27D2D">
          <w:rPr>
            <w:noProof/>
            <w:webHidden/>
          </w:rPr>
          <w:fldChar w:fldCharType="begin"/>
        </w:r>
        <w:r w:rsidR="00B27D2D">
          <w:rPr>
            <w:noProof/>
            <w:webHidden/>
          </w:rPr>
          <w:instrText xml:space="preserve"> PAGEREF _Toc80101471 \h </w:instrText>
        </w:r>
        <w:r w:rsidR="00B27D2D">
          <w:rPr>
            <w:noProof/>
            <w:webHidden/>
          </w:rPr>
        </w:r>
        <w:r w:rsidR="00B27D2D">
          <w:rPr>
            <w:noProof/>
            <w:webHidden/>
          </w:rPr>
          <w:fldChar w:fldCharType="separate"/>
        </w:r>
        <w:r w:rsidR="00B27D2D">
          <w:rPr>
            <w:noProof/>
            <w:webHidden/>
          </w:rPr>
          <w:t>21</w:t>
        </w:r>
        <w:r w:rsidR="00B27D2D">
          <w:rPr>
            <w:noProof/>
            <w:webHidden/>
          </w:rPr>
          <w:fldChar w:fldCharType="end"/>
        </w:r>
      </w:hyperlink>
    </w:p>
    <w:p w14:paraId="1DC858A4" w14:textId="77777777" w:rsidR="005D05D3" w:rsidRPr="00667646" w:rsidRDefault="00CB1884">
      <w:pPr>
        <w:rPr>
          <w:rFonts w:eastAsiaTheme="minorEastAsia"/>
          <w:sz w:val="28"/>
          <w:szCs w:val="28"/>
        </w:rPr>
      </w:pPr>
      <w:r w:rsidRPr="00667646">
        <w:rPr>
          <w:rFonts w:eastAsiaTheme="minorEastAsia"/>
          <w:sz w:val="28"/>
          <w:szCs w:val="28"/>
        </w:rPr>
        <w:fldChar w:fldCharType="end"/>
      </w:r>
    </w:p>
    <w:p w14:paraId="29FD4A4B" w14:textId="77777777" w:rsidR="005D05D3" w:rsidRPr="00667646" w:rsidRDefault="005D05D3">
      <w:pPr>
        <w:rPr>
          <w:rFonts w:eastAsiaTheme="minorEastAsia"/>
          <w:sz w:val="28"/>
          <w:szCs w:val="28"/>
        </w:rPr>
        <w:sectPr w:rsidR="005D05D3" w:rsidRPr="00667646">
          <w:footerReference w:type="even" r:id="rId9"/>
          <w:pgSz w:w="11906" w:h="16838"/>
          <w:pgMar w:top="567" w:right="1134" w:bottom="1134" w:left="1417" w:header="1418" w:footer="737" w:gutter="0"/>
          <w:pgNumType w:start="1"/>
          <w:cols w:space="720"/>
          <w:formProt w:val="0"/>
          <w:docGrid w:type="lines" w:linePitch="312"/>
        </w:sectPr>
      </w:pPr>
    </w:p>
    <w:p w14:paraId="7517FA5B" w14:textId="77777777" w:rsidR="005D05D3" w:rsidRPr="00667646" w:rsidRDefault="00094B7D">
      <w:pPr>
        <w:pStyle w:val="1"/>
        <w:rPr>
          <w:rFonts w:eastAsiaTheme="minorEastAsia"/>
          <w:sz w:val="28"/>
          <w:szCs w:val="28"/>
        </w:rPr>
      </w:pPr>
      <w:bookmarkStart w:id="2" w:name="_Toc80101427"/>
      <w:bookmarkStart w:id="3" w:name="_Toc465944746"/>
      <w:bookmarkStart w:id="4" w:name="_Toc465800225"/>
      <w:bookmarkStart w:id="5" w:name="_Toc465799843"/>
      <w:bookmarkStart w:id="6" w:name="_Toc465800018"/>
      <w:r w:rsidRPr="00667646">
        <w:rPr>
          <w:rFonts w:eastAsiaTheme="minorEastAsia"/>
          <w:sz w:val="28"/>
          <w:szCs w:val="28"/>
        </w:rPr>
        <w:lastRenderedPageBreak/>
        <w:t>1</w:t>
      </w:r>
      <w:r w:rsidRPr="00667646">
        <w:rPr>
          <w:rFonts w:eastAsiaTheme="minorEastAsia"/>
          <w:sz w:val="28"/>
          <w:szCs w:val="28"/>
        </w:rPr>
        <w:t>工作简况</w:t>
      </w:r>
      <w:bookmarkEnd w:id="2"/>
    </w:p>
    <w:p w14:paraId="33EC7077" w14:textId="77777777" w:rsidR="005D05D3" w:rsidRPr="00667646" w:rsidRDefault="00094B7D">
      <w:pPr>
        <w:pStyle w:val="2"/>
        <w:rPr>
          <w:rFonts w:ascii="Times New Roman" w:eastAsiaTheme="minorEastAsia" w:hAnsi="Times New Roman"/>
          <w:sz w:val="28"/>
          <w:szCs w:val="28"/>
        </w:rPr>
      </w:pPr>
      <w:bookmarkStart w:id="7" w:name="_Toc80101428"/>
      <w:r w:rsidRPr="00667646">
        <w:rPr>
          <w:rFonts w:ascii="Times New Roman" w:eastAsiaTheme="minorEastAsia" w:hAnsi="Times New Roman"/>
          <w:sz w:val="28"/>
          <w:szCs w:val="28"/>
        </w:rPr>
        <w:t xml:space="preserve">1.1 </w:t>
      </w:r>
      <w:r w:rsidRPr="00667646">
        <w:rPr>
          <w:rFonts w:ascii="Times New Roman" w:eastAsiaTheme="minorEastAsia" w:hAnsi="Times New Roman"/>
          <w:sz w:val="28"/>
          <w:szCs w:val="28"/>
        </w:rPr>
        <w:t>任务来源</w:t>
      </w:r>
      <w:bookmarkEnd w:id="3"/>
      <w:bookmarkEnd w:id="4"/>
      <w:bookmarkEnd w:id="5"/>
      <w:bookmarkEnd w:id="6"/>
      <w:bookmarkEnd w:id="7"/>
    </w:p>
    <w:p w14:paraId="2C10834E" w14:textId="77777777" w:rsidR="0077677E" w:rsidRDefault="0077677E" w:rsidP="0077677E">
      <w:pPr>
        <w:pStyle w:val="af2"/>
        <w:spacing w:before="156" w:after="156" w:line="420" w:lineRule="exact"/>
        <w:ind w:firstLine="480"/>
        <w:rPr>
          <w:rFonts w:ascii="Times New Roman" w:eastAsiaTheme="minorEastAsia"/>
          <w:color w:val="000000"/>
          <w:sz w:val="24"/>
          <w:szCs w:val="24"/>
        </w:rPr>
      </w:pPr>
      <w:r>
        <w:rPr>
          <w:rFonts w:ascii="Times New Roman" w:eastAsiaTheme="minorEastAsia" w:hint="eastAsia"/>
          <w:color w:val="000000"/>
          <w:sz w:val="24"/>
          <w:szCs w:val="24"/>
        </w:rPr>
        <w:t>根据</w:t>
      </w:r>
      <w:proofErr w:type="gramStart"/>
      <w:r>
        <w:rPr>
          <w:rFonts w:ascii="Times New Roman" w:eastAsiaTheme="minorEastAsia" w:hint="eastAsia"/>
          <w:color w:val="000000"/>
          <w:sz w:val="24"/>
          <w:szCs w:val="24"/>
        </w:rPr>
        <w:t>国标委</w:t>
      </w:r>
      <w:proofErr w:type="gramEnd"/>
      <w:r>
        <w:rPr>
          <w:rFonts w:ascii="Times New Roman" w:eastAsiaTheme="minorEastAsia" w:hint="eastAsia"/>
          <w:color w:val="000000"/>
          <w:sz w:val="24"/>
          <w:szCs w:val="24"/>
        </w:rPr>
        <w:t>发【</w:t>
      </w:r>
      <w:r>
        <w:rPr>
          <w:rFonts w:ascii="Times New Roman" w:eastAsiaTheme="minorEastAsia" w:hint="eastAsia"/>
          <w:color w:val="000000"/>
          <w:sz w:val="24"/>
          <w:szCs w:val="24"/>
        </w:rPr>
        <w:t>2019</w:t>
      </w:r>
      <w:r>
        <w:rPr>
          <w:rFonts w:ascii="Times New Roman" w:eastAsiaTheme="minorEastAsia" w:hint="eastAsia"/>
          <w:color w:val="000000"/>
          <w:sz w:val="24"/>
          <w:szCs w:val="24"/>
        </w:rPr>
        <w:t>】</w:t>
      </w:r>
      <w:r>
        <w:rPr>
          <w:rFonts w:ascii="Times New Roman" w:eastAsiaTheme="minorEastAsia" w:hint="eastAsia"/>
          <w:color w:val="000000"/>
          <w:sz w:val="24"/>
          <w:szCs w:val="24"/>
        </w:rPr>
        <w:t>40</w:t>
      </w:r>
      <w:r>
        <w:rPr>
          <w:rFonts w:ascii="Times New Roman" w:eastAsiaTheme="minorEastAsia" w:hint="eastAsia"/>
          <w:color w:val="000000"/>
          <w:sz w:val="24"/>
          <w:szCs w:val="24"/>
        </w:rPr>
        <w:t>号文“国家标准化管理委员会关于下达</w:t>
      </w:r>
      <w:r>
        <w:rPr>
          <w:rFonts w:ascii="Times New Roman" w:eastAsiaTheme="minorEastAsia" w:hint="eastAsia"/>
          <w:color w:val="000000"/>
          <w:sz w:val="24"/>
          <w:szCs w:val="24"/>
        </w:rPr>
        <w:t>2019</w:t>
      </w:r>
      <w:r>
        <w:rPr>
          <w:rFonts w:ascii="Times New Roman" w:eastAsiaTheme="minorEastAsia" w:hint="eastAsia"/>
          <w:color w:val="000000"/>
          <w:sz w:val="24"/>
          <w:szCs w:val="24"/>
        </w:rPr>
        <w:t>年第四批国家标准制修订项目计划的通知”，其中项目代号</w:t>
      </w:r>
      <w:r>
        <w:rPr>
          <w:rFonts w:ascii="Times New Roman" w:eastAsiaTheme="minorEastAsia" w:hint="eastAsia"/>
          <w:color w:val="000000"/>
          <w:sz w:val="24"/>
          <w:szCs w:val="24"/>
        </w:rPr>
        <w:t>20194004-T-604</w:t>
      </w:r>
      <w:r>
        <w:rPr>
          <w:rFonts w:ascii="Times New Roman" w:eastAsiaTheme="minorEastAsia" w:hint="eastAsia"/>
          <w:color w:val="000000"/>
          <w:sz w:val="24"/>
          <w:szCs w:val="24"/>
        </w:rPr>
        <w:t>的《实时荧光定量</w:t>
      </w:r>
      <w:r>
        <w:rPr>
          <w:rFonts w:ascii="Times New Roman" w:eastAsiaTheme="minorEastAsia" w:hint="eastAsia"/>
          <w:color w:val="000000"/>
          <w:sz w:val="24"/>
          <w:szCs w:val="24"/>
        </w:rPr>
        <w:t>PCR</w:t>
      </w:r>
      <w:r>
        <w:rPr>
          <w:rFonts w:ascii="Times New Roman" w:eastAsiaTheme="minorEastAsia" w:hint="eastAsia"/>
          <w:color w:val="000000"/>
          <w:sz w:val="24"/>
          <w:szCs w:val="24"/>
        </w:rPr>
        <w:t>仪性能评价通则》为国家标准制定项目。此计划项目由中国机械工业联合会提出，由全国工业过程测量控制和自动化标准化技术委员会分析仪器分技术委员会（</w:t>
      </w:r>
      <w:r>
        <w:rPr>
          <w:rFonts w:ascii="Times New Roman" w:eastAsiaTheme="minorEastAsia" w:hint="eastAsia"/>
          <w:color w:val="000000"/>
          <w:sz w:val="24"/>
          <w:szCs w:val="24"/>
        </w:rPr>
        <w:t>SAC/TC124/SC6</w:t>
      </w:r>
      <w:r>
        <w:rPr>
          <w:rFonts w:ascii="Times New Roman" w:eastAsiaTheme="minorEastAsia" w:hint="eastAsia"/>
          <w:color w:val="000000"/>
          <w:sz w:val="24"/>
          <w:szCs w:val="24"/>
        </w:rPr>
        <w:t>）归口管理，由中国检验检疫科学研究院、北京市科学技术研究院分析测试研究所（北京市理化分析测试中心）、苏州百源基因技术有限公司牵头起草，计划完成时间</w:t>
      </w:r>
      <w:r>
        <w:rPr>
          <w:rFonts w:ascii="Times New Roman" w:eastAsiaTheme="minorEastAsia" w:hint="eastAsia"/>
          <w:color w:val="000000"/>
          <w:sz w:val="24"/>
          <w:szCs w:val="24"/>
        </w:rPr>
        <w:t>2</w:t>
      </w:r>
      <w:r>
        <w:rPr>
          <w:rFonts w:ascii="Times New Roman" w:eastAsiaTheme="minorEastAsia"/>
          <w:color w:val="000000"/>
          <w:sz w:val="24"/>
          <w:szCs w:val="24"/>
        </w:rPr>
        <w:t>021</w:t>
      </w:r>
      <w:r>
        <w:rPr>
          <w:rFonts w:ascii="Times New Roman" w:eastAsiaTheme="minorEastAsia" w:hint="eastAsia"/>
          <w:color w:val="000000"/>
          <w:sz w:val="24"/>
          <w:szCs w:val="24"/>
        </w:rPr>
        <w:t>年。</w:t>
      </w:r>
    </w:p>
    <w:p w14:paraId="108A1650" w14:textId="77777777" w:rsidR="0077677E" w:rsidRDefault="0077677E" w:rsidP="0077677E">
      <w:pPr>
        <w:pStyle w:val="2"/>
        <w:rPr>
          <w:rFonts w:ascii="Times New Roman" w:eastAsiaTheme="minorEastAsia" w:hAnsi="Times New Roman"/>
          <w:sz w:val="28"/>
          <w:szCs w:val="28"/>
        </w:rPr>
      </w:pPr>
      <w:bookmarkStart w:id="8" w:name="_Toc7128"/>
      <w:bookmarkStart w:id="9" w:name="_Toc80101429"/>
      <w:r>
        <w:rPr>
          <w:rFonts w:ascii="Times New Roman" w:eastAsiaTheme="minorEastAsia" w:hAnsi="Times New Roman"/>
          <w:sz w:val="28"/>
          <w:szCs w:val="28"/>
        </w:rPr>
        <w:t>1.2</w:t>
      </w:r>
      <w:r>
        <w:rPr>
          <w:rFonts w:ascii="Times New Roman" w:eastAsiaTheme="minorEastAsia" w:hAnsi="Times New Roman"/>
          <w:sz w:val="28"/>
          <w:szCs w:val="28"/>
        </w:rPr>
        <w:t>主要工作过程</w:t>
      </w:r>
      <w:bookmarkEnd w:id="8"/>
      <w:bookmarkEnd w:id="9"/>
    </w:p>
    <w:p w14:paraId="1C86BFC6" w14:textId="77777777" w:rsidR="0077677E" w:rsidRDefault="0077677E" w:rsidP="0077677E">
      <w:pPr>
        <w:rPr>
          <w:sz w:val="24"/>
        </w:rPr>
      </w:pPr>
      <w:r>
        <w:rPr>
          <w:rFonts w:hint="eastAsia"/>
          <w:sz w:val="24"/>
        </w:rPr>
        <w:t>（</w:t>
      </w:r>
      <w:r>
        <w:rPr>
          <w:rFonts w:hint="eastAsia"/>
          <w:sz w:val="24"/>
        </w:rPr>
        <w:t>1</w:t>
      </w:r>
      <w:r>
        <w:rPr>
          <w:rFonts w:hint="eastAsia"/>
          <w:sz w:val="24"/>
        </w:rPr>
        <w:t>）</w:t>
      </w:r>
      <w:r>
        <w:rPr>
          <w:sz w:val="24"/>
        </w:rPr>
        <w:t xml:space="preserve"> </w:t>
      </w:r>
      <w:r>
        <w:rPr>
          <w:rFonts w:hint="eastAsia"/>
          <w:sz w:val="24"/>
        </w:rPr>
        <w:t>成立起草工作组</w:t>
      </w:r>
    </w:p>
    <w:p w14:paraId="7877D80E" w14:textId="77777777" w:rsidR="0077677E" w:rsidRDefault="0077677E" w:rsidP="0077677E">
      <w:pPr>
        <w:spacing w:line="360" w:lineRule="auto"/>
        <w:ind w:firstLineChars="200" w:firstLine="480"/>
        <w:rPr>
          <w:rFonts w:eastAsiaTheme="minorEastAsia"/>
          <w:sz w:val="24"/>
        </w:rPr>
      </w:pPr>
      <w:r>
        <w:rPr>
          <w:rFonts w:eastAsiaTheme="minorEastAsia" w:hint="eastAsia"/>
          <w:sz w:val="24"/>
        </w:rPr>
        <w:t>2020</w:t>
      </w:r>
      <w:r>
        <w:rPr>
          <w:rFonts w:eastAsiaTheme="minorEastAsia" w:hint="eastAsia"/>
          <w:sz w:val="24"/>
        </w:rPr>
        <w:t>年</w:t>
      </w:r>
      <w:r>
        <w:rPr>
          <w:rFonts w:eastAsiaTheme="minorEastAsia" w:hint="eastAsia"/>
          <w:sz w:val="24"/>
        </w:rPr>
        <w:t>2</w:t>
      </w:r>
      <w:r>
        <w:rPr>
          <w:rFonts w:eastAsiaTheme="minorEastAsia" w:hint="eastAsia"/>
          <w:sz w:val="24"/>
        </w:rPr>
        <w:t>月</w:t>
      </w:r>
      <w:r>
        <w:rPr>
          <w:rFonts w:eastAsiaTheme="minorEastAsia" w:hint="eastAsia"/>
          <w:sz w:val="24"/>
        </w:rPr>
        <w:t>27</w:t>
      </w:r>
      <w:r>
        <w:rPr>
          <w:rFonts w:eastAsiaTheme="minorEastAsia" w:hint="eastAsia"/>
          <w:sz w:val="24"/>
        </w:rPr>
        <w:t>日</w:t>
      </w:r>
      <w:r>
        <w:rPr>
          <w:rFonts w:eastAsiaTheme="minorEastAsia" w:hint="eastAsia"/>
          <w:sz w:val="24"/>
        </w:rPr>
        <w:t>SAC/TC 124/SC6</w:t>
      </w:r>
      <w:r>
        <w:rPr>
          <w:rFonts w:eastAsiaTheme="minorEastAsia" w:hint="eastAsia"/>
          <w:sz w:val="24"/>
        </w:rPr>
        <w:t>秘书处组织成立标准起草工作组，起草组由中国检验检疫科学研究院、北京市科学技术研究院分析测试研究所（北京市理化分析测试中心）、苏州百源基因技术有限公司、西安天隆科技有限公司、苏州雅</w:t>
      </w:r>
      <w:proofErr w:type="gramStart"/>
      <w:r>
        <w:rPr>
          <w:rFonts w:eastAsiaTheme="minorEastAsia" w:hint="eastAsia"/>
          <w:sz w:val="24"/>
        </w:rPr>
        <w:t>睿</w:t>
      </w:r>
      <w:proofErr w:type="gramEnd"/>
      <w:r>
        <w:rPr>
          <w:rFonts w:eastAsiaTheme="minorEastAsia" w:hint="eastAsia"/>
          <w:sz w:val="24"/>
        </w:rPr>
        <w:t>生物技术有限公司、杭州博日科技股份有限公司、上海宏石医疗科技有限公司、鲲鹏基因（北京）科技有限责任公司、杭州晶格科学仪器有限公司、安徽皖仪科技股份有限公司、</w:t>
      </w:r>
      <w:proofErr w:type="gramStart"/>
      <w:r>
        <w:rPr>
          <w:rFonts w:eastAsiaTheme="minorEastAsia" w:hint="eastAsia"/>
          <w:sz w:val="24"/>
        </w:rPr>
        <w:t>圣湘生物</w:t>
      </w:r>
      <w:proofErr w:type="gramEnd"/>
      <w:r>
        <w:rPr>
          <w:rFonts w:eastAsiaTheme="minorEastAsia" w:hint="eastAsia"/>
          <w:sz w:val="24"/>
        </w:rPr>
        <w:t>科技股份有限公司、安图实验仪器（郑州）有限公司、深圳华大智造科技股份有限公司、上海科源电子科技有限公司、中国计量科学研究院、上海市计量测试技术研究院、黑龙江省计量检定测试研究院、中国疾病预防控制中心营养与健康所、</w:t>
      </w:r>
      <w:proofErr w:type="gramStart"/>
      <w:r>
        <w:rPr>
          <w:rFonts w:eastAsiaTheme="minorEastAsia" w:hint="eastAsia"/>
          <w:sz w:val="24"/>
        </w:rPr>
        <w:t>谱尼测试</w:t>
      </w:r>
      <w:proofErr w:type="gramEnd"/>
      <w:r>
        <w:rPr>
          <w:rFonts w:eastAsiaTheme="minorEastAsia" w:hint="eastAsia"/>
          <w:sz w:val="24"/>
        </w:rPr>
        <w:t>集团股份有限公司等企业、检测和用户组成。</w:t>
      </w:r>
    </w:p>
    <w:p w14:paraId="28A89C14" w14:textId="77777777" w:rsidR="0077677E" w:rsidRDefault="0077677E" w:rsidP="0077677E">
      <w:pPr>
        <w:spacing w:line="360" w:lineRule="auto"/>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）起草过程</w:t>
      </w:r>
    </w:p>
    <w:p w14:paraId="67788301" w14:textId="77777777" w:rsidR="0077677E" w:rsidRDefault="0077677E" w:rsidP="0077677E">
      <w:pPr>
        <w:spacing w:line="360" w:lineRule="auto"/>
        <w:ind w:firstLineChars="200" w:firstLine="480"/>
        <w:rPr>
          <w:rFonts w:eastAsiaTheme="minorEastAsia"/>
          <w:sz w:val="24"/>
        </w:rPr>
      </w:pPr>
      <w:r>
        <w:rPr>
          <w:rFonts w:eastAsiaTheme="minorEastAsia"/>
          <w:sz w:val="24"/>
        </w:rPr>
        <w:t>2020</w:t>
      </w:r>
      <w:r>
        <w:rPr>
          <w:rFonts w:eastAsiaTheme="minorEastAsia"/>
          <w:sz w:val="24"/>
        </w:rPr>
        <w:t>年</w:t>
      </w:r>
      <w:r>
        <w:rPr>
          <w:rFonts w:eastAsiaTheme="minorEastAsia"/>
          <w:sz w:val="24"/>
        </w:rPr>
        <w:t>5</w:t>
      </w:r>
      <w:r>
        <w:rPr>
          <w:rFonts w:eastAsiaTheme="minorEastAsia"/>
          <w:sz w:val="24"/>
        </w:rPr>
        <w:t>月至</w:t>
      </w:r>
      <w:r>
        <w:rPr>
          <w:rFonts w:eastAsiaTheme="minorEastAsia"/>
          <w:sz w:val="24"/>
        </w:rPr>
        <w:t>10</w:t>
      </w:r>
      <w:r>
        <w:rPr>
          <w:rFonts w:eastAsiaTheme="minorEastAsia"/>
          <w:sz w:val="24"/>
        </w:rPr>
        <w:t>月</w:t>
      </w:r>
      <w:r>
        <w:rPr>
          <w:rFonts w:eastAsiaTheme="minorEastAsia" w:hint="eastAsia"/>
          <w:sz w:val="24"/>
        </w:rPr>
        <w:t>组织标准起草小组，</w:t>
      </w:r>
      <w:r>
        <w:rPr>
          <w:rFonts w:eastAsiaTheme="minorEastAsia"/>
          <w:sz w:val="24"/>
        </w:rPr>
        <w:t>起草小组</w:t>
      </w:r>
      <w:r>
        <w:rPr>
          <w:rFonts w:eastAsiaTheme="minorEastAsia" w:hint="eastAsia"/>
          <w:sz w:val="24"/>
        </w:rPr>
        <w:t>对</w:t>
      </w:r>
      <w:r>
        <w:rPr>
          <w:rFonts w:eastAsiaTheme="minorEastAsia"/>
          <w:color w:val="000000"/>
          <w:sz w:val="24"/>
        </w:rPr>
        <w:t>实时荧光定量</w:t>
      </w:r>
      <w:r>
        <w:rPr>
          <w:rFonts w:eastAsiaTheme="minorEastAsia"/>
          <w:color w:val="000000"/>
          <w:sz w:val="24"/>
        </w:rPr>
        <w:t>PCR</w:t>
      </w:r>
      <w:proofErr w:type="gramStart"/>
      <w:r>
        <w:rPr>
          <w:rFonts w:eastAsiaTheme="minorEastAsia"/>
          <w:color w:val="000000"/>
          <w:sz w:val="24"/>
        </w:rPr>
        <w:t>仪</w:t>
      </w:r>
      <w:r>
        <w:rPr>
          <w:rFonts w:eastAsiaTheme="minorEastAsia" w:hint="eastAsia"/>
          <w:color w:val="000000"/>
          <w:sz w:val="24"/>
        </w:rPr>
        <w:t>相关</w:t>
      </w:r>
      <w:proofErr w:type="gramEnd"/>
      <w:r>
        <w:rPr>
          <w:rFonts w:eastAsiaTheme="minorEastAsia" w:hint="eastAsia"/>
          <w:color w:val="000000"/>
          <w:sz w:val="24"/>
        </w:rPr>
        <w:t>标准和文献资料进行了梳理，提出了</w:t>
      </w:r>
      <w:r>
        <w:rPr>
          <w:rFonts w:eastAsiaTheme="minorEastAsia"/>
          <w:color w:val="000000"/>
          <w:sz w:val="24"/>
        </w:rPr>
        <w:t>性能</w:t>
      </w:r>
      <w:r>
        <w:rPr>
          <w:rFonts w:eastAsiaTheme="minorEastAsia" w:hint="eastAsia"/>
          <w:color w:val="000000"/>
          <w:sz w:val="24"/>
        </w:rPr>
        <w:t>评价关键参数指标，并完成了相关</w:t>
      </w:r>
      <w:r>
        <w:rPr>
          <w:rFonts w:eastAsiaTheme="minorEastAsia"/>
          <w:sz w:val="24"/>
        </w:rPr>
        <w:t>方法研制</w:t>
      </w:r>
      <w:r>
        <w:rPr>
          <w:rFonts w:eastAsiaTheme="minorEastAsia" w:hint="eastAsia"/>
          <w:sz w:val="24"/>
        </w:rPr>
        <w:t>工作。</w:t>
      </w:r>
    </w:p>
    <w:p w14:paraId="1546B21B" w14:textId="77777777" w:rsidR="0077677E" w:rsidRDefault="0077677E" w:rsidP="0077677E">
      <w:pPr>
        <w:spacing w:line="360" w:lineRule="auto"/>
        <w:ind w:firstLineChars="200" w:firstLine="480"/>
        <w:rPr>
          <w:rFonts w:eastAsiaTheme="minorEastAsia"/>
          <w:sz w:val="24"/>
        </w:rPr>
      </w:pPr>
      <w:r>
        <w:rPr>
          <w:rFonts w:eastAsiaTheme="minorEastAsia"/>
          <w:sz w:val="24"/>
        </w:rPr>
        <w:t>2021</w:t>
      </w:r>
      <w:r>
        <w:rPr>
          <w:rFonts w:eastAsiaTheme="minorEastAsia"/>
          <w:sz w:val="24"/>
        </w:rPr>
        <w:t>年</w:t>
      </w:r>
      <w:r>
        <w:rPr>
          <w:rFonts w:eastAsiaTheme="minorEastAsia"/>
          <w:sz w:val="24"/>
        </w:rPr>
        <w:t>1</w:t>
      </w:r>
      <w:r>
        <w:rPr>
          <w:rFonts w:eastAsiaTheme="minorEastAsia"/>
          <w:sz w:val="24"/>
        </w:rPr>
        <w:t>月</w:t>
      </w:r>
      <w:r>
        <w:rPr>
          <w:rFonts w:eastAsiaTheme="minorEastAsia"/>
          <w:sz w:val="24"/>
        </w:rPr>
        <w:t>26</w:t>
      </w:r>
      <w:r>
        <w:rPr>
          <w:rFonts w:eastAsiaTheme="minorEastAsia"/>
          <w:sz w:val="24"/>
        </w:rPr>
        <w:t>日，由</w:t>
      </w:r>
      <w:r>
        <w:rPr>
          <w:rFonts w:eastAsiaTheme="minorEastAsia"/>
          <w:color w:val="000000"/>
          <w:sz w:val="24"/>
        </w:rPr>
        <w:t>全国工业过程测量控制和自动化标准化技术委员会分</w:t>
      </w:r>
      <w:r>
        <w:rPr>
          <w:rFonts w:eastAsiaTheme="minorEastAsia"/>
          <w:color w:val="000000"/>
          <w:sz w:val="24"/>
        </w:rPr>
        <w:lastRenderedPageBreak/>
        <w:t>析仪器分技术委员会秘书处组织召开了</w:t>
      </w:r>
      <w:r>
        <w:rPr>
          <w:rFonts w:eastAsiaTheme="minorEastAsia" w:hint="eastAsia"/>
          <w:color w:val="000000"/>
          <w:sz w:val="24"/>
        </w:rPr>
        <w:t>第一场</w:t>
      </w:r>
      <w:r>
        <w:rPr>
          <w:rFonts w:eastAsiaTheme="minorEastAsia"/>
          <w:color w:val="000000"/>
          <w:sz w:val="24"/>
        </w:rPr>
        <w:t>标准讨论会，</w:t>
      </w:r>
      <w:r>
        <w:rPr>
          <w:rFonts w:eastAsiaTheme="minorEastAsia"/>
          <w:sz w:val="24"/>
        </w:rPr>
        <w:t>起草小组汇报了</w:t>
      </w:r>
      <w:r>
        <w:rPr>
          <w:rFonts w:eastAsiaTheme="minorEastAsia"/>
          <w:sz w:val="24"/>
        </w:rPr>
        <w:t>“</w:t>
      </w:r>
      <w:r>
        <w:rPr>
          <w:rFonts w:eastAsiaTheme="minorEastAsia"/>
          <w:color w:val="000000"/>
          <w:sz w:val="24"/>
        </w:rPr>
        <w:t>实时荧光定量</w:t>
      </w:r>
      <w:r>
        <w:rPr>
          <w:rFonts w:eastAsiaTheme="minorEastAsia"/>
          <w:color w:val="000000"/>
          <w:sz w:val="24"/>
        </w:rPr>
        <w:t>PCR</w:t>
      </w:r>
      <w:r>
        <w:rPr>
          <w:rFonts w:eastAsiaTheme="minorEastAsia"/>
          <w:color w:val="000000"/>
          <w:sz w:val="24"/>
        </w:rPr>
        <w:t>仪性能评价通则</w:t>
      </w:r>
      <w:r>
        <w:rPr>
          <w:rFonts w:eastAsiaTheme="minorEastAsia"/>
          <w:sz w:val="24"/>
        </w:rPr>
        <w:t>”</w:t>
      </w:r>
      <w:r>
        <w:rPr>
          <w:rFonts w:eastAsiaTheme="minorEastAsia"/>
          <w:sz w:val="24"/>
        </w:rPr>
        <w:t>标准的起草工作，与会专家就标准（草案）进行了讨论，提出了宝贵的意见和建议。标准起草小组根据专家意见进行了修改和完善。</w:t>
      </w:r>
    </w:p>
    <w:p w14:paraId="542B6922" w14:textId="77777777" w:rsidR="0077677E" w:rsidRDefault="0077677E" w:rsidP="0077677E">
      <w:pPr>
        <w:spacing w:line="360" w:lineRule="auto"/>
        <w:ind w:firstLineChars="200" w:firstLine="480"/>
        <w:rPr>
          <w:rFonts w:eastAsiaTheme="minorEastAsia"/>
          <w:sz w:val="24"/>
        </w:rPr>
      </w:pPr>
      <w:r>
        <w:rPr>
          <w:rFonts w:eastAsiaTheme="minorEastAsia"/>
          <w:sz w:val="24"/>
        </w:rPr>
        <w:t>2021</w:t>
      </w:r>
      <w:r>
        <w:rPr>
          <w:rFonts w:eastAsiaTheme="minorEastAsia" w:hint="eastAsia"/>
          <w:sz w:val="24"/>
        </w:rPr>
        <w:t>年</w:t>
      </w:r>
      <w:r>
        <w:rPr>
          <w:rFonts w:eastAsiaTheme="minorEastAsia"/>
          <w:sz w:val="24"/>
        </w:rPr>
        <w:t>3</w:t>
      </w:r>
      <w:r>
        <w:rPr>
          <w:rFonts w:eastAsiaTheme="minorEastAsia"/>
          <w:sz w:val="24"/>
        </w:rPr>
        <w:t>月</w:t>
      </w:r>
      <w:r>
        <w:rPr>
          <w:rFonts w:eastAsiaTheme="minorEastAsia"/>
          <w:sz w:val="24"/>
        </w:rPr>
        <w:t>21</w:t>
      </w:r>
      <w:r>
        <w:rPr>
          <w:rFonts w:eastAsiaTheme="minorEastAsia"/>
          <w:sz w:val="24"/>
        </w:rPr>
        <w:t>日</w:t>
      </w:r>
      <w:r>
        <w:rPr>
          <w:rFonts w:eastAsiaTheme="minorEastAsia" w:hint="eastAsia"/>
          <w:sz w:val="24"/>
        </w:rPr>
        <w:t>由秘书处组织了第二</w:t>
      </w:r>
      <w:r>
        <w:rPr>
          <w:rFonts w:eastAsiaTheme="minorEastAsia"/>
          <w:color w:val="000000"/>
          <w:sz w:val="24"/>
        </w:rPr>
        <w:t>场标准讨论会，</w:t>
      </w:r>
      <w:r>
        <w:rPr>
          <w:rFonts w:eastAsiaTheme="minorEastAsia" w:hint="eastAsia"/>
          <w:color w:val="000000"/>
          <w:sz w:val="24"/>
        </w:rPr>
        <w:t>就性能检测方法的细节进行再次进行商议，</w:t>
      </w:r>
      <w:r>
        <w:rPr>
          <w:rFonts w:eastAsiaTheme="minorEastAsia"/>
          <w:sz w:val="24"/>
        </w:rPr>
        <w:t>标准起草小组</w:t>
      </w:r>
      <w:r>
        <w:rPr>
          <w:rFonts w:eastAsiaTheme="minorEastAsia" w:hint="eastAsia"/>
          <w:sz w:val="24"/>
        </w:rPr>
        <w:t>对</w:t>
      </w:r>
      <w:r>
        <w:rPr>
          <w:rFonts w:eastAsiaTheme="minorEastAsia"/>
          <w:sz w:val="24"/>
        </w:rPr>
        <w:t>标准（草案）</w:t>
      </w:r>
      <w:r>
        <w:rPr>
          <w:rFonts w:eastAsiaTheme="minorEastAsia" w:hint="eastAsia"/>
          <w:sz w:val="24"/>
        </w:rPr>
        <w:t>再次</w:t>
      </w:r>
      <w:r>
        <w:rPr>
          <w:rFonts w:eastAsiaTheme="minorEastAsia"/>
          <w:sz w:val="24"/>
        </w:rPr>
        <w:t>进行了完善和</w:t>
      </w:r>
      <w:r>
        <w:rPr>
          <w:rFonts w:eastAsiaTheme="minorEastAsia" w:hint="eastAsia"/>
          <w:sz w:val="24"/>
        </w:rPr>
        <w:t>细化</w:t>
      </w:r>
      <w:r>
        <w:rPr>
          <w:rFonts w:eastAsiaTheme="minorEastAsia"/>
          <w:sz w:val="24"/>
        </w:rPr>
        <w:t>。</w:t>
      </w:r>
    </w:p>
    <w:p w14:paraId="206D2774" w14:textId="77777777" w:rsidR="0077677E" w:rsidRDefault="0077677E" w:rsidP="0077677E">
      <w:pPr>
        <w:spacing w:line="360" w:lineRule="auto"/>
        <w:ind w:firstLineChars="200" w:firstLine="480"/>
        <w:rPr>
          <w:rFonts w:eastAsiaTheme="minorEastAsia"/>
          <w:color w:val="000000"/>
          <w:sz w:val="24"/>
        </w:rPr>
      </w:pPr>
      <w:r>
        <w:rPr>
          <w:rFonts w:eastAsiaTheme="minorEastAsia"/>
          <w:sz w:val="24"/>
        </w:rPr>
        <w:t>2021</w:t>
      </w:r>
      <w:r>
        <w:rPr>
          <w:rFonts w:eastAsiaTheme="minorEastAsia"/>
          <w:sz w:val="24"/>
        </w:rPr>
        <w:t>年</w:t>
      </w:r>
      <w:r>
        <w:rPr>
          <w:rFonts w:eastAsiaTheme="minorEastAsia"/>
          <w:sz w:val="24"/>
        </w:rPr>
        <w:t>4</w:t>
      </w:r>
      <w:r>
        <w:rPr>
          <w:rFonts w:eastAsiaTheme="minorEastAsia" w:hint="eastAsia"/>
          <w:sz w:val="24"/>
        </w:rPr>
        <w:t>月</w:t>
      </w:r>
      <w:r>
        <w:rPr>
          <w:rFonts w:eastAsiaTheme="minorEastAsia" w:hint="eastAsia"/>
          <w:sz w:val="24"/>
        </w:rPr>
        <w:t>23</w:t>
      </w:r>
      <w:r>
        <w:rPr>
          <w:rFonts w:eastAsiaTheme="minorEastAsia" w:hint="eastAsia"/>
          <w:sz w:val="24"/>
        </w:rPr>
        <w:t>日由秘书处组织</w:t>
      </w:r>
      <w:r>
        <w:rPr>
          <w:rFonts w:eastAsiaTheme="minorEastAsia"/>
          <w:color w:val="000000"/>
          <w:sz w:val="24"/>
        </w:rPr>
        <w:t>召开了</w:t>
      </w:r>
      <w:r>
        <w:rPr>
          <w:rFonts w:eastAsiaTheme="minorEastAsia" w:hint="eastAsia"/>
          <w:color w:val="000000"/>
          <w:sz w:val="24"/>
        </w:rPr>
        <w:t>第三</w:t>
      </w:r>
      <w:r>
        <w:rPr>
          <w:rFonts w:eastAsiaTheme="minorEastAsia"/>
          <w:color w:val="000000"/>
          <w:sz w:val="24"/>
        </w:rPr>
        <w:t>场标准讨论会</w:t>
      </w:r>
      <w:r>
        <w:rPr>
          <w:rFonts w:eastAsiaTheme="minorEastAsia" w:hint="eastAsia"/>
          <w:sz w:val="24"/>
        </w:rPr>
        <w:t>安排方法</w:t>
      </w:r>
      <w:r>
        <w:rPr>
          <w:rFonts w:eastAsiaTheme="minorEastAsia"/>
          <w:sz w:val="24"/>
        </w:rPr>
        <w:t>确认</w:t>
      </w:r>
      <w:r>
        <w:rPr>
          <w:rFonts w:eastAsiaTheme="minorEastAsia" w:hint="eastAsia"/>
          <w:sz w:val="24"/>
        </w:rPr>
        <w:t>工作，</w:t>
      </w:r>
      <w:r>
        <w:rPr>
          <w:rFonts w:eastAsiaTheme="minorEastAsia" w:hint="eastAsia"/>
          <w:color w:val="000000"/>
          <w:sz w:val="24"/>
        </w:rPr>
        <w:t>与各仪器厂家商议验证实验的实施方案和实施细节。各厂家自行实验提供了相应性能数据。</w:t>
      </w:r>
    </w:p>
    <w:p w14:paraId="168F4869" w14:textId="77777777" w:rsidR="0077677E" w:rsidRDefault="0077677E" w:rsidP="0077677E">
      <w:pPr>
        <w:spacing w:line="360" w:lineRule="auto"/>
        <w:ind w:firstLineChars="200" w:firstLine="480"/>
        <w:rPr>
          <w:rFonts w:eastAsiaTheme="minorEastAsia"/>
          <w:sz w:val="24"/>
        </w:rPr>
      </w:pPr>
      <w:r>
        <w:rPr>
          <w:rFonts w:eastAsiaTheme="minorEastAsia" w:hint="eastAsia"/>
          <w:color w:val="000000"/>
          <w:sz w:val="24"/>
        </w:rPr>
        <w:t>2</w:t>
      </w:r>
      <w:r>
        <w:rPr>
          <w:rFonts w:eastAsiaTheme="minorEastAsia"/>
          <w:color w:val="000000"/>
          <w:sz w:val="24"/>
        </w:rPr>
        <w:t>021</w:t>
      </w:r>
      <w:r>
        <w:rPr>
          <w:rFonts w:eastAsiaTheme="minorEastAsia" w:hint="eastAsia"/>
          <w:color w:val="000000"/>
          <w:sz w:val="24"/>
        </w:rPr>
        <w:t>年</w:t>
      </w:r>
      <w:r>
        <w:rPr>
          <w:rFonts w:eastAsiaTheme="minorEastAsia"/>
          <w:sz w:val="24"/>
        </w:rPr>
        <w:t>7</w:t>
      </w:r>
      <w:r>
        <w:rPr>
          <w:rFonts w:eastAsiaTheme="minorEastAsia"/>
          <w:sz w:val="24"/>
        </w:rPr>
        <w:t>月</w:t>
      </w:r>
      <w:r>
        <w:rPr>
          <w:rFonts w:eastAsiaTheme="minorEastAsia"/>
          <w:sz w:val="24"/>
        </w:rPr>
        <w:t>10</w:t>
      </w:r>
      <w:r>
        <w:rPr>
          <w:rFonts w:eastAsiaTheme="minorEastAsia"/>
          <w:sz w:val="24"/>
        </w:rPr>
        <w:t>日至</w:t>
      </w:r>
      <w:r>
        <w:rPr>
          <w:rFonts w:eastAsiaTheme="minorEastAsia"/>
          <w:sz w:val="24"/>
        </w:rPr>
        <w:t>14</w:t>
      </w:r>
      <w:r>
        <w:rPr>
          <w:rFonts w:eastAsiaTheme="minorEastAsia"/>
          <w:sz w:val="24"/>
        </w:rPr>
        <w:t>日，</w:t>
      </w:r>
      <w:r>
        <w:rPr>
          <w:rFonts w:eastAsiaTheme="minorEastAsia" w:hint="eastAsia"/>
          <w:color w:val="000000"/>
          <w:sz w:val="24"/>
        </w:rPr>
        <w:t>标准</w:t>
      </w:r>
      <w:r>
        <w:rPr>
          <w:rFonts w:eastAsiaTheme="minorEastAsia" w:hint="eastAsia"/>
          <w:sz w:val="24"/>
        </w:rPr>
        <w:t>起草组</w:t>
      </w:r>
      <w:r>
        <w:rPr>
          <w:rFonts w:eastAsiaTheme="minorEastAsia" w:hint="eastAsia"/>
          <w:color w:val="000000"/>
          <w:sz w:val="24"/>
        </w:rPr>
        <w:t>根据验证实验中出现的问题</w:t>
      </w:r>
      <w:r>
        <w:rPr>
          <w:rFonts w:eastAsiaTheme="minorEastAsia"/>
          <w:sz w:val="24"/>
        </w:rPr>
        <w:t>集中国内</w:t>
      </w:r>
      <w:r>
        <w:rPr>
          <w:rFonts w:eastAsiaTheme="minorEastAsia"/>
          <w:sz w:val="24"/>
        </w:rPr>
        <w:t>7</w:t>
      </w:r>
      <w:r>
        <w:rPr>
          <w:rFonts w:eastAsiaTheme="minorEastAsia"/>
          <w:sz w:val="24"/>
        </w:rPr>
        <w:t>台</w:t>
      </w:r>
      <w:r>
        <w:rPr>
          <w:rFonts w:eastAsiaTheme="minorEastAsia" w:hint="eastAsia"/>
          <w:sz w:val="24"/>
        </w:rPr>
        <w:t>代表性</w:t>
      </w:r>
      <w:r>
        <w:rPr>
          <w:rFonts w:eastAsiaTheme="minorEastAsia"/>
          <w:sz w:val="24"/>
        </w:rPr>
        <w:t>仪器和</w:t>
      </w:r>
      <w:r>
        <w:rPr>
          <w:rFonts w:eastAsiaTheme="minorEastAsia"/>
          <w:sz w:val="24"/>
        </w:rPr>
        <w:t>3</w:t>
      </w:r>
      <w:r>
        <w:rPr>
          <w:rFonts w:eastAsiaTheme="minorEastAsia"/>
          <w:sz w:val="24"/>
        </w:rPr>
        <w:t>台进口仪器统一实验，验证标准相关指标。</w:t>
      </w:r>
    </w:p>
    <w:p w14:paraId="11D9B1A0" w14:textId="77777777" w:rsidR="0077677E" w:rsidRDefault="0077677E" w:rsidP="0077677E">
      <w:pPr>
        <w:spacing w:line="360" w:lineRule="auto"/>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）征求意见阶段</w:t>
      </w:r>
    </w:p>
    <w:p w14:paraId="677FF38E" w14:textId="77777777" w:rsidR="0077677E" w:rsidRDefault="0077677E" w:rsidP="0077677E">
      <w:pPr>
        <w:spacing w:line="360" w:lineRule="auto"/>
        <w:ind w:firstLineChars="200" w:firstLine="480"/>
        <w:rPr>
          <w:rFonts w:eastAsiaTheme="minorEastAsia"/>
          <w:sz w:val="24"/>
        </w:rPr>
      </w:pPr>
      <w:r>
        <w:rPr>
          <w:rFonts w:eastAsiaTheme="minorEastAsia"/>
          <w:sz w:val="24"/>
        </w:rPr>
        <w:t>2021</w:t>
      </w:r>
      <w:r>
        <w:rPr>
          <w:rFonts w:eastAsiaTheme="minorEastAsia" w:hint="eastAsia"/>
          <w:sz w:val="24"/>
        </w:rPr>
        <w:t>年</w:t>
      </w:r>
      <w:r>
        <w:rPr>
          <w:rFonts w:eastAsiaTheme="minorEastAsia"/>
          <w:sz w:val="24"/>
        </w:rPr>
        <w:t>8</w:t>
      </w:r>
      <w:r>
        <w:rPr>
          <w:rFonts w:eastAsiaTheme="minorEastAsia"/>
          <w:sz w:val="24"/>
        </w:rPr>
        <w:t>月</w:t>
      </w:r>
      <w:r>
        <w:rPr>
          <w:rFonts w:eastAsiaTheme="minorEastAsia" w:hint="eastAsia"/>
          <w:sz w:val="24"/>
        </w:rPr>
        <w:t>1</w:t>
      </w:r>
      <w:r>
        <w:rPr>
          <w:rFonts w:eastAsiaTheme="minorEastAsia"/>
          <w:sz w:val="24"/>
        </w:rPr>
        <w:t>3</w:t>
      </w:r>
      <w:r>
        <w:rPr>
          <w:rFonts w:eastAsiaTheme="minorEastAsia" w:hint="eastAsia"/>
          <w:sz w:val="24"/>
        </w:rPr>
        <w:t>日标准牵头单位</w:t>
      </w:r>
      <w:r>
        <w:rPr>
          <w:rFonts w:eastAsiaTheme="minorEastAsia"/>
          <w:sz w:val="24"/>
        </w:rPr>
        <w:t>向</w:t>
      </w:r>
      <w:r>
        <w:rPr>
          <w:rFonts w:eastAsiaTheme="minorEastAsia"/>
          <w:color w:val="000000"/>
          <w:sz w:val="24"/>
        </w:rPr>
        <w:t>全国工业过程测量控制和自动化标准化技术委员会分析仪器分技术委员会</w:t>
      </w:r>
      <w:r>
        <w:rPr>
          <w:rFonts w:eastAsiaTheme="minorEastAsia"/>
          <w:sz w:val="24"/>
        </w:rPr>
        <w:t>提交了</w:t>
      </w:r>
      <w:r>
        <w:rPr>
          <w:rFonts w:eastAsiaTheme="minorEastAsia"/>
          <w:sz w:val="24"/>
        </w:rPr>
        <w:t>“</w:t>
      </w:r>
      <w:r>
        <w:rPr>
          <w:rFonts w:eastAsiaTheme="minorEastAsia"/>
          <w:color w:val="000000"/>
          <w:sz w:val="24"/>
        </w:rPr>
        <w:t>实时荧光定量</w:t>
      </w:r>
      <w:r>
        <w:rPr>
          <w:rFonts w:eastAsiaTheme="minorEastAsia"/>
          <w:color w:val="000000"/>
          <w:sz w:val="24"/>
        </w:rPr>
        <w:t>PCR</w:t>
      </w:r>
      <w:r>
        <w:rPr>
          <w:rFonts w:eastAsiaTheme="minorEastAsia"/>
          <w:color w:val="000000"/>
          <w:sz w:val="24"/>
        </w:rPr>
        <w:t>仪性能评价通则</w:t>
      </w:r>
      <w:r>
        <w:rPr>
          <w:rFonts w:eastAsiaTheme="minorEastAsia"/>
          <w:sz w:val="24"/>
        </w:rPr>
        <w:t>”</w:t>
      </w:r>
      <w:r>
        <w:rPr>
          <w:rFonts w:hint="eastAsia"/>
          <w:sz w:val="24"/>
        </w:rPr>
        <w:t>标准（征求意见稿）和编制说明。</w:t>
      </w:r>
    </w:p>
    <w:p w14:paraId="32AF83C6" w14:textId="77777777" w:rsidR="0077677E" w:rsidRDefault="0077677E" w:rsidP="0077677E">
      <w:pPr>
        <w:pStyle w:val="2"/>
        <w:rPr>
          <w:rFonts w:ascii="Times New Roman" w:eastAsiaTheme="minorEastAsia" w:hAnsi="Times New Roman"/>
          <w:sz w:val="28"/>
          <w:szCs w:val="28"/>
        </w:rPr>
      </w:pPr>
      <w:bookmarkStart w:id="10" w:name="_Toc28103"/>
      <w:bookmarkStart w:id="11" w:name="_Toc80101430"/>
      <w:r>
        <w:rPr>
          <w:rFonts w:ascii="Times New Roman" w:eastAsiaTheme="minorEastAsia" w:hAnsi="Times New Roman"/>
          <w:sz w:val="28"/>
          <w:szCs w:val="28"/>
        </w:rPr>
        <w:t>1.3</w:t>
      </w:r>
      <w:r>
        <w:rPr>
          <w:rFonts w:ascii="Times New Roman" w:eastAsiaTheme="minorEastAsia" w:hAnsi="Times New Roman"/>
          <w:sz w:val="28"/>
          <w:szCs w:val="28"/>
        </w:rPr>
        <w:t>标准主要起草人及其工作</w:t>
      </w:r>
      <w:bookmarkEnd w:id="10"/>
      <w:bookmarkEnd w:id="11"/>
    </w:p>
    <w:p w14:paraId="125F2012" w14:textId="77777777" w:rsidR="0077677E" w:rsidRDefault="0077677E" w:rsidP="0077677E">
      <w:pPr>
        <w:pStyle w:val="af2"/>
        <w:spacing w:before="156" w:after="156" w:line="360" w:lineRule="auto"/>
        <w:ind w:firstLine="480"/>
        <w:rPr>
          <w:rFonts w:ascii="Times New Roman" w:eastAsiaTheme="minorEastAsia"/>
          <w:color w:val="000000"/>
          <w:sz w:val="24"/>
          <w:szCs w:val="24"/>
        </w:rPr>
      </w:pPr>
      <w:r>
        <w:rPr>
          <w:rFonts w:ascii="Times New Roman" w:eastAsiaTheme="minorEastAsia"/>
          <w:color w:val="000000"/>
          <w:sz w:val="24"/>
          <w:szCs w:val="24"/>
        </w:rPr>
        <w:t>邹明强负责标准的立项申请、工作计划制定、指导标准制定。</w:t>
      </w:r>
    </w:p>
    <w:p w14:paraId="665DFD8C" w14:textId="15894E8B" w:rsidR="0077677E" w:rsidRDefault="0077677E" w:rsidP="0077677E">
      <w:pPr>
        <w:pStyle w:val="af2"/>
        <w:spacing w:before="156" w:after="156" w:line="360" w:lineRule="auto"/>
        <w:ind w:firstLine="480"/>
        <w:rPr>
          <w:rFonts w:ascii="Times New Roman" w:eastAsiaTheme="minorEastAsia"/>
          <w:color w:val="000000"/>
          <w:sz w:val="24"/>
          <w:szCs w:val="24"/>
        </w:rPr>
      </w:pPr>
      <w:proofErr w:type="gramStart"/>
      <w:r>
        <w:rPr>
          <w:rFonts w:ascii="Times New Roman" w:eastAsiaTheme="minorEastAsia"/>
          <w:color w:val="000000"/>
          <w:sz w:val="24"/>
          <w:szCs w:val="24"/>
        </w:rPr>
        <w:t>杜美红</w:t>
      </w:r>
      <w:proofErr w:type="gramEnd"/>
      <w:r>
        <w:rPr>
          <w:rFonts w:ascii="Times New Roman" w:eastAsiaTheme="minorEastAsia"/>
          <w:color w:val="000000"/>
          <w:sz w:val="24"/>
          <w:szCs w:val="24"/>
        </w:rPr>
        <w:t>、李静雯</w:t>
      </w:r>
      <w:r w:rsidR="00930735">
        <w:rPr>
          <w:rFonts w:ascii="Times New Roman" w:eastAsiaTheme="minorEastAsia"/>
          <w:color w:val="000000"/>
          <w:sz w:val="24"/>
          <w:szCs w:val="24"/>
        </w:rPr>
        <w:t>、</w:t>
      </w:r>
      <w:r w:rsidR="00930735" w:rsidRPr="002721F1">
        <w:rPr>
          <w:rFonts w:ascii="Times New Roman" w:eastAsiaTheme="minorEastAsia" w:hint="eastAsia"/>
          <w:color w:val="000000"/>
          <w:sz w:val="24"/>
          <w:szCs w:val="24"/>
        </w:rPr>
        <w:t>陈尔凝</w:t>
      </w:r>
      <w:r>
        <w:rPr>
          <w:rFonts w:ascii="Times New Roman" w:eastAsiaTheme="minorEastAsia"/>
          <w:color w:val="000000"/>
          <w:sz w:val="24"/>
          <w:szCs w:val="24"/>
        </w:rPr>
        <w:t>负责查阅不同国家和地区的相关资料，制定试验方案，开展现场试验，编写标准</w:t>
      </w:r>
      <w:r>
        <w:rPr>
          <w:rFonts w:ascii="Times New Roman" w:eastAsiaTheme="minorEastAsia" w:hint="eastAsia"/>
          <w:color w:val="000000"/>
          <w:sz w:val="24"/>
          <w:szCs w:val="24"/>
        </w:rPr>
        <w:t>和</w:t>
      </w:r>
      <w:r>
        <w:rPr>
          <w:rFonts w:ascii="Times New Roman" w:eastAsiaTheme="minorEastAsia"/>
          <w:color w:val="000000"/>
          <w:sz w:val="24"/>
          <w:szCs w:val="24"/>
        </w:rPr>
        <w:t>编制说明。</w:t>
      </w:r>
    </w:p>
    <w:p w14:paraId="3ED4C7BD" w14:textId="10141738" w:rsidR="0077677E" w:rsidRDefault="0077677E" w:rsidP="0077677E">
      <w:pPr>
        <w:pStyle w:val="af2"/>
        <w:spacing w:before="156" w:after="156" w:line="360" w:lineRule="auto"/>
        <w:ind w:firstLine="480"/>
        <w:rPr>
          <w:rFonts w:ascii="Times New Roman" w:eastAsiaTheme="minorEastAsia"/>
          <w:color w:val="000000"/>
          <w:sz w:val="24"/>
          <w:szCs w:val="24"/>
        </w:rPr>
      </w:pPr>
      <w:r>
        <w:rPr>
          <w:rFonts w:ascii="Times New Roman" w:eastAsiaTheme="minorEastAsia" w:hint="eastAsia"/>
          <w:color w:val="000000"/>
          <w:sz w:val="24"/>
          <w:szCs w:val="24"/>
        </w:rPr>
        <w:t>车团结、龚大江、汪秀军、商晓辉、秦荣、王梓、阮亮峰、邓晨光、邓中平、</w:t>
      </w:r>
      <w:r w:rsidR="00ED7AD1">
        <w:rPr>
          <w:rFonts w:ascii="Times New Roman" w:eastAsiaTheme="minorEastAsia" w:hint="eastAsia"/>
          <w:color w:val="000000"/>
          <w:sz w:val="24"/>
          <w:szCs w:val="24"/>
        </w:rPr>
        <w:t>刘聪</w:t>
      </w:r>
      <w:r>
        <w:rPr>
          <w:rFonts w:ascii="Times New Roman" w:eastAsiaTheme="minorEastAsia" w:hint="eastAsia"/>
          <w:color w:val="000000"/>
          <w:sz w:val="24"/>
          <w:szCs w:val="24"/>
        </w:rPr>
        <w:t>、李景、袁旭军、高运华、梁文、丁海铭、孙丽翠、宋薇、罗超、张莹等参与实验验证</w:t>
      </w:r>
      <w:r>
        <w:rPr>
          <w:rFonts w:ascii="Times New Roman" w:eastAsiaTheme="minorEastAsia"/>
          <w:color w:val="000000"/>
          <w:sz w:val="24"/>
          <w:szCs w:val="24"/>
        </w:rPr>
        <w:t>提出专业意见，指导标准编写。</w:t>
      </w:r>
    </w:p>
    <w:p w14:paraId="68EB8507" w14:textId="77777777" w:rsidR="005D05D3" w:rsidRPr="00667646" w:rsidRDefault="00094B7D">
      <w:pPr>
        <w:pStyle w:val="1"/>
        <w:rPr>
          <w:rFonts w:eastAsiaTheme="minorEastAsia"/>
          <w:sz w:val="28"/>
          <w:szCs w:val="28"/>
        </w:rPr>
      </w:pPr>
      <w:bookmarkStart w:id="12" w:name="_Toc80101431"/>
      <w:r w:rsidRPr="00667646">
        <w:rPr>
          <w:rFonts w:eastAsiaTheme="minorEastAsia"/>
          <w:sz w:val="28"/>
          <w:szCs w:val="28"/>
        </w:rPr>
        <w:t>2.</w:t>
      </w:r>
      <w:r w:rsidRPr="00667646">
        <w:rPr>
          <w:rFonts w:eastAsiaTheme="minorEastAsia"/>
          <w:sz w:val="28"/>
          <w:szCs w:val="28"/>
        </w:rPr>
        <w:t>确定标准的主要技术内容</w:t>
      </w:r>
      <w:bookmarkEnd w:id="12"/>
    </w:p>
    <w:p w14:paraId="2E5B3B5B" w14:textId="4067AF96" w:rsidR="005D05D3" w:rsidRPr="00A66888" w:rsidRDefault="0077677E" w:rsidP="00A66888">
      <w:pPr>
        <w:pStyle w:val="af2"/>
        <w:spacing w:line="420" w:lineRule="exact"/>
        <w:ind w:firstLine="480"/>
        <w:rPr>
          <w:rFonts w:ascii="Times New Roman" w:eastAsiaTheme="minorEastAsia"/>
          <w:color w:val="000000"/>
          <w:sz w:val="24"/>
          <w:szCs w:val="24"/>
        </w:rPr>
      </w:pPr>
      <w:r>
        <w:rPr>
          <w:rFonts w:ascii="Times New Roman" w:eastAsiaTheme="minorEastAsia"/>
          <w:color w:val="000000"/>
          <w:sz w:val="24"/>
          <w:szCs w:val="24"/>
        </w:rPr>
        <w:t>本</w:t>
      </w:r>
      <w:r>
        <w:rPr>
          <w:rFonts w:ascii="Times New Roman" w:eastAsiaTheme="minorEastAsia" w:hint="eastAsia"/>
          <w:color w:val="000000"/>
          <w:sz w:val="24"/>
          <w:szCs w:val="24"/>
        </w:rPr>
        <w:t>文件征求意见稿</w:t>
      </w:r>
      <w:r w:rsidR="00094B7D" w:rsidRPr="00667646">
        <w:rPr>
          <w:rFonts w:ascii="Times New Roman" w:eastAsiaTheme="minorEastAsia"/>
          <w:color w:val="000000"/>
          <w:sz w:val="24"/>
          <w:szCs w:val="24"/>
        </w:rPr>
        <w:t>主要内容为实时荧光定量</w:t>
      </w:r>
      <w:r w:rsidR="00094B7D" w:rsidRPr="00667646">
        <w:rPr>
          <w:rFonts w:ascii="Times New Roman" w:eastAsiaTheme="minorEastAsia"/>
          <w:color w:val="000000"/>
          <w:sz w:val="24"/>
          <w:szCs w:val="24"/>
        </w:rPr>
        <w:t>PCR</w:t>
      </w:r>
      <w:r w:rsidR="00094B7D" w:rsidRPr="00667646">
        <w:rPr>
          <w:rFonts w:ascii="Times New Roman" w:eastAsiaTheme="minorEastAsia"/>
          <w:color w:val="000000"/>
          <w:sz w:val="24"/>
          <w:szCs w:val="24"/>
        </w:rPr>
        <w:t>仪的性能评价，涉及对仪器的评价要求及</w:t>
      </w:r>
      <w:r w:rsidR="00A66888">
        <w:rPr>
          <w:rFonts w:ascii="Times New Roman" w:eastAsiaTheme="minorEastAsia" w:hint="eastAsia"/>
          <w:color w:val="000000"/>
          <w:sz w:val="24"/>
          <w:szCs w:val="24"/>
        </w:rPr>
        <w:t>检测</w:t>
      </w:r>
      <w:r w:rsidR="00094B7D" w:rsidRPr="00667646">
        <w:rPr>
          <w:rFonts w:ascii="Times New Roman" w:eastAsiaTheme="minorEastAsia"/>
          <w:color w:val="000000"/>
          <w:sz w:val="24"/>
          <w:szCs w:val="24"/>
        </w:rPr>
        <w:t>方法。其中，</w:t>
      </w:r>
      <w:r w:rsidR="00094B7D" w:rsidRPr="00FC0646">
        <w:rPr>
          <w:rFonts w:ascii="Times New Roman" w:eastAsiaTheme="minorEastAsia"/>
          <w:color w:val="000000"/>
          <w:sz w:val="24"/>
          <w:szCs w:val="24"/>
        </w:rPr>
        <w:t>评价要求包括</w:t>
      </w:r>
      <w:r w:rsidR="0032450F" w:rsidRPr="00FC0646">
        <w:rPr>
          <w:rFonts w:ascii="Times New Roman" w:eastAsiaTheme="minorEastAsia"/>
          <w:color w:val="000000"/>
          <w:sz w:val="24"/>
          <w:szCs w:val="24"/>
        </w:rPr>
        <w:t>评价</w:t>
      </w:r>
      <w:r w:rsidR="00094B7D" w:rsidRPr="00FC0646">
        <w:rPr>
          <w:rFonts w:ascii="Times New Roman" w:eastAsiaTheme="minorEastAsia"/>
          <w:color w:val="000000"/>
          <w:sz w:val="24"/>
          <w:szCs w:val="24"/>
        </w:rPr>
        <w:t>仪器的正常工作条件、外观、</w:t>
      </w:r>
      <w:r w:rsidR="00A66888" w:rsidRPr="00FC0646">
        <w:rPr>
          <w:rFonts w:ascii="Times New Roman" w:eastAsiaTheme="minorEastAsia" w:hint="eastAsia"/>
          <w:color w:val="000000"/>
          <w:sz w:val="24"/>
          <w:szCs w:val="24"/>
        </w:rPr>
        <w:lastRenderedPageBreak/>
        <w:t>环境适应性和电磁兼容性</w:t>
      </w:r>
      <w:r w:rsidR="00094B7D" w:rsidRPr="00FC0646">
        <w:rPr>
          <w:rFonts w:ascii="Times New Roman" w:eastAsiaTheme="minorEastAsia"/>
          <w:color w:val="000000"/>
          <w:sz w:val="24"/>
          <w:szCs w:val="24"/>
        </w:rPr>
        <w:t>及性能</w:t>
      </w:r>
      <w:r w:rsidR="00910AA7">
        <w:rPr>
          <w:rFonts w:ascii="Times New Roman" w:eastAsiaTheme="minorEastAsia" w:hint="eastAsia"/>
          <w:color w:val="000000"/>
          <w:sz w:val="24"/>
          <w:szCs w:val="24"/>
        </w:rPr>
        <w:t>；</w:t>
      </w:r>
      <w:r w:rsidR="00094B7D" w:rsidRPr="00FC0646">
        <w:rPr>
          <w:rFonts w:ascii="Times New Roman" w:eastAsiaTheme="minorEastAsia"/>
          <w:color w:val="000000"/>
          <w:sz w:val="24"/>
          <w:szCs w:val="24"/>
        </w:rPr>
        <w:t>性能要求中</w:t>
      </w:r>
      <w:r w:rsidR="00910AA7">
        <w:rPr>
          <w:rFonts w:ascii="Times New Roman" w:eastAsiaTheme="minorEastAsia" w:hint="eastAsia"/>
          <w:color w:val="000000"/>
          <w:sz w:val="24"/>
          <w:szCs w:val="24"/>
        </w:rPr>
        <w:t>包括</w:t>
      </w:r>
      <w:r w:rsidR="00094B7D" w:rsidRPr="00FC0646">
        <w:rPr>
          <w:rFonts w:ascii="Times New Roman" w:eastAsiaTheme="minorEastAsia"/>
          <w:color w:val="000000"/>
          <w:sz w:val="24"/>
          <w:szCs w:val="24"/>
        </w:rPr>
        <w:t>仪器的温度控制、荧光检测、</w:t>
      </w:r>
      <w:r w:rsidR="00A66888" w:rsidRPr="00FC0646">
        <w:rPr>
          <w:rFonts w:ascii="Times New Roman" w:eastAsiaTheme="minorEastAsia" w:hint="eastAsia"/>
          <w:color w:val="000000"/>
          <w:sz w:val="24"/>
          <w:szCs w:val="24"/>
        </w:rPr>
        <w:t>整机性能</w:t>
      </w:r>
      <w:r w:rsidR="00094B7D" w:rsidRPr="00FC0646">
        <w:rPr>
          <w:rFonts w:ascii="Times New Roman" w:eastAsiaTheme="minorEastAsia"/>
          <w:color w:val="000000"/>
          <w:sz w:val="24"/>
          <w:szCs w:val="24"/>
        </w:rPr>
        <w:t>等，相应</w:t>
      </w:r>
      <w:r w:rsidR="0032450F" w:rsidRPr="00FC0646">
        <w:rPr>
          <w:rFonts w:ascii="Times New Roman" w:eastAsiaTheme="minorEastAsia"/>
          <w:color w:val="000000"/>
          <w:sz w:val="24"/>
          <w:szCs w:val="24"/>
        </w:rPr>
        <w:t>评价</w:t>
      </w:r>
      <w:r w:rsidR="00094B7D" w:rsidRPr="00FC0646">
        <w:rPr>
          <w:rFonts w:ascii="Times New Roman" w:eastAsiaTheme="minorEastAsia"/>
          <w:color w:val="000000"/>
          <w:sz w:val="24"/>
          <w:szCs w:val="24"/>
        </w:rPr>
        <w:t>技术具体方法如下：</w:t>
      </w:r>
    </w:p>
    <w:p w14:paraId="7D00D56A" w14:textId="77777777" w:rsidR="005D05D3" w:rsidRPr="00667646" w:rsidRDefault="00094B7D">
      <w:pPr>
        <w:pStyle w:val="2"/>
        <w:rPr>
          <w:rFonts w:ascii="Times New Roman" w:eastAsiaTheme="minorEastAsia" w:hAnsi="Times New Roman"/>
          <w:sz w:val="28"/>
          <w:szCs w:val="28"/>
        </w:rPr>
      </w:pPr>
      <w:bookmarkStart w:id="13" w:name="_Toc80101432"/>
      <w:r w:rsidRPr="00667646">
        <w:rPr>
          <w:rFonts w:ascii="Times New Roman" w:eastAsiaTheme="minorEastAsia" w:hAnsi="Times New Roman"/>
          <w:sz w:val="28"/>
          <w:szCs w:val="28"/>
        </w:rPr>
        <w:t>2.1</w:t>
      </w:r>
      <w:r w:rsidRPr="00667646">
        <w:rPr>
          <w:rFonts w:ascii="Times New Roman" w:eastAsiaTheme="minorEastAsia" w:hAnsi="Times New Roman"/>
          <w:sz w:val="28"/>
          <w:szCs w:val="28"/>
        </w:rPr>
        <w:t>仪器外观</w:t>
      </w:r>
      <w:r w:rsidR="00A438B5" w:rsidRPr="00667646">
        <w:rPr>
          <w:rFonts w:ascii="Times New Roman" w:eastAsiaTheme="minorEastAsia" w:hAnsi="Times New Roman"/>
          <w:sz w:val="28"/>
          <w:szCs w:val="28"/>
        </w:rPr>
        <w:t>检验</w:t>
      </w:r>
      <w:bookmarkEnd w:id="13"/>
    </w:p>
    <w:p w14:paraId="24084F07" w14:textId="77777777" w:rsidR="005D05D3" w:rsidRPr="00667646" w:rsidRDefault="0032450F">
      <w:pPr>
        <w:pStyle w:val="af2"/>
        <w:spacing w:line="420" w:lineRule="exact"/>
        <w:ind w:firstLine="480"/>
        <w:rPr>
          <w:rFonts w:ascii="Times New Roman" w:eastAsiaTheme="minorEastAsia"/>
          <w:color w:val="000000"/>
          <w:sz w:val="24"/>
          <w:szCs w:val="24"/>
        </w:rPr>
      </w:pPr>
      <w:r w:rsidRPr="00667646">
        <w:rPr>
          <w:rFonts w:ascii="Times New Roman" w:eastAsiaTheme="minorEastAsia"/>
          <w:color w:val="000000"/>
          <w:sz w:val="24"/>
          <w:szCs w:val="24"/>
        </w:rPr>
        <w:t>对仪器的外观评价采用</w:t>
      </w:r>
      <w:r w:rsidR="00094B7D" w:rsidRPr="00667646">
        <w:rPr>
          <w:rFonts w:ascii="Times New Roman" w:eastAsiaTheme="minorEastAsia"/>
          <w:color w:val="000000"/>
          <w:sz w:val="24"/>
          <w:szCs w:val="24"/>
        </w:rPr>
        <w:t>目视和手感进行测试。</w:t>
      </w:r>
    </w:p>
    <w:p w14:paraId="6DCC7B69" w14:textId="77777777" w:rsidR="005D05D3" w:rsidRPr="00667646" w:rsidRDefault="00094B7D">
      <w:pPr>
        <w:pStyle w:val="2"/>
        <w:rPr>
          <w:rFonts w:ascii="Times New Roman" w:eastAsiaTheme="minorEastAsia" w:hAnsi="Times New Roman"/>
          <w:sz w:val="28"/>
          <w:szCs w:val="28"/>
        </w:rPr>
      </w:pPr>
      <w:bookmarkStart w:id="14" w:name="_Toc80101433"/>
      <w:r w:rsidRPr="00667646">
        <w:rPr>
          <w:rFonts w:ascii="Times New Roman" w:eastAsiaTheme="minorEastAsia" w:hAnsi="Times New Roman"/>
          <w:sz w:val="28"/>
          <w:szCs w:val="28"/>
        </w:rPr>
        <w:t xml:space="preserve">2.2 </w:t>
      </w:r>
      <w:r w:rsidRPr="00667646">
        <w:rPr>
          <w:rFonts w:ascii="Times New Roman" w:eastAsiaTheme="minorEastAsia" w:hAnsi="Times New Roman"/>
          <w:sz w:val="28"/>
          <w:szCs w:val="28"/>
        </w:rPr>
        <w:t>仪器安全性试验</w:t>
      </w:r>
      <w:bookmarkEnd w:id="14"/>
    </w:p>
    <w:p w14:paraId="58A74A01" w14:textId="77777777" w:rsidR="00150366" w:rsidRPr="00667646" w:rsidRDefault="00150366" w:rsidP="00150366">
      <w:pPr>
        <w:pStyle w:val="af2"/>
        <w:spacing w:line="420" w:lineRule="exact"/>
        <w:ind w:firstLine="480"/>
        <w:rPr>
          <w:rFonts w:ascii="Times New Roman" w:eastAsiaTheme="minorEastAsia"/>
          <w:color w:val="000000"/>
          <w:sz w:val="24"/>
        </w:rPr>
      </w:pPr>
      <w:r w:rsidRPr="00667646">
        <w:rPr>
          <w:rFonts w:ascii="Times New Roman" w:eastAsiaTheme="minorEastAsia"/>
          <w:color w:val="000000"/>
          <w:sz w:val="24"/>
        </w:rPr>
        <w:t>涉及分析仪器标识检查、接触电流试验、介电强度试验、保护接地电阻试验的方法参照</w:t>
      </w:r>
      <w:r w:rsidRPr="00667646">
        <w:rPr>
          <w:rFonts w:ascii="Times New Roman" w:eastAsiaTheme="minorEastAsia"/>
          <w:color w:val="000000"/>
          <w:sz w:val="24"/>
        </w:rPr>
        <w:t>GB/T 34065</w:t>
      </w:r>
      <w:r w:rsidRPr="00667646">
        <w:rPr>
          <w:rFonts w:ascii="Times New Roman" w:eastAsiaTheme="minorEastAsia"/>
          <w:color w:val="000000"/>
          <w:sz w:val="24"/>
        </w:rPr>
        <w:t>相关项目及试验方法执行。安全性试验方法参照</w:t>
      </w:r>
      <w:r w:rsidRPr="00667646">
        <w:rPr>
          <w:rFonts w:ascii="Times New Roman" w:eastAsiaTheme="minorEastAsia"/>
          <w:color w:val="000000"/>
          <w:sz w:val="24"/>
        </w:rPr>
        <w:t>GB 4793.1</w:t>
      </w:r>
      <w:r w:rsidRPr="00667646">
        <w:rPr>
          <w:rFonts w:ascii="Times New Roman" w:eastAsiaTheme="minorEastAsia"/>
          <w:color w:val="000000"/>
          <w:sz w:val="24"/>
        </w:rPr>
        <w:t>相应试验方法执行。</w:t>
      </w:r>
    </w:p>
    <w:p w14:paraId="24CEE0B5" w14:textId="77777777" w:rsidR="00150366" w:rsidRPr="00667646" w:rsidRDefault="00094B7D" w:rsidP="00150366">
      <w:pPr>
        <w:pStyle w:val="2"/>
        <w:rPr>
          <w:rFonts w:ascii="Times New Roman" w:eastAsiaTheme="minorEastAsia" w:hAnsi="Times New Roman"/>
          <w:sz w:val="28"/>
          <w:szCs w:val="28"/>
        </w:rPr>
      </w:pPr>
      <w:bookmarkStart w:id="15" w:name="_Toc80101434"/>
      <w:r w:rsidRPr="00667646">
        <w:rPr>
          <w:rFonts w:ascii="Times New Roman" w:eastAsiaTheme="minorEastAsia" w:hAnsi="Times New Roman"/>
          <w:sz w:val="28"/>
          <w:szCs w:val="28"/>
        </w:rPr>
        <w:t>2.3</w:t>
      </w:r>
      <w:r w:rsidR="00150366" w:rsidRPr="00667646">
        <w:rPr>
          <w:rFonts w:ascii="Times New Roman" w:eastAsiaTheme="minorEastAsia" w:hAnsi="Times New Roman"/>
          <w:sz w:val="28"/>
          <w:szCs w:val="28"/>
        </w:rPr>
        <w:t>环境适应性试验</w:t>
      </w:r>
      <w:bookmarkEnd w:id="15"/>
    </w:p>
    <w:p w14:paraId="2F8F3926" w14:textId="77777777" w:rsidR="00150366" w:rsidRPr="00667646" w:rsidRDefault="00150366" w:rsidP="00150366">
      <w:pPr>
        <w:pStyle w:val="af2"/>
        <w:spacing w:line="420" w:lineRule="exact"/>
        <w:ind w:firstLine="480"/>
        <w:rPr>
          <w:rFonts w:ascii="Times New Roman" w:eastAsiaTheme="minorEastAsia"/>
          <w:color w:val="000000"/>
          <w:sz w:val="24"/>
          <w:szCs w:val="24"/>
        </w:rPr>
      </w:pPr>
      <w:r w:rsidRPr="00667646">
        <w:rPr>
          <w:rFonts w:ascii="Times New Roman" w:eastAsiaTheme="minorEastAsia"/>
          <w:color w:val="000000"/>
          <w:sz w:val="24"/>
          <w:szCs w:val="24"/>
        </w:rPr>
        <w:t>根据仪器的应用范围将该项性能测试分为两类，分析仪器与医学仪器，分析仪器参照</w:t>
      </w:r>
      <w:r w:rsidRPr="00667646">
        <w:rPr>
          <w:rFonts w:ascii="Times New Roman" w:eastAsiaTheme="minorEastAsia"/>
          <w:color w:val="000000"/>
          <w:sz w:val="24"/>
          <w:szCs w:val="24"/>
        </w:rPr>
        <w:t>GB/T 11606-2007</w:t>
      </w:r>
      <w:r w:rsidR="00A66888" w:rsidRPr="00A66888">
        <w:rPr>
          <w:rFonts w:ascii="Times New Roman" w:eastAsiaTheme="minorEastAsia" w:hint="eastAsia"/>
          <w:color w:val="000000"/>
          <w:sz w:val="24"/>
          <w:szCs w:val="24"/>
        </w:rPr>
        <w:t>（环境条件分组Ⅰ、Ⅱ）</w:t>
      </w:r>
      <w:r w:rsidRPr="00667646">
        <w:rPr>
          <w:rFonts w:ascii="Times New Roman" w:eastAsiaTheme="minorEastAsia"/>
          <w:color w:val="000000"/>
          <w:sz w:val="24"/>
          <w:szCs w:val="24"/>
        </w:rPr>
        <w:t>相应试验方法执行；医疗仪器参照</w:t>
      </w:r>
      <w:r w:rsidRPr="00667646">
        <w:rPr>
          <w:rFonts w:ascii="Times New Roman" w:eastAsiaTheme="minorEastAsia"/>
          <w:color w:val="000000"/>
          <w:sz w:val="24"/>
          <w:szCs w:val="24"/>
        </w:rPr>
        <w:t>GB/T</w:t>
      </w:r>
      <w:r w:rsidR="00C568FF">
        <w:rPr>
          <w:rFonts w:ascii="Times New Roman" w:eastAsiaTheme="minorEastAsia" w:hint="eastAsia"/>
          <w:color w:val="000000"/>
          <w:sz w:val="24"/>
          <w:szCs w:val="24"/>
        </w:rPr>
        <w:t xml:space="preserve"> </w:t>
      </w:r>
      <w:r w:rsidRPr="00667646">
        <w:rPr>
          <w:rFonts w:ascii="Times New Roman" w:eastAsiaTheme="minorEastAsia"/>
          <w:color w:val="000000"/>
          <w:sz w:val="24"/>
          <w:szCs w:val="24"/>
        </w:rPr>
        <w:t>14710-2013</w:t>
      </w:r>
      <w:r w:rsidR="00A66888" w:rsidRPr="00A66888">
        <w:rPr>
          <w:rFonts w:ascii="Times New Roman" w:eastAsiaTheme="minorEastAsia" w:hint="eastAsia"/>
          <w:color w:val="000000"/>
          <w:sz w:val="24"/>
          <w:szCs w:val="24"/>
        </w:rPr>
        <w:t>（环境条件分组Ⅰ、Ⅱ）</w:t>
      </w:r>
      <w:r w:rsidRPr="00667646">
        <w:rPr>
          <w:rFonts w:ascii="Times New Roman" w:eastAsiaTheme="minorEastAsia"/>
          <w:color w:val="000000"/>
          <w:sz w:val="24"/>
          <w:szCs w:val="24"/>
        </w:rPr>
        <w:t>相应试验方法执行。</w:t>
      </w:r>
    </w:p>
    <w:p w14:paraId="249045E4" w14:textId="77777777" w:rsidR="00150366" w:rsidRPr="00667646" w:rsidRDefault="00150366" w:rsidP="00150366">
      <w:pPr>
        <w:pStyle w:val="2"/>
        <w:rPr>
          <w:rFonts w:ascii="Times New Roman" w:eastAsiaTheme="minorEastAsia" w:hAnsi="Times New Roman"/>
          <w:sz w:val="28"/>
          <w:szCs w:val="28"/>
        </w:rPr>
      </w:pPr>
      <w:bookmarkStart w:id="16" w:name="_Toc80101435"/>
      <w:r w:rsidRPr="00667646">
        <w:rPr>
          <w:rFonts w:ascii="Times New Roman" w:eastAsiaTheme="minorEastAsia" w:hAnsi="Times New Roman"/>
          <w:sz w:val="28"/>
          <w:szCs w:val="28"/>
        </w:rPr>
        <w:t>2.4</w:t>
      </w:r>
      <w:r w:rsidRPr="00667646">
        <w:rPr>
          <w:rFonts w:ascii="Times New Roman" w:eastAsiaTheme="minorEastAsia" w:hAnsi="Times New Roman"/>
          <w:sz w:val="28"/>
          <w:szCs w:val="28"/>
        </w:rPr>
        <w:t>电磁兼容性试验</w:t>
      </w:r>
      <w:bookmarkEnd w:id="16"/>
    </w:p>
    <w:p w14:paraId="4DD6028F" w14:textId="77777777" w:rsidR="00150366" w:rsidRPr="00667646" w:rsidRDefault="00150366" w:rsidP="00150366">
      <w:pPr>
        <w:pStyle w:val="af2"/>
        <w:spacing w:line="420" w:lineRule="exact"/>
        <w:ind w:firstLine="480"/>
        <w:rPr>
          <w:rFonts w:ascii="Times New Roman" w:eastAsiaTheme="minorEastAsia"/>
          <w:color w:val="000000"/>
          <w:sz w:val="24"/>
          <w:szCs w:val="24"/>
        </w:rPr>
      </w:pPr>
      <w:r w:rsidRPr="00667646">
        <w:rPr>
          <w:rFonts w:ascii="Times New Roman" w:eastAsiaTheme="minorEastAsia"/>
          <w:color w:val="000000"/>
          <w:sz w:val="24"/>
          <w:szCs w:val="24"/>
        </w:rPr>
        <w:t>分析仪器参照</w:t>
      </w:r>
      <w:r w:rsidRPr="00667646">
        <w:rPr>
          <w:rFonts w:ascii="Times New Roman" w:eastAsiaTheme="minorEastAsia"/>
          <w:color w:val="000000"/>
          <w:sz w:val="24"/>
          <w:szCs w:val="24"/>
        </w:rPr>
        <w:t>GB/T 18268.1</w:t>
      </w:r>
      <w:r w:rsidRPr="00667646">
        <w:rPr>
          <w:rFonts w:ascii="Times New Roman" w:eastAsiaTheme="minorEastAsia"/>
          <w:color w:val="000000"/>
          <w:sz w:val="24"/>
          <w:szCs w:val="24"/>
        </w:rPr>
        <w:t>相应试验方法执行；医疗仪器参照</w:t>
      </w:r>
      <w:r w:rsidRPr="00667646">
        <w:rPr>
          <w:rFonts w:ascii="Times New Roman" w:eastAsiaTheme="minorEastAsia"/>
          <w:color w:val="000000"/>
          <w:sz w:val="24"/>
          <w:szCs w:val="24"/>
        </w:rPr>
        <w:t>GB/T 18268.26</w:t>
      </w:r>
      <w:r w:rsidRPr="00667646">
        <w:rPr>
          <w:rFonts w:ascii="Times New Roman" w:eastAsiaTheme="minorEastAsia"/>
          <w:color w:val="000000"/>
          <w:sz w:val="24"/>
          <w:szCs w:val="24"/>
        </w:rPr>
        <w:t>相应试验方法执行。</w:t>
      </w:r>
    </w:p>
    <w:p w14:paraId="262D13C6" w14:textId="77777777" w:rsidR="00667646" w:rsidRPr="00A66888" w:rsidRDefault="00150366" w:rsidP="00A66888">
      <w:pPr>
        <w:pStyle w:val="2"/>
        <w:rPr>
          <w:rFonts w:ascii="Times New Roman" w:eastAsiaTheme="minorEastAsia" w:hAnsi="Times New Roman"/>
          <w:sz w:val="28"/>
          <w:szCs w:val="28"/>
        </w:rPr>
      </w:pPr>
      <w:bookmarkStart w:id="17" w:name="_Toc80101436"/>
      <w:r w:rsidRPr="00667646">
        <w:rPr>
          <w:rFonts w:ascii="Times New Roman" w:eastAsiaTheme="minorEastAsia" w:hAnsi="Times New Roman"/>
          <w:sz w:val="28"/>
          <w:szCs w:val="28"/>
        </w:rPr>
        <w:t>2.5</w:t>
      </w:r>
      <w:r w:rsidR="00094B7D" w:rsidRPr="00667646">
        <w:rPr>
          <w:rFonts w:ascii="Times New Roman" w:eastAsiaTheme="minorEastAsia" w:hAnsi="Times New Roman"/>
          <w:sz w:val="28"/>
          <w:szCs w:val="28"/>
        </w:rPr>
        <w:t>仪器的性能试验</w:t>
      </w:r>
      <w:bookmarkEnd w:id="17"/>
    </w:p>
    <w:p w14:paraId="2A5C5505" w14:textId="77777777" w:rsidR="005D05D3" w:rsidRPr="00667646" w:rsidRDefault="00094B7D" w:rsidP="0062696F">
      <w:pPr>
        <w:pStyle w:val="3"/>
        <w:rPr>
          <w:rFonts w:eastAsiaTheme="minorEastAsia"/>
          <w:sz w:val="28"/>
          <w:szCs w:val="28"/>
        </w:rPr>
      </w:pPr>
      <w:bookmarkStart w:id="18" w:name="_Toc80101437"/>
      <w:r w:rsidRPr="00667646">
        <w:rPr>
          <w:rFonts w:eastAsiaTheme="minorEastAsia"/>
          <w:sz w:val="28"/>
          <w:szCs w:val="28"/>
        </w:rPr>
        <w:t>2.</w:t>
      </w:r>
      <w:r w:rsidR="00150366" w:rsidRPr="00667646">
        <w:rPr>
          <w:rFonts w:eastAsiaTheme="minorEastAsia"/>
          <w:sz w:val="28"/>
          <w:szCs w:val="28"/>
        </w:rPr>
        <w:t>5</w:t>
      </w:r>
      <w:r w:rsidRPr="00667646">
        <w:rPr>
          <w:rFonts w:eastAsiaTheme="minorEastAsia"/>
          <w:sz w:val="28"/>
          <w:szCs w:val="28"/>
        </w:rPr>
        <w:t>.1</w:t>
      </w:r>
      <w:r w:rsidRPr="00667646">
        <w:rPr>
          <w:rFonts w:eastAsiaTheme="minorEastAsia"/>
          <w:sz w:val="28"/>
          <w:szCs w:val="28"/>
        </w:rPr>
        <w:t>温度控制</w:t>
      </w:r>
      <w:bookmarkEnd w:id="18"/>
    </w:p>
    <w:p w14:paraId="33365C3C" w14:textId="77777777" w:rsidR="00667646" w:rsidRPr="00DA379F" w:rsidRDefault="00150366" w:rsidP="00DA379F">
      <w:pPr>
        <w:pStyle w:val="af2"/>
        <w:spacing w:line="420" w:lineRule="exact"/>
        <w:ind w:firstLine="480"/>
        <w:rPr>
          <w:rFonts w:ascii="Times New Roman" w:eastAsiaTheme="minorEastAsia"/>
          <w:sz w:val="24"/>
          <w:szCs w:val="24"/>
        </w:rPr>
      </w:pPr>
      <w:r w:rsidRPr="00667646">
        <w:rPr>
          <w:rFonts w:ascii="Times New Roman" w:eastAsiaTheme="minorEastAsia"/>
          <w:color w:val="000000"/>
          <w:sz w:val="24"/>
          <w:szCs w:val="24"/>
        </w:rPr>
        <w:t>温度控制性</w:t>
      </w:r>
      <w:proofErr w:type="gramStart"/>
      <w:r w:rsidRPr="00667646">
        <w:rPr>
          <w:rFonts w:ascii="Times New Roman" w:eastAsiaTheme="minorEastAsia"/>
          <w:color w:val="000000"/>
          <w:sz w:val="24"/>
          <w:szCs w:val="24"/>
        </w:rPr>
        <w:t>能</w:t>
      </w:r>
      <w:r w:rsidR="007D720E" w:rsidRPr="00667646">
        <w:rPr>
          <w:rFonts w:ascii="Times New Roman" w:eastAsiaTheme="minorEastAsia"/>
          <w:color w:val="000000"/>
          <w:sz w:val="24"/>
          <w:szCs w:val="24"/>
        </w:rPr>
        <w:t>主要</w:t>
      </w:r>
      <w:proofErr w:type="gramEnd"/>
      <w:r w:rsidR="007D720E" w:rsidRPr="00667646">
        <w:rPr>
          <w:rFonts w:ascii="Times New Roman" w:eastAsiaTheme="minorEastAsia"/>
          <w:color w:val="000000"/>
          <w:sz w:val="24"/>
          <w:szCs w:val="24"/>
        </w:rPr>
        <w:t>涉及</w:t>
      </w:r>
      <w:r w:rsidR="00DA379F">
        <w:rPr>
          <w:rFonts w:ascii="Times New Roman" w:eastAsiaTheme="minorEastAsia" w:hint="eastAsia"/>
          <w:color w:val="000000"/>
          <w:sz w:val="24"/>
          <w:szCs w:val="24"/>
        </w:rPr>
        <w:t>平均</w:t>
      </w:r>
      <w:r w:rsidR="007D720E" w:rsidRPr="00667646">
        <w:rPr>
          <w:rFonts w:ascii="Times New Roman" w:eastAsiaTheme="minorEastAsia"/>
          <w:color w:val="000000"/>
          <w:sz w:val="24"/>
          <w:szCs w:val="24"/>
        </w:rPr>
        <w:t>升温速率、</w:t>
      </w:r>
      <w:r w:rsidR="00DA379F">
        <w:rPr>
          <w:rFonts w:ascii="Times New Roman" w:eastAsiaTheme="minorEastAsia" w:hint="eastAsia"/>
          <w:color w:val="000000"/>
          <w:sz w:val="24"/>
          <w:szCs w:val="24"/>
        </w:rPr>
        <w:t>平均</w:t>
      </w:r>
      <w:r w:rsidR="007D720E" w:rsidRPr="00667646">
        <w:rPr>
          <w:rFonts w:ascii="Times New Roman" w:eastAsiaTheme="minorEastAsia"/>
          <w:color w:val="000000"/>
          <w:sz w:val="24"/>
          <w:szCs w:val="24"/>
        </w:rPr>
        <w:t>降温速率、温度波动度、温度示值误差、温度均匀度、温度持续时间准确度</w:t>
      </w:r>
      <w:r w:rsidR="007D720E" w:rsidRPr="00667646">
        <w:rPr>
          <w:rFonts w:ascii="Times New Roman" w:eastAsiaTheme="minorEastAsia"/>
          <w:color w:val="000000"/>
          <w:sz w:val="24"/>
          <w:szCs w:val="24"/>
        </w:rPr>
        <w:t>6</w:t>
      </w:r>
      <w:r w:rsidR="007D720E" w:rsidRPr="00667646">
        <w:rPr>
          <w:rFonts w:ascii="Times New Roman" w:eastAsiaTheme="minorEastAsia"/>
          <w:color w:val="000000"/>
          <w:sz w:val="24"/>
          <w:szCs w:val="24"/>
        </w:rPr>
        <w:t>个参数</w:t>
      </w:r>
      <w:r w:rsidR="00334BAB" w:rsidRPr="00667646">
        <w:rPr>
          <w:rFonts w:ascii="Times New Roman" w:eastAsiaTheme="minorEastAsia"/>
          <w:color w:val="000000"/>
          <w:sz w:val="24"/>
          <w:szCs w:val="24"/>
        </w:rPr>
        <w:t>。</w:t>
      </w:r>
      <w:r w:rsidR="00667646" w:rsidRPr="00667646">
        <w:rPr>
          <w:rFonts w:ascii="Times New Roman" w:eastAsiaTheme="minorEastAsia"/>
          <w:color w:val="000000"/>
          <w:sz w:val="24"/>
          <w:szCs w:val="24"/>
        </w:rPr>
        <w:t>通过</w:t>
      </w:r>
      <w:r w:rsidR="00667646" w:rsidRPr="00667646">
        <w:rPr>
          <w:rFonts w:ascii="Times New Roman" w:eastAsiaTheme="minorEastAsia"/>
          <w:sz w:val="24"/>
          <w:szCs w:val="24"/>
        </w:rPr>
        <w:t>计量标准专用温度数据采集仪记录仪器在循环程序下</w:t>
      </w:r>
      <w:r w:rsidR="00DC0430">
        <w:rPr>
          <w:rFonts w:ascii="Times New Roman" w:eastAsiaTheme="minorEastAsia" w:hint="eastAsia"/>
          <w:sz w:val="24"/>
          <w:szCs w:val="24"/>
        </w:rPr>
        <w:t>样本检测</w:t>
      </w:r>
      <w:r w:rsidR="00667646" w:rsidRPr="00667646">
        <w:rPr>
          <w:rFonts w:ascii="Times New Roman" w:eastAsiaTheme="minorEastAsia"/>
          <w:sz w:val="24"/>
          <w:szCs w:val="24"/>
        </w:rPr>
        <w:t>孔的</w:t>
      </w:r>
      <w:r w:rsidR="00DC0430">
        <w:rPr>
          <w:rFonts w:ascii="Times New Roman" w:eastAsiaTheme="minorEastAsia" w:hint="eastAsia"/>
          <w:sz w:val="24"/>
          <w:szCs w:val="24"/>
        </w:rPr>
        <w:t>实时</w:t>
      </w:r>
      <w:r w:rsidR="00667646" w:rsidRPr="00667646">
        <w:rPr>
          <w:rFonts w:ascii="Times New Roman" w:eastAsiaTheme="minorEastAsia"/>
          <w:sz w:val="24"/>
          <w:szCs w:val="24"/>
        </w:rPr>
        <w:t>温度</w:t>
      </w:r>
      <w:r w:rsidR="00DC0430">
        <w:rPr>
          <w:rFonts w:ascii="Times New Roman" w:eastAsiaTheme="minorEastAsia" w:hint="eastAsia"/>
          <w:sz w:val="24"/>
          <w:szCs w:val="24"/>
        </w:rPr>
        <w:t>来评价温度控制性能。</w:t>
      </w:r>
    </w:p>
    <w:p w14:paraId="477D4536" w14:textId="77777777" w:rsidR="00DA379F" w:rsidRPr="00DA379F" w:rsidRDefault="00094B7D" w:rsidP="00DA379F">
      <w:pPr>
        <w:pStyle w:val="4"/>
        <w:rPr>
          <w:rFonts w:ascii="Times New Roman" w:eastAsiaTheme="minorEastAsia" w:hAnsi="Times New Roman" w:cs="Times New Roman"/>
        </w:rPr>
      </w:pPr>
      <w:r w:rsidRPr="00667646">
        <w:rPr>
          <w:rFonts w:ascii="Times New Roman" w:eastAsiaTheme="minorEastAsia" w:hAnsi="Times New Roman" w:cs="Times New Roman"/>
        </w:rPr>
        <w:lastRenderedPageBreak/>
        <w:t>2.</w:t>
      </w:r>
      <w:r w:rsidR="00334BAB" w:rsidRPr="00667646">
        <w:rPr>
          <w:rFonts w:ascii="Times New Roman" w:eastAsiaTheme="minorEastAsia" w:hAnsi="Times New Roman" w:cs="Times New Roman"/>
        </w:rPr>
        <w:t>5</w:t>
      </w:r>
      <w:r w:rsidRPr="00667646">
        <w:rPr>
          <w:rFonts w:ascii="Times New Roman" w:eastAsiaTheme="minorEastAsia" w:hAnsi="Times New Roman" w:cs="Times New Roman"/>
        </w:rPr>
        <w:t>.1.1</w:t>
      </w:r>
      <w:r w:rsidR="00DA379F">
        <w:rPr>
          <w:rFonts w:ascii="Times New Roman" w:eastAsiaTheme="minorEastAsia" w:hAnsi="Times New Roman" w:cs="Times New Roman" w:hint="eastAsia"/>
        </w:rPr>
        <w:t>平均</w:t>
      </w:r>
      <w:r w:rsidRPr="00667646">
        <w:rPr>
          <w:rFonts w:ascii="Times New Roman" w:eastAsiaTheme="minorEastAsia" w:hAnsi="Times New Roman" w:cs="Times New Roman"/>
        </w:rPr>
        <w:t>升</w:t>
      </w:r>
      <w:r w:rsidR="00DA379F">
        <w:rPr>
          <w:rFonts w:ascii="Times New Roman" w:eastAsiaTheme="minorEastAsia" w:hAnsi="Times New Roman" w:cs="Times New Roman" w:hint="eastAsia"/>
        </w:rPr>
        <w:t>降</w:t>
      </w:r>
      <w:r w:rsidRPr="00667646">
        <w:rPr>
          <w:rFonts w:ascii="Times New Roman" w:eastAsiaTheme="minorEastAsia" w:hAnsi="Times New Roman" w:cs="Times New Roman"/>
        </w:rPr>
        <w:t>温速率</w:t>
      </w:r>
    </w:p>
    <w:p w14:paraId="2BD4F32C" w14:textId="77777777" w:rsidR="00DA379F" w:rsidRPr="00DC0430" w:rsidRDefault="00DA379F" w:rsidP="00DA379F">
      <w:pPr>
        <w:spacing w:beforeLines="50" w:before="156" w:afterLines="50" w:after="156" w:line="360" w:lineRule="auto"/>
        <w:rPr>
          <w:rFonts w:eastAsiaTheme="minorEastAsia"/>
          <w:b/>
          <w:color w:val="000000"/>
          <w:kern w:val="0"/>
          <w:sz w:val="24"/>
        </w:rPr>
      </w:pPr>
      <w:r w:rsidRPr="00DC0430">
        <w:rPr>
          <w:rFonts w:eastAsiaTheme="minorEastAsia"/>
          <w:b/>
          <w:color w:val="000000"/>
          <w:kern w:val="0"/>
          <w:sz w:val="24"/>
        </w:rPr>
        <w:t>循环</w:t>
      </w:r>
      <w:r w:rsidR="00F6218C">
        <w:rPr>
          <w:rFonts w:eastAsiaTheme="minorEastAsia" w:hint="eastAsia"/>
          <w:b/>
          <w:color w:val="000000"/>
          <w:kern w:val="0"/>
          <w:sz w:val="24"/>
        </w:rPr>
        <w:t>次数</w:t>
      </w:r>
      <w:r w:rsidRPr="00DC0430">
        <w:rPr>
          <w:rFonts w:eastAsiaTheme="minorEastAsia"/>
          <w:b/>
          <w:color w:val="000000"/>
          <w:kern w:val="0"/>
          <w:sz w:val="24"/>
        </w:rPr>
        <w:t>的确定</w:t>
      </w:r>
    </w:p>
    <w:p w14:paraId="2381AE8F" w14:textId="4BEB262B" w:rsidR="00F6218C" w:rsidRDefault="00DA379F" w:rsidP="00B92890">
      <w:pPr>
        <w:spacing w:line="360" w:lineRule="auto"/>
        <w:ind w:firstLineChars="200" w:firstLine="480"/>
        <w:rPr>
          <w:rFonts w:eastAsiaTheme="minorEastAsia"/>
          <w:color w:val="000000"/>
          <w:kern w:val="0"/>
          <w:sz w:val="24"/>
        </w:rPr>
      </w:pPr>
      <w:r>
        <w:rPr>
          <w:rFonts w:eastAsiaTheme="minorEastAsia" w:hint="eastAsia"/>
          <w:color w:val="000000"/>
          <w:kern w:val="0"/>
          <w:sz w:val="24"/>
        </w:rPr>
        <w:t>由于</w:t>
      </w:r>
      <w:r w:rsidRPr="00DC0430">
        <w:rPr>
          <w:rFonts w:eastAsiaTheme="minorEastAsia"/>
          <w:color w:val="000000"/>
          <w:kern w:val="0"/>
          <w:sz w:val="24"/>
        </w:rPr>
        <w:t>第一</w:t>
      </w:r>
      <w:r w:rsidR="00D52423">
        <w:rPr>
          <w:rFonts w:eastAsiaTheme="minorEastAsia" w:hint="eastAsia"/>
          <w:color w:val="000000"/>
          <w:kern w:val="0"/>
          <w:sz w:val="24"/>
        </w:rPr>
        <w:t>次</w:t>
      </w:r>
      <w:r w:rsidRPr="00DC0430">
        <w:rPr>
          <w:rFonts w:eastAsiaTheme="minorEastAsia"/>
          <w:color w:val="000000"/>
          <w:kern w:val="0"/>
          <w:sz w:val="24"/>
        </w:rPr>
        <w:t>循环时仪器温度控制未达最佳状态，</w:t>
      </w:r>
      <w:r w:rsidR="00B4018E">
        <w:rPr>
          <w:rFonts w:eastAsiaTheme="minorEastAsia" w:hint="eastAsia"/>
          <w:color w:val="000000"/>
          <w:kern w:val="0"/>
          <w:sz w:val="24"/>
        </w:rPr>
        <w:t>一些仪器第一</w:t>
      </w:r>
      <w:r w:rsidR="00910AA7" w:rsidRPr="00D52423">
        <w:rPr>
          <w:rFonts w:eastAsiaTheme="minorEastAsia" w:hint="eastAsia"/>
          <w:color w:val="000000"/>
          <w:kern w:val="0"/>
          <w:sz w:val="24"/>
        </w:rPr>
        <w:t>次</w:t>
      </w:r>
      <w:r w:rsidR="00B4018E" w:rsidRPr="00D52423">
        <w:rPr>
          <w:rFonts w:eastAsiaTheme="minorEastAsia" w:hint="eastAsia"/>
          <w:color w:val="000000"/>
          <w:kern w:val="0"/>
          <w:sz w:val="24"/>
        </w:rPr>
        <w:t>循环的</w:t>
      </w:r>
      <w:r w:rsidRPr="00D52423">
        <w:rPr>
          <w:rFonts w:eastAsiaTheme="minorEastAsia"/>
          <w:color w:val="000000"/>
          <w:kern w:val="0"/>
          <w:sz w:val="24"/>
        </w:rPr>
        <w:t>升温速率与之后的循环差异较大</w:t>
      </w:r>
      <w:r w:rsidR="00B4018E" w:rsidRPr="00D52423">
        <w:rPr>
          <w:rFonts w:eastAsiaTheme="minorEastAsia"/>
          <w:color w:val="000000"/>
          <w:kern w:val="0"/>
          <w:sz w:val="24"/>
        </w:rPr>
        <w:t>（</w:t>
      </w:r>
      <w:r w:rsidR="00B4018E" w:rsidRPr="00D52423">
        <w:rPr>
          <w:rFonts w:eastAsiaTheme="minorEastAsia" w:hint="eastAsia"/>
          <w:color w:val="000000"/>
          <w:kern w:val="0"/>
          <w:sz w:val="24"/>
        </w:rPr>
        <w:t>见表</w:t>
      </w:r>
      <w:r w:rsidR="00B4018E" w:rsidRPr="00D52423">
        <w:rPr>
          <w:rFonts w:eastAsiaTheme="minorEastAsia" w:hint="eastAsia"/>
          <w:color w:val="000000"/>
          <w:kern w:val="0"/>
          <w:sz w:val="24"/>
        </w:rPr>
        <w:t>1</w:t>
      </w:r>
      <w:r w:rsidR="00B4018E" w:rsidRPr="00D52423">
        <w:rPr>
          <w:rFonts w:eastAsiaTheme="minorEastAsia"/>
          <w:color w:val="000000"/>
          <w:kern w:val="0"/>
          <w:sz w:val="24"/>
        </w:rPr>
        <w:t>）</w:t>
      </w:r>
      <w:r w:rsidR="004C0C77" w:rsidRPr="00D52423">
        <w:rPr>
          <w:rFonts w:eastAsiaTheme="minorEastAsia" w:hint="eastAsia"/>
          <w:color w:val="000000"/>
          <w:kern w:val="0"/>
          <w:sz w:val="24"/>
        </w:rPr>
        <w:t>。</w:t>
      </w:r>
      <w:r w:rsidRPr="00D52423">
        <w:rPr>
          <w:rFonts w:eastAsiaTheme="minorEastAsia"/>
          <w:color w:val="000000"/>
          <w:kern w:val="0"/>
          <w:sz w:val="24"/>
        </w:rPr>
        <w:t>所以</w:t>
      </w:r>
      <w:r w:rsidR="00B4018E" w:rsidRPr="00D52423">
        <w:rPr>
          <w:rFonts w:eastAsiaTheme="minorEastAsia"/>
          <w:color w:val="000000"/>
          <w:kern w:val="0"/>
          <w:sz w:val="24"/>
        </w:rPr>
        <w:t>本</w:t>
      </w:r>
      <w:r w:rsidR="009253D2" w:rsidRPr="00D52423">
        <w:rPr>
          <w:rFonts w:eastAsiaTheme="minorEastAsia" w:hint="eastAsia"/>
          <w:color w:val="000000"/>
          <w:kern w:val="0"/>
          <w:sz w:val="24"/>
        </w:rPr>
        <w:t>文件</w:t>
      </w:r>
      <w:r w:rsidR="00B4018E" w:rsidRPr="00D52423">
        <w:rPr>
          <w:rFonts w:eastAsiaTheme="minorEastAsia"/>
          <w:color w:val="000000"/>
          <w:kern w:val="0"/>
          <w:sz w:val="24"/>
        </w:rPr>
        <w:t>征求意见稿</w:t>
      </w:r>
      <w:r w:rsidR="00B4018E" w:rsidRPr="00D52423">
        <w:rPr>
          <w:rFonts w:eastAsiaTheme="minorEastAsia" w:hint="eastAsia"/>
          <w:color w:val="000000"/>
          <w:kern w:val="0"/>
          <w:sz w:val="24"/>
        </w:rPr>
        <w:t>升降温速率的计算采用</w:t>
      </w:r>
      <w:r w:rsidRPr="00D52423">
        <w:rPr>
          <w:rFonts w:eastAsiaTheme="minorEastAsia"/>
          <w:color w:val="000000"/>
          <w:kern w:val="0"/>
          <w:sz w:val="24"/>
        </w:rPr>
        <w:t>第三</w:t>
      </w:r>
      <w:r w:rsidR="00D52423" w:rsidRPr="00D52423">
        <w:rPr>
          <w:rFonts w:eastAsiaTheme="minorEastAsia" w:hint="eastAsia"/>
          <w:color w:val="000000"/>
          <w:kern w:val="0"/>
          <w:sz w:val="24"/>
        </w:rPr>
        <w:t>次</w:t>
      </w:r>
      <w:r w:rsidRPr="00DC0430">
        <w:rPr>
          <w:rFonts w:eastAsiaTheme="minorEastAsia"/>
          <w:color w:val="000000"/>
          <w:kern w:val="0"/>
          <w:sz w:val="24"/>
        </w:rPr>
        <w:t>循</w:t>
      </w:r>
      <w:r>
        <w:rPr>
          <w:rFonts w:eastAsiaTheme="minorEastAsia" w:hint="eastAsia"/>
          <w:color w:val="000000"/>
          <w:kern w:val="0"/>
          <w:sz w:val="24"/>
        </w:rPr>
        <w:t>环</w:t>
      </w:r>
      <w:r w:rsidR="00B4018E">
        <w:rPr>
          <w:rFonts w:eastAsiaTheme="minorEastAsia" w:hint="eastAsia"/>
          <w:color w:val="000000"/>
          <w:kern w:val="0"/>
          <w:sz w:val="24"/>
        </w:rPr>
        <w:t>的数据</w:t>
      </w:r>
      <w:r w:rsidRPr="00DC0430">
        <w:rPr>
          <w:rFonts w:eastAsiaTheme="minorEastAsia"/>
          <w:color w:val="000000"/>
          <w:kern w:val="0"/>
          <w:sz w:val="24"/>
        </w:rPr>
        <w:t>。</w:t>
      </w:r>
    </w:p>
    <w:p w14:paraId="41127A0B" w14:textId="518804B0" w:rsidR="004C0C77" w:rsidRPr="004C0C77" w:rsidRDefault="004C0C77" w:rsidP="004C0C77">
      <w:pPr>
        <w:spacing w:beforeLines="50" w:before="156" w:afterLines="50" w:after="156" w:line="420" w:lineRule="exact"/>
        <w:jc w:val="center"/>
        <w:rPr>
          <w:sz w:val="24"/>
        </w:rPr>
      </w:pPr>
      <w:r w:rsidRPr="004C0C77">
        <w:rPr>
          <w:sz w:val="24"/>
        </w:rPr>
        <w:t>表</w:t>
      </w:r>
      <w:r w:rsidRPr="004C0C77">
        <w:rPr>
          <w:sz w:val="24"/>
        </w:rPr>
        <w:t>1.</w:t>
      </w:r>
      <w:r w:rsidRPr="004C0C77">
        <w:rPr>
          <w:sz w:val="24"/>
        </w:rPr>
        <w:t>平均升温速率</w:t>
      </w:r>
      <w:r w:rsidRPr="004C0C77">
        <w:rPr>
          <w:rFonts w:hint="eastAsia"/>
          <w:sz w:val="24"/>
        </w:rPr>
        <w:t>5</w:t>
      </w:r>
      <w:r w:rsidR="00D52423">
        <w:rPr>
          <w:rFonts w:hint="eastAsia"/>
          <w:sz w:val="24"/>
        </w:rPr>
        <w:t>次</w:t>
      </w:r>
      <w:r w:rsidRPr="004C0C77">
        <w:rPr>
          <w:rFonts w:hint="eastAsia"/>
          <w:sz w:val="24"/>
        </w:rPr>
        <w:t>循环的检测</w:t>
      </w:r>
      <w:r w:rsidRPr="004C0C77">
        <w:rPr>
          <w:sz w:val="24"/>
        </w:rPr>
        <w:t>结果</w:t>
      </w:r>
      <w:bookmarkStart w:id="19" w:name="_Hlk30005009"/>
      <w:r w:rsidRPr="004C0C77">
        <w:rPr>
          <w:sz w:val="24"/>
        </w:rPr>
        <w:t>（</w:t>
      </w:r>
      <w:bookmarkEnd w:id="19"/>
      <w:r w:rsidRPr="004C0C77">
        <w:rPr>
          <w:sz w:val="24"/>
        </w:rPr>
        <w:t>单位：</w:t>
      </w:r>
      <w:r w:rsidRPr="004C0C77">
        <w:rPr>
          <w:sz w:val="24"/>
        </w:rPr>
        <w:t>℃/s</w:t>
      </w:r>
      <w:r w:rsidRPr="004C0C77">
        <w:rPr>
          <w:sz w:val="24"/>
        </w:rPr>
        <w:t>）</w:t>
      </w:r>
    </w:p>
    <w:tbl>
      <w:tblPr>
        <w:tblStyle w:val="af0"/>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900"/>
        <w:gridCol w:w="1113"/>
        <w:gridCol w:w="1113"/>
        <w:gridCol w:w="1114"/>
        <w:gridCol w:w="1114"/>
      </w:tblGrid>
      <w:tr w:rsidR="004C0C77" w:rsidRPr="00F609C2" w14:paraId="01D9C611" w14:textId="77777777" w:rsidTr="005117DB">
        <w:trPr>
          <w:trHeight w:val="299"/>
          <w:jc w:val="center"/>
        </w:trPr>
        <w:tc>
          <w:tcPr>
            <w:tcW w:w="2056" w:type="dxa"/>
            <w:tcBorders>
              <w:top w:val="single" w:sz="4" w:space="0" w:color="auto"/>
              <w:left w:val="single" w:sz="4" w:space="0" w:color="auto"/>
              <w:bottom w:val="single" w:sz="4" w:space="0" w:color="auto"/>
              <w:right w:val="single" w:sz="4" w:space="0" w:color="auto"/>
            </w:tcBorders>
            <w:shd w:val="clear" w:color="auto" w:fill="auto"/>
          </w:tcPr>
          <w:p w14:paraId="7CE0C684" w14:textId="77777777" w:rsidR="004C0C77" w:rsidRPr="00B4018E" w:rsidRDefault="004C0C77" w:rsidP="005117DB">
            <w:pPr>
              <w:spacing w:line="360" w:lineRule="auto"/>
              <w:jc w:val="center"/>
              <w:rPr>
                <w:kern w:val="0"/>
                <w:szCs w:val="21"/>
              </w:rPr>
            </w:pPr>
            <w:r w:rsidRPr="00B4018E">
              <w:rPr>
                <w:kern w:val="0"/>
                <w:szCs w:val="21"/>
              </w:rPr>
              <w:t>循环次数</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2CC3F1" w14:textId="77777777" w:rsidR="004C0C77" w:rsidRPr="00B4018E" w:rsidRDefault="004C0C77" w:rsidP="005117DB">
            <w:pPr>
              <w:pStyle w:val="af6"/>
              <w:spacing w:line="360" w:lineRule="auto"/>
              <w:ind w:left="420" w:firstLineChars="0" w:firstLine="0"/>
              <w:rPr>
                <w:kern w:val="0"/>
                <w:szCs w:val="21"/>
              </w:rPr>
            </w:pPr>
            <w:r w:rsidRPr="00B4018E">
              <w:rPr>
                <w:kern w:val="0"/>
                <w:szCs w:val="21"/>
              </w:rPr>
              <w:t>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E65D67C" w14:textId="77777777" w:rsidR="004C0C77" w:rsidRPr="00B4018E" w:rsidRDefault="004C0C77" w:rsidP="005117DB">
            <w:pPr>
              <w:pStyle w:val="af6"/>
              <w:spacing w:line="360" w:lineRule="auto"/>
              <w:ind w:left="420" w:firstLineChars="0" w:firstLine="0"/>
              <w:rPr>
                <w:kern w:val="0"/>
                <w:szCs w:val="21"/>
              </w:rPr>
            </w:pPr>
            <w:r w:rsidRPr="00B4018E">
              <w:rPr>
                <w:kern w:val="0"/>
                <w:szCs w:val="21"/>
              </w:rPr>
              <w:t>2</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3E21608" w14:textId="77777777" w:rsidR="004C0C77" w:rsidRPr="00B4018E" w:rsidRDefault="004C0C77" w:rsidP="005117DB">
            <w:pPr>
              <w:pStyle w:val="af6"/>
              <w:spacing w:line="360" w:lineRule="auto"/>
              <w:ind w:left="420" w:firstLineChars="0" w:firstLine="0"/>
              <w:rPr>
                <w:kern w:val="0"/>
                <w:szCs w:val="21"/>
              </w:rPr>
            </w:pPr>
            <w:r w:rsidRPr="00B4018E">
              <w:rPr>
                <w:kern w:val="0"/>
                <w:szCs w:val="21"/>
              </w:rPr>
              <w:t>3</w:t>
            </w: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43741995" w14:textId="77777777" w:rsidR="004C0C77" w:rsidRPr="00B4018E" w:rsidRDefault="004C0C77" w:rsidP="005117DB">
            <w:pPr>
              <w:pStyle w:val="af6"/>
              <w:spacing w:line="360" w:lineRule="auto"/>
              <w:ind w:left="420" w:firstLineChars="0" w:firstLine="0"/>
              <w:rPr>
                <w:kern w:val="0"/>
                <w:szCs w:val="21"/>
              </w:rPr>
            </w:pPr>
            <w:r w:rsidRPr="00B4018E">
              <w:rPr>
                <w:kern w:val="0"/>
                <w:szCs w:val="21"/>
              </w:rPr>
              <w:t>4</w:t>
            </w: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58063987" w14:textId="77777777" w:rsidR="004C0C77" w:rsidRPr="00B4018E" w:rsidRDefault="004C0C77" w:rsidP="005117DB">
            <w:pPr>
              <w:pStyle w:val="af6"/>
              <w:spacing w:line="360" w:lineRule="auto"/>
              <w:ind w:left="420" w:firstLineChars="0" w:firstLine="0"/>
              <w:rPr>
                <w:kern w:val="0"/>
                <w:szCs w:val="21"/>
              </w:rPr>
            </w:pPr>
            <w:r w:rsidRPr="00B4018E">
              <w:rPr>
                <w:kern w:val="0"/>
                <w:szCs w:val="21"/>
              </w:rPr>
              <w:t>5</w:t>
            </w:r>
          </w:p>
        </w:tc>
      </w:tr>
      <w:tr w:rsidR="004C0C77" w:rsidRPr="00F609C2" w14:paraId="57DD4E39" w14:textId="77777777" w:rsidTr="005117DB">
        <w:trPr>
          <w:trHeight w:val="299"/>
          <w:jc w:val="center"/>
        </w:trPr>
        <w:tc>
          <w:tcPr>
            <w:tcW w:w="2056" w:type="dxa"/>
            <w:tcBorders>
              <w:top w:val="single" w:sz="4" w:space="0" w:color="auto"/>
              <w:left w:val="single" w:sz="4" w:space="0" w:color="auto"/>
              <w:bottom w:val="single" w:sz="4" w:space="0" w:color="auto"/>
              <w:right w:val="single" w:sz="4" w:space="0" w:color="auto"/>
            </w:tcBorders>
            <w:shd w:val="clear" w:color="auto" w:fill="auto"/>
          </w:tcPr>
          <w:p w14:paraId="1A901B5F" w14:textId="77777777" w:rsidR="004C0C77" w:rsidRPr="00B4018E" w:rsidRDefault="004C0C77" w:rsidP="005117DB">
            <w:pPr>
              <w:spacing w:line="360" w:lineRule="auto"/>
              <w:jc w:val="left"/>
              <w:rPr>
                <w:kern w:val="0"/>
                <w:szCs w:val="21"/>
              </w:rPr>
            </w:pPr>
            <w:r w:rsidRPr="00B4018E">
              <w:rPr>
                <w:color w:val="000000"/>
                <w:kern w:val="0"/>
                <w:szCs w:val="21"/>
              </w:rPr>
              <w:t>T</w:t>
            </w:r>
            <w:r w:rsidRPr="00B4018E">
              <w:rPr>
                <w:color w:val="000000"/>
                <w:kern w:val="0"/>
                <w:szCs w:val="21"/>
                <w:vertAlign w:val="subscript"/>
              </w:rPr>
              <w:t>a</w:t>
            </w:r>
            <w:r w:rsidRPr="00B4018E">
              <w:rPr>
                <w:color w:val="000000"/>
                <w:kern w:val="0"/>
                <w:szCs w:val="21"/>
              </w:rPr>
              <w:t>(</w:t>
            </w:r>
            <w:r w:rsidRPr="00B4018E">
              <w:rPr>
                <w:szCs w:val="21"/>
              </w:rPr>
              <w:t>50℃</w:t>
            </w:r>
            <w:r w:rsidRPr="00B4018E">
              <w:rPr>
                <w:szCs w:val="21"/>
              </w:rPr>
              <w:t>温度点</w:t>
            </w:r>
            <w:r w:rsidRPr="00B4018E">
              <w:rPr>
                <w:szCs w:val="21"/>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76D0E6"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48.7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A38D9AD"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47.8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2039EAF"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49.5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FEB7B6F"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49.5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7EB45B0"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49.3</w:t>
            </w:r>
          </w:p>
        </w:tc>
      </w:tr>
      <w:tr w:rsidR="004C0C77" w:rsidRPr="00F609C2" w14:paraId="06C514F5" w14:textId="77777777" w:rsidTr="005117DB">
        <w:trPr>
          <w:trHeight w:val="299"/>
          <w:jc w:val="center"/>
        </w:trPr>
        <w:tc>
          <w:tcPr>
            <w:tcW w:w="2056" w:type="dxa"/>
            <w:tcBorders>
              <w:top w:val="single" w:sz="4" w:space="0" w:color="auto"/>
              <w:left w:val="single" w:sz="4" w:space="0" w:color="auto"/>
              <w:bottom w:val="single" w:sz="4" w:space="0" w:color="auto"/>
              <w:right w:val="single" w:sz="4" w:space="0" w:color="auto"/>
            </w:tcBorders>
            <w:shd w:val="clear" w:color="auto" w:fill="auto"/>
          </w:tcPr>
          <w:p w14:paraId="600EC004" w14:textId="77777777" w:rsidR="004C0C77" w:rsidRPr="00B4018E" w:rsidRDefault="004C0C77" w:rsidP="005117DB">
            <w:pPr>
              <w:spacing w:line="360" w:lineRule="auto"/>
              <w:jc w:val="left"/>
              <w:rPr>
                <w:color w:val="000000"/>
                <w:kern w:val="0"/>
                <w:szCs w:val="21"/>
              </w:rPr>
            </w:pPr>
            <w:r w:rsidRPr="00B4018E">
              <w:rPr>
                <w:color w:val="000000"/>
                <w:kern w:val="0"/>
                <w:szCs w:val="21"/>
              </w:rPr>
              <w:t>T</w:t>
            </w:r>
            <w:r w:rsidRPr="00B4018E">
              <w:rPr>
                <w:color w:val="000000"/>
                <w:kern w:val="0"/>
                <w:szCs w:val="21"/>
                <w:vertAlign w:val="subscript"/>
              </w:rPr>
              <w:t>b</w:t>
            </w:r>
            <w:r w:rsidRPr="00B4018E">
              <w:rPr>
                <w:szCs w:val="21"/>
              </w:rPr>
              <w:t>(90℃</w:t>
            </w:r>
            <w:r w:rsidRPr="00B4018E">
              <w:rPr>
                <w:szCs w:val="21"/>
              </w:rPr>
              <w:t>温度点</w:t>
            </w:r>
            <w:r w:rsidRPr="00B4018E">
              <w:rPr>
                <w:szCs w:val="21"/>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E93517"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89.8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DA692D0"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89.2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A5B1F22"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88.4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4C65902"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89.3</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8516CBC"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89.5</w:t>
            </w:r>
          </w:p>
        </w:tc>
      </w:tr>
      <w:tr w:rsidR="004C0C77" w:rsidRPr="00F609C2" w14:paraId="261B16A6" w14:textId="77777777" w:rsidTr="005117DB">
        <w:trPr>
          <w:trHeight w:val="299"/>
          <w:jc w:val="center"/>
        </w:trPr>
        <w:tc>
          <w:tcPr>
            <w:tcW w:w="2056" w:type="dxa"/>
            <w:tcBorders>
              <w:top w:val="single" w:sz="4" w:space="0" w:color="auto"/>
              <w:left w:val="single" w:sz="4" w:space="0" w:color="auto"/>
              <w:bottom w:val="single" w:sz="4" w:space="0" w:color="auto"/>
              <w:right w:val="single" w:sz="4" w:space="0" w:color="auto"/>
            </w:tcBorders>
            <w:shd w:val="clear" w:color="auto" w:fill="auto"/>
          </w:tcPr>
          <w:p w14:paraId="51C1B85F" w14:textId="77777777" w:rsidR="004C0C77" w:rsidRPr="00B4018E" w:rsidRDefault="004C0C77" w:rsidP="005117DB">
            <w:pPr>
              <w:spacing w:line="360" w:lineRule="auto"/>
              <w:jc w:val="left"/>
              <w:rPr>
                <w:color w:val="000000"/>
                <w:kern w:val="0"/>
                <w:szCs w:val="21"/>
              </w:rPr>
            </w:pPr>
            <w:r w:rsidRPr="00B4018E">
              <w:rPr>
                <w:kern w:val="0"/>
                <w:szCs w:val="21"/>
              </w:rPr>
              <w:t>升温时间</w:t>
            </w:r>
            <w:r w:rsidRPr="00B4018E">
              <w:rPr>
                <w:kern w:val="0"/>
                <w:szCs w:val="21"/>
              </w:rPr>
              <w:t>t</w:t>
            </w:r>
            <w:r w:rsidRPr="00B4018E">
              <w:rPr>
                <w:kern w:val="0"/>
                <w:szCs w:val="21"/>
                <w:vertAlign w:val="subscript"/>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CAE54A"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5CAF403"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60016C6"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14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C764AD3"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14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1215086"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14</w:t>
            </w:r>
          </w:p>
        </w:tc>
      </w:tr>
      <w:tr w:rsidR="004C0C77" w:rsidRPr="00F609C2" w14:paraId="43013A95" w14:textId="77777777" w:rsidTr="005117DB">
        <w:trPr>
          <w:trHeight w:val="299"/>
          <w:jc w:val="center"/>
        </w:trPr>
        <w:tc>
          <w:tcPr>
            <w:tcW w:w="2056" w:type="dxa"/>
            <w:tcBorders>
              <w:top w:val="single" w:sz="4" w:space="0" w:color="auto"/>
              <w:left w:val="single" w:sz="4" w:space="0" w:color="auto"/>
              <w:bottom w:val="single" w:sz="4" w:space="0" w:color="auto"/>
              <w:right w:val="single" w:sz="4" w:space="0" w:color="auto"/>
            </w:tcBorders>
            <w:shd w:val="clear" w:color="auto" w:fill="auto"/>
          </w:tcPr>
          <w:p w14:paraId="78409C6B" w14:textId="77777777" w:rsidR="004C0C77" w:rsidRPr="00B4018E" w:rsidRDefault="004C0C77" w:rsidP="005117DB">
            <w:pPr>
              <w:spacing w:line="360" w:lineRule="auto"/>
              <w:jc w:val="left"/>
              <w:rPr>
                <w:kern w:val="0"/>
                <w:szCs w:val="21"/>
              </w:rPr>
            </w:pPr>
            <w:r w:rsidRPr="00B4018E">
              <w:rPr>
                <w:kern w:val="0"/>
                <w:szCs w:val="21"/>
              </w:rPr>
              <w:t>平均升温速度</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BDA4F6"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36E6761"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D80D14C"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2.8</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1EA4160"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2.8</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2DAE7F4" w14:textId="77777777" w:rsidR="004C0C77" w:rsidRPr="00B4018E" w:rsidRDefault="004C0C77" w:rsidP="005117DB">
            <w:pPr>
              <w:pStyle w:val="af6"/>
              <w:spacing w:line="360" w:lineRule="auto"/>
              <w:ind w:leftChars="40" w:left="84" w:firstLineChars="0" w:firstLine="0"/>
              <w:jc w:val="center"/>
              <w:rPr>
                <w:kern w:val="0"/>
                <w:szCs w:val="21"/>
              </w:rPr>
            </w:pPr>
            <w:r w:rsidRPr="00B4018E">
              <w:rPr>
                <w:rFonts w:eastAsia="微软雅黑"/>
                <w:szCs w:val="21"/>
              </w:rPr>
              <w:t>2.9</w:t>
            </w:r>
          </w:p>
        </w:tc>
      </w:tr>
    </w:tbl>
    <w:p w14:paraId="21312FC9" w14:textId="77777777" w:rsidR="00F6218C" w:rsidRPr="00F6218C" w:rsidRDefault="00F6218C" w:rsidP="00F6218C">
      <w:pPr>
        <w:spacing w:beforeLines="50" w:before="156" w:afterLines="50" w:after="156" w:line="360" w:lineRule="auto"/>
        <w:rPr>
          <w:rFonts w:eastAsiaTheme="minorEastAsia"/>
          <w:b/>
          <w:color w:val="000000"/>
          <w:kern w:val="0"/>
          <w:sz w:val="24"/>
        </w:rPr>
      </w:pPr>
      <w:r w:rsidRPr="00DC0430">
        <w:rPr>
          <w:rFonts w:eastAsiaTheme="minorEastAsia"/>
          <w:b/>
          <w:color w:val="000000"/>
          <w:kern w:val="0"/>
          <w:sz w:val="24"/>
        </w:rPr>
        <w:t>循环</w:t>
      </w:r>
      <w:r>
        <w:rPr>
          <w:rFonts w:eastAsiaTheme="minorEastAsia" w:hint="eastAsia"/>
          <w:b/>
          <w:color w:val="000000"/>
          <w:kern w:val="0"/>
          <w:sz w:val="24"/>
        </w:rPr>
        <w:t>温度</w:t>
      </w:r>
      <w:r w:rsidRPr="00DC0430">
        <w:rPr>
          <w:rFonts w:eastAsiaTheme="minorEastAsia"/>
          <w:b/>
          <w:color w:val="000000"/>
          <w:kern w:val="0"/>
          <w:sz w:val="24"/>
        </w:rPr>
        <w:t>的确定</w:t>
      </w:r>
    </w:p>
    <w:p w14:paraId="7702FAB2" w14:textId="6A28BA4A" w:rsidR="00DA379F" w:rsidRPr="00DC0430" w:rsidRDefault="00DA379F" w:rsidP="00B92890">
      <w:pPr>
        <w:spacing w:line="360" w:lineRule="auto"/>
        <w:ind w:firstLineChars="200" w:firstLine="480"/>
        <w:rPr>
          <w:rFonts w:eastAsiaTheme="minorEastAsia"/>
          <w:color w:val="000000"/>
          <w:kern w:val="0"/>
          <w:sz w:val="24"/>
        </w:rPr>
      </w:pPr>
      <w:r>
        <w:rPr>
          <w:rFonts w:eastAsiaTheme="minorEastAsia" w:hint="eastAsia"/>
          <w:color w:val="000000"/>
          <w:kern w:val="0"/>
          <w:sz w:val="24"/>
        </w:rPr>
        <w:t>关于温度的设定</w:t>
      </w:r>
      <w:r w:rsidRPr="00DC0430">
        <w:rPr>
          <w:rFonts w:eastAsiaTheme="minorEastAsia"/>
          <w:color w:val="000000"/>
          <w:kern w:val="0"/>
          <w:sz w:val="24"/>
        </w:rPr>
        <w:t>参照</w:t>
      </w:r>
      <w:r w:rsidRPr="00DC0430">
        <w:rPr>
          <w:rFonts w:eastAsiaTheme="minorEastAsia"/>
          <w:color w:val="000000"/>
          <w:kern w:val="0"/>
          <w:sz w:val="24"/>
        </w:rPr>
        <w:t>YY/T 1173-2010</w:t>
      </w:r>
      <w:r w:rsidRPr="00DC0430">
        <w:rPr>
          <w:rFonts w:eastAsiaTheme="minorEastAsia"/>
          <w:color w:val="000000"/>
          <w:kern w:val="0"/>
          <w:sz w:val="24"/>
        </w:rPr>
        <w:t>的方法，</w:t>
      </w:r>
      <w:r w:rsidR="006B37D8" w:rsidRPr="006B37D8">
        <w:rPr>
          <w:rFonts w:eastAsiaTheme="minorEastAsia" w:hint="eastAsia"/>
          <w:color w:val="000000"/>
          <w:kern w:val="0"/>
          <w:sz w:val="24"/>
        </w:rPr>
        <w:t>设置</w:t>
      </w:r>
      <w:r w:rsidR="006B37D8" w:rsidRPr="006B37D8">
        <w:rPr>
          <w:sz w:val="24"/>
        </w:rPr>
        <w:t>45 ℃</w:t>
      </w:r>
      <w:r w:rsidR="006B37D8" w:rsidRPr="006B37D8">
        <w:rPr>
          <w:sz w:val="24"/>
        </w:rPr>
        <w:t>至</w:t>
      </w:r>
      <w:r w:rsidR="006B37D8" w:rsidRPr="006B37D8">
        <w:rPr>
          <w:sz w:val="24"/>
        </w:rPr>
        <w:t>95 ℃</w:t>
      </w:r>
      <w:r w:rsidR="006B37D8" w:rsidRPr="006B37D8">
        <w:rPr>
          <w:rFonts w:hint="eastAsia"/>
          <w:sz w:val="24"/>
        </w:rPr>
        <w:t>的温度循环，</w:t>
      </w:r>
      <w:r w:rsidRPr="00DC0430">
        <w:rPr>
          <w:rFonts w:eastAsiaTheme="minorEastAsia"/>
          <w:color w:val="000000"/>
          <w:kern w:val="0"/>
          <w:sz w:val="24"/>
        </w:rPr>
        <w:t>检测从</w:t>
      </w:r>
      <w:r w:rsidRPr="00DC0430">
        <w:rPr>
          <w:rFonts w:eastAsiaTheme="minorEastAsia"/>
          <w:color w:val="000000"/>
          <w:kern w:val="0"/>
          <w:sz w:val="24"/>
        </w:rPr>
        <w:t>50℃</w:t>
      </w:r>
      <w:r w:rsidRPr="00DC0430">
        <w:rPr>
          <w:rFonts w:eastAsiaTheme="minorEastAsia"/>
          <w:color w:val="000000"/>
          <w:kern w:val="0"/>
          <w:sz w:val="24"/>
        </w:rPr>
        <w:t>到</w:t>
      </w:r>
      <w:r w:rsidRPr="00DC0430">
        <w:rPr>
          <w:rFonts w:eastAsiaTheme="minorEastAsia"/>
          <w:color w:val="000000"/>
          <w:kern w:val="0"/>
          <w:sz w:val="24"/>
        </w:rPr>
        <w:t>90℃</w:t>
      </w:r>
      <w:r w:rsidRPr="00DC0430">
        <w:rPr>
          <w:rFonts w:eastAsiaTheme="minorEastAsia"/>
          <w:color w:val="000000"/>
          <w:kern w:val="0"/>
          <w:sz w:val="24"/>
        </w:rPr>
        <w:t>的平均升温速率，基本是</w:t>
      </w:r>
      <w:r w:rsidRPr="00DC0430">
        <w:rPr>
          <w:rFonts w:eastAsiaTheme="minorEastAsia"/>
          <w:color w:val="000000"/>
          <w:kern w:val="0"/>
          <w:sz w:val="24"/>
        </w:rPr>
        <w:t>PCR</w:t>
      </w:r>
      <w:r w:rsidRPr="00DC0430">
        <w:rPr>
          <w:rFonts w:eastAsiaTheme="minorEastAsia"/>
          <w:color w:val="000000"/>
          <w:kern w:val="0"/>
          <w:sz w:val="24"/>
        </w:rPr>
        <w:t>仪常用的温度范围。有</w:t>
      </w:r>
      <w:r>
        <w:rPr>
          <w:rFonts w:eastAsiaTheme="minorEastAsia" w:hint="eastAsia"/>
          <w:color w:val="000000"/>
          <w:kern w:val="0"/>
          <w:sz w:val="24"/>
        </w:rPr>
        <w:t>专家</w:t>
      </w:r>
      <w:r w:rsidRPr="00DC0430">
        <w:rPr>
          <w:rFonts w:eastAsiaTheme="minorEastAsia"/>
          <w:color w:val="000000"/>
          <w:kern w:val="0"/>
          <w:sz w:val="24"/>
        </w:rPr>
        <w:t>建议将循环温度设为</w:t>
      </w:r>
      <w:r>
        <w:rPr>
          <w:rFonts w:eastAsiaTheme="minorEastAsia"/>
          <w:color w:val="000000"/>
          <w:kern w:val="0"/>
          <w:sz w:val="24"/>
        </w:rPr>
        <w:t>45</w:t>
      </w:r>
      <w:r w:rsidRPr="00DC0430">
        <w:rPr>
          <w:rFonts w:eastAsiaTheme="minorEastAsia"/>
          <w:color w:val="000000"/>
          <w:kern w:val="0"/>
          <w:sz w:val="24"/>
        </w:rPr>
        <w:t>℃</w:t>
      </w:r>
      <w:r w:rsidRPr="00DC0430">
        <w:rPr>
          <w:rFonts w:eastAsiaTheme="minorEastAsia"/>
          <w:color w:val="000000"/>
          <w:kern w:val="0"/>
          <w:sz w:val="24"/>
        </w:rPr>
        <w:t>到</w:t>
      </w:r>
      <w:r w:rsidRPr="00DC0430">
        <w:rPr>
          <w:rFonts w:eastAsiaTheme="minorEastAsia"/>
          <w:color w:val="000000"/>
          <w:kern w:val="0"/>
          <w:sz w:val="24"/>
        </w:rPr>
        <w:t>97℃</w:t>
      </w:r>
      <w:r w:rsidRPr="00DC0430">
        <w:rPr>
          <w:rFonts w:eastAsiaTheme="minorEastAsia"/>
          <w:color w:val="000000"/>
          <w:kern w:val="0"/>
          <w:sz w:val="24"/>
        </w:rPr>
        <w:t>，</w:t>
      </w:r>
      <w:r w:rsidR="00B92890" w:rsidRPr="00DC0430">
        <w:rPr>
          <w:rFonts w:eastAsiaTheme="minorEastAsia"/>
          <w:color w:val="000000"/>
          <w:kern w:val="0"/>
          <w:sz w:val="24"/>
        </w:rPr>
        <w:t>计算</w:t>
      </w:r>
      <w:r w:rsidRPr="00DC0430">
        <w:rPr>
          <w:rFonts w:eastAsiaTheme="minorEastAsia"/>
          <w:color w:val="000000"/>
          <w:kern w:val="0"/>
          <w:sz w:val="24"/>
        </w:rPr>
        <w:t>50℃</w:t>
      </w:r>
      <w:r w:rsidRPr="00DC0430">
        <w:rPr>
          <w:rFonts w:eastAsiaTheme="minorEastAsia"/>
          <w:color w:val="000000"/>
          <w:kern w:val="0"/>
          <w:sz w:val="24"/>
        </w:rPr>
        <w:t>到</w:t>
      </w:r>
      <w:r w:rsidRPr="00DC0430">
        <w:rPr>
          <w:rFonts w:eastAsiaTheme="minorEastAsia"/>
          <w:color w:val="000000"/>
          <w:kern w:val="0"/>
          <w:sz w:val="24"/>
        </w:rPr>
        <w:t>95℃</w:t>
      </w:r>
      <w:r w:rsidRPr="00DC0430">
        <w:rPr>
          <w:rFonts w:eastAsiaTheme="minorEastAsia"/>
          <w:color w:val="000000"/>
          <w:kern w:val="0"/>
          <w:sz w:val="24"/>
        </w:rPr>
        <w:t>的平均升温速率。</w:t>
      </w:r>
      <w:r w:rsidR="006B37D8">
        <w:rPr>
          <w:rFonts w:eastAsiaTheme="minorEastAsia" w:hint="eastAsia"/>
          <w:color w:val="000000"/>
          <w:kern w:val="0"/>
          <w:sz w:val="24"/>
        </w:rPr>
        <w:t>为此，</w:t>
      </w:r>
      <w:r w:rsidR="00B92890">
        <w:rPr>
          <w:rFonts w:eastAsiaTheme="minorEastAsia" w:hint="eastAsia"/>
          <w:color w:val="000000"/>
          <w:kern w:val="0"/>
          <w:sz w:val="24"/>
        </w:rPr>
        <w:t>通过实验对两种温度设置进行</w:t>
      </w:r>
      <w:r w:rsidR="006B37D8">
        <w:rPr>
          <w:rFonts w:eastAsiaTheme="minorEastAsia" w:hint="eastAsia"/>
          <w:color w:val="000000"/>
          <w:kern w:val="0"/>
          <w:sz w:val="24"/>
        </w:rPr>
        <w:t>了</w:t>
      </w:r>
      <w:r w:rsidR="00B92890">
        <w:rPr>
          <w:rFonts w:eastAsiaTheme="minorEastAsia" w:hint="eastAsia"/>
          <w:color w:val="000000"/>
          <w:kern w:val="0"/>
          <w:sz w:val="24"/>
        </w:rPr>
        <w:t>比较。</w:t>
      </w:r>
    </w:p>
    <w:p w14:paraId="48588636" w14:textId="77777777" w:rsidR="00DA379F" w:rsidRPr="00667646" w:rsidRDefault="00DA379F" w:rsidP="00DA379F">
      <w:pPr>
        <w:spacing w:beforeLines="50" w:before="156" w:afterLines="50" w:after="156" w:line="420" w:lineRule="exact"/>
        <w:jc w:val="center"/>
        <w:rPr>
          <w:rFonts w:eastAsiaTheme="minorEastAsia"/>
          <w:sz w:val="24"/>
        </w:rPr>
      </w:pPr>
      <w:r w:rsidRPr="00667646">
        <w:rPr>
          <w:rFonts w:eastAsiaTheme="minorEastAsia"/>
          <w:sz w:val="24"/>
        </w:rPr>
        <w:t>表</w:t>
      </w:r>
      <w:r w:rsidR="004C0C77">
        <w:rPr>
          <w:rFonts w:eastAsiaTheme="minorEastAsia" w:hint="eastAsia"/>
          <w:sz w:val="24"/>
        </w:rPr>
        <w:t>2</w:t>
      </w:r>
      <w:r w:rsidRPr="00667646">
        <w:rPr>
          <w:rFonts w:eastAsiaTheme="minorEastAsia"/>
          <w:sz w:val="24"/>
        </w:rPr>
        <w:t>平均升</w:t>
      </w:r>
      <w:r w:rsidR="006B37D8">
        <w:rPr>
          <w:rFonts w:eastAsiaTheme="minorEastAsia" w:hint="eastAsia"/>
          <w:sz w:val="24"/>
        </w:rPr>
        <w:t>降</w:t>
      </w:r>
      <w:r w:rsidRPr="00667646">
        <w:rPr>
          <w:rFonts w:eastAsiaTheme="minorEastAsia"/>
          <w:sz w:val="24"/>
        </w:rPr>
        <w:t>温速率</w:t>
      </w:r>
      <w:r w:rsidR="006B37D8">
        <w:rPr>
          <w:rFonts w:eastAsiaTheme="minorEastAsia" w:hint="eastAsia"/>
          <w:sz w:val="24"/>
        </w:rPr>
        <w:t>在</w:t>
      </w:r>
      <w:r w:rsidR="006B37D8">
        <w:rPr>
          <w:rFonts w:eastAsiaTheme="minorEastAsia" w:hint="eastAsia"/>
          <w:color w:val="000000"/>
          <w:kern w:val="0"/>
          <w:sz w:val="24"/>
        </w:rPr>
        <w:t>两种温度设置下的检测结果</w:t>
      </w:r>
      <w:r w:rsidRPr="00667646">
        <w:rPr>
          <w:rFonts w:eastAsiaTheme="minorEastAsia"/>
          <w:sz w:val="24"/>
        </w:rPr>
        <w:t>（单位：</w:t>
      </w:r>
      <w:r w:rsidRPr="00667646">
        <w:rPr>
          <w:rFonts w:eastAsiaTheme="minorEastAsia"/>
          <w:sz w:val="24"/>
        </w:rPr>
        <w:t>℃/s</w:t>
      </w:r>
      <w:r w:rsidRPr="00667646">
        <w:rPr>
          <w:rFonts w:eastAsiaTheme="minorEastAsia"/>
          <w:sz w:val="24"/>
        </w:rPr>
        <w:t>）</w:t>
      </w:r>
    </w:p>
    <w:tbl>
      <w:tblPr>
        <w:tblStyle w:val="af0"/>
        <w:tblW w:w="0" w:type="auto"/>
        <w:jc w:val="center"/>
        <w:tblLook w:val="04A0" w:firstRow="1" w:lastRow="0" w:firstColumn="1" w:lastColumn="0" w:noHBand="0" w:noVBand="1"/>
      </w:tblPr>
      <w:tblGrid>
        <w:gridCol w:w="1476"/>
        <w:gridCol w:w="1180"/>
        <w:gridCol w:w="479"/>
        <w:gridCol w:w="479"/>
        <w:gridCol w:w="479"/>
        <w:gridCol w:w="479"/>
        <w:gridCol w:w="1056"/>
      </w:tblGrid>
      <w:tr w:rsidR="00DA379F" w:rsidRPr="00667646" w14:paraId="2B1EE4BB" w14:textId="77777777" w:rsidTr="00074D07">
        <w:trPr>
          <w:trHeight w:val="484"/>
          <w:jc w:val="center"/>
        </w:trPr>
        <w:tc>
          <w:tcPr>
            <w:tcW w:w="0" w:type="auto"/>
            <w:vMerge w:val="restart"/>
            <w:vAlign w:val="center"/>
          </w:tcPr>
          <w:p w14:paraId="07218FBA" w14:textId="77777777" w:rsidR="00DA379F" w:rsidRPr="00B4018E" w:rsidRDefault="00DA379F" w:rsidP="005117DB">
            <w:pPr>
              <w:jc w:val="center"/>
              <w:rPr>
                <w:rFonts w:eastAsiaTheme="minorEastAsia"/>
                <w:szCs w:val="21"/>
              </w:rPr>
            </w:pPr>
            <w:r w:rsidRPr="00B4018E">
              <w:rPr>
                <w:rFonts w:eastAsiaTheme="minorEastAsia"/>
                <w:szCs w:val="21"/>
              </w:rPr>
              <w:t>性能指标</w:t>
            </w:r>
          </w:p>
        </w:tc>
        <w:tc>
          <w:tcPr>
            <w:tcW w:w="0" w:type="auto"/>
            <w:vMerge w:val="restart"/>
            <w:vAlign w:val="center"/>
          </w:tcPr>
          <w:p w14:paraId="2D937856" w14:textId="77777777" w:rsidR="00DA379F" w:rsidRPr="00B4018E" w:rsidRDefault="00DA379F" w:rsidP="005117DB">
            <w:pPr>
              <w:jc w:val="center"/>
              <w:rPr>
                <w:rFonts w:eastAsiaTheme="minorEastAsia"/>
                <w:szCs w:val="21"/>
              </w:rPr>
            </w:pPr>
            <w:r w:rsidRPr="00B4018E">
              <w:rPr>
                <w:rFonts w:eastAsiaTheme="minorEastAsia"/>
                <w:szCs w:val="21"/>
              </w:rPr>
              <w:t>温度范围</w:t>
            </w:r>
          </w:p>
        </w:tc>
        <w:tc>
          <w:tcPr>
            <w:tcW w:w="0" w:type="auto"/>
            <w:gridSpan w:val="4"/>
            <w:vAlign w:val="center"/>
          </w:tcPr>
          <w:p w14:paraId="0D7C43B4" w14:textId="77777777" w:rsidR="00DA379F" w:rsidRPr="00B4018E" w:rsidRDefault="00DA379F" w:rsidP="005117DB">
            <w:pPr>
              <w:jc w:val="center"/>
              <w:rPr>
                <w:rFonts w:eastAsiaTheme="minorEastAsia"/>
                <w:szCs w:val="21"/>
              </w:rPr>
            </w:pPr>
            <w:r w:rsidRPr="00B4018E">
              <w:rPr>
                <w:rFonts w:eastAsiaTheme="minorEastAsia"/>
                <w:szCs w:val="21"/>
              </w:rPr>
              <w:t>国产仪器</w:t>
            </w:r>
          </w:p>
        </w:tc>
        <w:tc>
          <w:tcPr>
            <w:tcW w:w="0" w:type="auto"/>
            <w:vAlign w:val="center"/>
          </w:tcPr>
          <w:p w14:paraId="733DF64D" w14:textId="77777777" w:rsidR="00DA379F" w:rsidRPr="00B4018E" w:rsidRDefault="00DA379F" w:rsidP="005117DB">
            <w:pPr>
              <w:jc w:val="center"/>
              <w:rPr>
                <w:rFonts w:eastAsiaTheme="minorEastAsia"/>
                <w:szCs w:val="21"/>
              </w:rPr>
            </w:pPr>
            <w:r w:rsidRPr="00B4018E">
              <w:rPr>
                <w:rFonts w:eastAsiaTheme="minorEastAsia"/>
                <w:szCs w:val="21"/>
              </w:rPr>
              <w:t>进口仪器</w:t>
            </w:r>
          </w:p>
        </w:tc>
      </w:tr>
      <w:tr w:rsidR="00DA379F" w:rsidRPr="00667646" w14:paraId="356422F3" w14:textId="77777777" w:rsidTr="00074D07">
        <w:trPr>
          <w:trHeight w:val="438"/>
          <w:jc w:val="center"/>
        </w:trPr>
        <w:tc>
          <w:tcPr>
            <w:tcW w:w="0" w:type="auto"/>
            <w:vMerge/>
          </w:tcPr>
          <w:p w14:paraId="5B399E0B" w14:textId="77777777" w:rsidR="00DA379F" w:rsidRPr="00B4018E" w:rsidRDefault="00DA379F" w:rsidP="005117DB">
            <w:pPr>
              <w:jc w:val="center"/>
              <w:rPr>
                <w:rFonts w:eastAsiaTheme="minorEastAsia"/>
                <w:szCs w:val="21"/>
              </w:rPr>
            </w:pPr>
          </w:p>
        </w:tc>
        <w:tc>
          <w:tcPr>
            <w:tcW w:w="0" w:type="auto"/>
            <w:vMerge/>
            <w:vAlign w:val="center"/>
          </w:tcPr>
          <w:p w14:paraId="4C70EA1B" w14:textId="77777777" w:rsidR="00DA379F" w:rsidRPr="00B4018E" w:rsidRDefault="00DA379F" w:rsidP="005117DB">
            <w:pPr>
              <w:jc w:val="center"/>
              <w:rPr>
                <w:rFonts w:eastAsiaTheme="minorEastAsia"/>
                <w:szCs w:val="21"/>
              </w:rPr>
            </w:pPr>
          </w:p>
        </w:tc>
        <w:tc>
          <w:tcPr>
            <w:tcW w:w="0" w:type="auto"/>
            <w:vAlign w:val="center"/>
          </w:tcPr>
          <w:p w14:paraId="22D1ED0B" w14:textId="77777777" w:rsidR="00DA379F" w:rsidRPr="00B4018E" w:rsidRDefault="00DA379F" w:rsidP="005117DB">
            <w:pPr>
              <w:jc w:val="center"/>
              <w:rPr>
                <w:rFonts w:eastAsiaTheme="minorEastAsia"/>
                <w:szCs w:val="21"/>
              </w:rPr>
            </w:pPr>
            <w:r w:rsidRPr="00B4018E">
              <w:rPr>
                <w:rFonts w:eastAsiaTheme="minorEastAsia"/>
                <w:szCs w:val="21"/>
              </w:rPr>
              <w:t>1</w:t>
            </w:r>
          </w:p>
        </w:tc>
        <w:tc>
          <w:tcPr>
            <w:tcW w:w="0" w:type="auto"/>
            <w:vAlign w:val="center"/>
          </w:tcPr>
          <w:p w14:paraId="6A7F93AA" w14:textId="77777777" w:rsidR="00DA379F" w:rsidRPr="00B4018E" w:rsidRDefault="00DA379F" w:rsidP="005117DB">
            <w:pPr>
              <w:jc w:val="center"/>
              <w:rPr>
                <w:rFonts w:eastAsiaTheme="minorEastAsia"/>
                <w:szCs w:val="21"/>
              </w:rPr>
            </w:pPr>
            <w:r w:rsidRPr="00B4018E">
              <w:rPr>
                <w:rFonts w:eastAsiaTheme="minorEastAsia"/>
                <w:szCs w:val="21"/>
              </w:rPr>
              <w:t>2</w:t>
            </w:r>
          </w:p>
        </w:tc>
        <w:tc>
          <w:tcPr>
            <w:tcW w:w="0" w:type="auto"/>
            <w:vAlign w:val="center"/>
          </w:tcPr>
          <w:p w14:paraId="3B50C457" w14:textId="77777777" w:rsidR="00DA379F" w:rsidRPr="00B4018E" w:rsidRDefault="00DA379F" w:rsidP="005117DB">
            <w:pPr>
              <w:jc w:val="center"/>
              <w:rPr>
                <w:rFonts w:eastAsiaTheme="minorEastAsia"/>
                <w:color w:val="000000"/>
                <w:szCs w:val="21"/>
              </w:rPr>
            </w:pPr>
            <w:r w:rsidRPr="00B4018E">
              <w:rPr>
                <w:rFonts w:eastAsiaTheme="minorEastAsia"/>
                <w:color w:val="000000"/>
                <w:szCs w:val="21"/>
              </w:rPr>
              <w:t>3</w:t>
            </w:r>
          </w:p>
        </w:tc>
        <w:tc>
          <w:tcPr>
            <w:tcW w:w="0" w:type="auto"/>
            <w:vAlign w:val="center"/>
          </w:tcPr>
          <w:p w14:paraId="24890072" w14:textId="77777777" w:rsidR="00DA379F" w:rsidRPr="00B4018E" w:rsidRDefault="00DA379F" w:rsidP="005117DB">
            <w:pPr>
              <w:jc w:val="center"/>
              <w:rPr>
                <w:rFonts w:eastAsiaTheme="minorEastAsia"/>
                <w:color w:val="000000"/>
                <w:kern w:val="0"/>
                <w:szCs w:val="21"/>
                <w:lang w:bidi="ar"/>
              </w:rPr>
            </w:pPr>
            <w:r w:rsidRPr="00B4018E">
              <w:rPr>
                <w:rFonts w:eastAsiaTheme="minorEastAsia"/>
                <w:color w:val="000000"/>
                <w:kern w:val="0"/>
                <w:szCs w:val="21"/>
                <w:lang w:bidi="ar"/>
              </w:rPr>
              <w:t>4</w:t>
            </w:r>
          </w:p>
        </w:tc>
        <w:tc>
          <w:tcPr>
            <w:tcW w:w="0" w:type="auto"/>
            <w:vAlign w:val="center"/>
          </w:tcPr>
          <w:p w14:paraId="36E2C9CA" w14:textId="77777777" w:rsidR="00DA379F" w:rsidRPr="00B4018E" w:rsidRDefault="00DA379F" w:rsidP="005117DB">
            <w:pPr>
              <w:jc w:val="center"/>
              <w:rPr>
                <w:rFonts w:eastAsiaTheme="minorEastAsia"/>
                <w:szCs w:val="21"/>
              </w:rPr>
            </w:pPr>
            <w:r w:rsidRPr="00B4018E">
              <w:rPr>
                <w:rFonts w:eastAsiaTheme="minorEastAsia"/>
                <w:szCs w:val="21"/>
              </w:rPr>
              <w:t>1</w:t>
            </w:r>
          </w:p>
        </w:tc>
      </w:tr>
      <w:tr w:rsidR="00074D07" w:rsidRPr="00667646" w14:paraId="3AE1D740" w14:textId="77777777" w:rsidTr="00074D07">
        <w:trPr>
          <w:trHeight w:val="758"/>
          <w:jc w:val="center"/>
        </w:trPr>
        <w:tc>
          <w:tcPr>
            <w:tcW w:w="0" w:type="auto"/>
            <w:vMerge w:val="restart"/>
            <w:vAlign w:val="center"/>
          </w:tcPr>
          <w:p w14:paraId="5D9D9293" w14:textId="77777777" w:rsidR="00074D07" w:rsidRDefault="00074D07" w:rsidP="005117DB">
            <w:pPr>
              <w:jc w:val="center"/>
              <w:rPr>
                <w:rFonts w:eastAsiaTheme="minorEastAsia"/>
                <w:kern w:val="0"/>
                <w:szCs w:val="21"/>
              </w:rPr>
            </w:pPr>
            <w:r w:rsidRPr="00B4018E">
              <w:rPr>
                <w:rFonts w:eastAsiaTheme="minorEastAsia"/>
                <w:kern w:val="0"/>
                <w:szCs w:val="21"/>
              </w:rPr>
              <w:t>平均升温速率</w:t>
            </w:r>
          </w:p>
          <w:p w14:paraId="010D0A7E" w14:textId="77777777" w:rsidR="00074D07" w:rsidRPr="00B4018E" w:rsidRDefault="00074D07" w:rsidP="005117DB">
            <w:pPr>
              <w:jc w:val="center"/>
              <w:rPr>
                <w:rFonts w:eastAsiaTheme="minorEastAsia"/>
                <w:kern w:val="0"/>
                <w:szCs w:val="21"/>
              </w:rPr>
            </w:pPr>
            <w:r>
              <w:rPr>
                <w:rFonts w:eastAsiaTheme="minorEastAsia"/>
                <w:kern w:val="0"/>
                <w:szCs w:val="21"/>
              </w:rPr>
              <w:t>（</w:t>
            </w:r>
            <w:r w:rsidRPr="00B4018E">
              <w:rPr>
                <w:rFonts w:eastAsiaTheme="minorEastAsia"/>
                <w:szCs w:val="21"/>
              </w:rPr>
              <w:t>℃</w:t>
            </w:r>
            <w:r>
              <w:rPr>
                <w:rFonts w:eastAsiaTheme="minorEastAsia"/>
                <w:kern w:val="0"/>
                <w:szCs w:val="21"/>
              </w:rPr>
              <w:t>）</w:t>
            </w:r>
          </w:p>
        </w:tc>
        <w:tc>
          <w:tcPr>
            <w:tcW w:w="0" w:type="auto"/>
            <w:vAlign w:val="center"/>
          </w:tcPr>
          <w:p w14:paraId="6C582544" w14:textId="77777777" w:rsidR="00074D07" w:rsidRPr="00B4018E" w:rsidRDefault="00074D07" w:rsidP="005117DB">
            <w:pPr>
              <w:jc w:val="center"/>
              <w:rPr>
                <w:rFonts w:eastAsiaTheme="minorEastAsia"/>
                <w:kern w:val="0"/>
                <w:szCs w:val="21"/>
              </w:rPr>
            </w:pPr>
            <w:r w:rsidRPr="00B4018E">
              <w:rPr>
                <w:rFonts w:eastAsiaTheme="minorEastAsia"/>
                <w:szCs w:val="21"/>
              </w:rPr>
              <w:t>50℃~90℃</w:t>
            </w:r>
          </w:p>
        </w:tc>
        <w:tc>
          <w:tcPr>
            <w:tcW w:w="0" w:type="auto"/>
            <w:vAlign w:val="center"/>
          </w:tcPr>
          <w:p w14:paraId="0C9A82F7" w14:textId="77777777" w:rsidR="00074D07" w:rsidRDefault="00074D07">
            <w:pPr>
              <w:jc w:val="center"/>
              <w:rPr>
                <w:rFonts w:eastAsia="等线"/>
                <w:color w:val="000000"/>
                <w:szCs w:val="21"/>
              </w:rPr>
            </w:pPr>
            <w:r>
              <w:rPr>
                <w:rFonts w:eastAsia="等线"/>
                <w:color w:val="000000"/>
                <w:szCs w:val="21"/>
              </w:rPr>
              <w:t xml:space="preserve">2.2 </w:t>
            </w:r>
          </w:p>
        </w:tc>
        <w:tc>
          <w:tcPr>
            <w:tcW w:w="0" w:type="auto"/>
            <w:vAlign w:val="center"/>
          </w:tcPr>
          <w:p w14:paraId="1E9EF3E8" w14:textId="77777777" w:rsidR="00074D07" w:rsidRDefault="00074D07">
            <w:pPr>
              <w:jc w:val="center"/>
              <w:rPr>
                <w:rFonts w:eastAsia="等线"/>
                <w:color w:val="000000"/>
                <w:szCs w:val="21"/>
              </w:rPr>
            </w:pPr>
            <w:r>
              <w:rPr>
                <w:rFonts w:eastAsia="等线"/>
                <w:color w:val="000000"/>
                <w:szCs w:val="21"/>
              </w:rPr>
              <w:t xml:space="preserve">3.3 </w:t>
            </w:r>
          </w:p>
        </w:tc>
        <w:tc>
          <w:tcPr>
            <w:tcW w:w="0" w:type="auto"/>
            <w:vAlign w:val="center"/>
          </w:tcPr>
          <w:p w14:paraId="52FFCB45" w14:textId="77777777" w:rsidR="00074D07" w:rsidRDefault="00074D07">
            <w:pPr>
              <w:jc w:val="center"/>
              <w:rPr>
                <w:rFonts w:eastAsia="等线"/>
                <w:color w:val="000000"/>
                <w:szCs w:val="21"/>
              </w:rPr>
            </w:pPr>
            <w:r>
              <w:rPr>
                <w:rFonts w:eastAsia="等线"/>
                <w:color w:val="000000"/>
                <w:szCs w:val="21"/>
              </w:rPr>
              <w:t xml:space="preserve">5.1 </w:t>
            </w:r>
          </w:p>
        </w:tc>
        <w:tc>
          <w:tcPr>
            <w:tcW w:w="0" w:type="auto"/>
            <w:vAlign w:val="center"/>
          </w:tcPr>
          <w:p w14:paraId="3A25F48D" w14:textId="77777777" w:rsidR="00074D07" w:rsidRDefault="00074D07">
            <w:pPr>
              <w:jc w:val="center"/>
              <w:rPr>
                <w:rFonts w:eastAsia="等线"/>
                <w:color w:val="000000"/>
                <w:szCs w:val="21"/>
              </w:rPr>
            </w:pPr>
            <w:r>
              <w:rPr>
                <w:rFonts w:eastAsia="等线"/>
                <w:color w:val="000000"/>
                <w:szCs w:val="21"/>
              </w:rPr>
              <w:t xml:space="preserve">2.9 </w:t>
            </w:r>
          </w:p>
        </w:tc>
        <w:tc>
          <w:tcPr>
            <w:tcW w:w="0" w:type="auto"/>
            <w:vAlign w:val="center"/>
          </w:tcPr>
          <w:p w14:paraId="5D23A0EF" w14:textId="77777777" w:rsidR="00074D07" w:rsidRDefault="00074D07">
            <w:pPr>
              <w:jc w:val="center"/>
              <w:rPr>
                <w:rFonts w:eastAsia="等线"/>
                <w:color w:val="000000"/>
                <w:szCs w:val="21"/>
              </w:rPr>
            </w:pPr>
            <w:r>
              <w:rPr>
                <w:rFonts w:eastAsia="等线"/>
                <w:color w:val="000000"/>
                <w:szCs w:val="21"/>
              </w:rPr>
              <w:t xml:space="preserve">3.4 </w:t>
            </w:r>
          </w:p>
        </w:tc>
      </w:tr>
      <w:tr w:rsidR="00074D07" w:rsidRPr="00667646" w14:paraId="5DA84B27" w14:textId="77777777" w:rsidTr="00074D07">
        <w:trPr>
          <w:trHeight w:val="606"/>
          <w:jc w:val="center"/>
        </w:trPr>
        <w:tc>
          <w:tcPr>
            <w:tcW w:w="0" w:type="auto"/>
            <w:vMerge/>
            <w:vAlign w:val="center"/>
          </w:tcPr>
          <w:p w14:paraId="050B97B5" w14:textId="77777777" w:rsidR="00074D07" w:rsidRPr="00B4018E" w:rsidRDefault="00074D07" w:rsidP="005117DB">
            <w:pPr>
              <w:jc w:val="center"/>
              <w:rPr>
                <w:rFonts w:eastAsiaTheme="minorEastAsia"/>
                <w:kern w:val="0"/>
                <w:szCs w:val="21"/>
              </w:rPr>
            </w:pPr>
          </w:p>
        </w:tc>
        <w:tc>
          <w:tcPr>
            <w:tcW w:w="0" w:type="auto"/>
            <w:vAlign w:val="center"/>
          </w:tcPr>
          <w:p w14:paraId="28C7ABFC" w14:textId="77777777" w:rsidR="00074D07" w:rsidRPr="00B4018E" w:rsidRDefault="00074D07" w:rsidP="005117DB">
            <w:pPr>
              <w:jc w:val="center"/>
              <w:rPr>
                <w:rFonts w:eastAsiaTheme="minorEastAsia"/>
                <w:kern w:val="0"/>
                <w:szCs w:val="21"/>
              </w:rPr>
            </w:pPr>
            <w:r w:rsidRPr="00B4018E">
              <w:rPr>
                <w:rFonts w:eastAsiaTheme="minorEastAsia"/>
                <w:szCs w:val="21"/>
              </w:rPr>
              <w:t>50℃~95℃</w:t>
            </w:r>
          </w:p>
        </w:tc>
        <w:tc>
          <w:tcPr>
            <w:tcW w:w="0" w:type="auto"/>
            <w:vAlign w:val="center"/>
          </w:tcPr>
          <w:p w14:paraId="0F1DA2FD" w14:textId="77777777" w:rsidR="00074D07" w:rsidRDefault="00074D07">
            <w:pPr>
              <w:jc w:val="center"/>
              <w:rPr>
                <w:rFonts w:eastAsia="等线"/>
                <w:color w:val="000000"/>
                <w:szCs w:val="21"/>
              </w:rPr>
            </w:pPr>
            <w:r>
              <w:rPr>
                <w:rFonts w:eastAsia="等线"/>
                <w:color w:val="000000"/>
                <w:szCs w:val="21"/>
              </w:rPr>
              <w:t xml:space="preserve">2.2 </w:t>
            </w:r>
          </w:p>
        </w:tc>
        <w:tc>
          <w:tcPr>
            <w:tcW w:w="0" w:type="auto"/>
            <w:vAlign w:val="center"/>
          </w:tcPr>
          <w:p w14:paraId="7F027F7A" w14:textId="77777777" w:rsidR="00074D07" w:rsidRDefault="00074D07">
            <w:pPr>
              <w:jc w:val="center"/>
              <w:rPr>
                <w:rFonts w:eastAsia="等线"/>
                <w:color w:val="000000"/>
                <w:szCs w:val="21"/>
              </w:rPr>
            </w:pPr>
            <w:r>
              <w:rPr>
                <w:rFonts w:eastAsia="等线"/>
                <w:color w:val="000000"/>
                <w:szCs w:val="21"/>
              </w:rPr>
              <w:t xml:space="preserve">3.1 </w:t>
            </w:r>
          </w:p>
        </w:tc>
        <w:tc>
          <w:tcPr>
            <w:tcW w:w="0" w:type="auto"/>
            <w:vAlign w:val="center"/>
          </w:tcPr>
          <w:p w14:paraId="1DE154AC" w14:textId="77777777" w:rsidR="00074D07" w:rsidRDefault="00074D07">
            <w:pPr>
              <w:jc w:val="center"/>
              <w:rPr>
                <w:rFonts w:eastAsia="等线"/>
                <w:color w:val="000000"/>
                <w:szCs w:val="21"/>
              </w:rPr>
            </w:pPr>
            <w:r>
              <w:rPr>
                <w:rFonts w:eastAsia="等线"/>
                <w:color w:val="000000"/>
                <w:szCs w:val="21"/>
              </w:rPr>
              <w:t xml:space="preserve">5.7 </w:t>
            </w:r>
          </w:p>
        </w:tc>
        <w:tc>
          <w:tcPr>
            <w:tcW w:w="0" w:type="auto"/>
            <w:vAlign w:val="center"/>
          </w:tcPr>
          <w:p w14:paraId="687A0CF2" w14:textId="77777777" w:rsidR="00074D07" w:rsidRDefault="00074D07">
            <w:pPr>
              <w:jc w:val="center"/>
              <w:rPr>
                <w:rFonts w:eastAsia="等线"/>
                <w:color w:val="000000"/>
                <w:szCs w:val="21"/>
              </w:rPr>
            </w:pPr>
            <w:r>
              <w:rPr>
                <w:rFonts w:eastAsia="等线"/>
                <w:color w:val="000000"/>
                <w:szCs w:val="21"/>
              </w:rPr>
              <w:t xml:space="preserve">2.7 </w:t>
            </w:r>
          </w:p>
        </w:tc>
        <w:tc>
          <w:tcPr>
            <w:tcW w:w="0" w:type="auto"/>
            <w:vAlign w:val="center"/>
          </w:tcPr>
          <w:p w14:paraId="2D4F7E2D" w14:textId="77777777" w:rsidR="00074D07" w:rsidRDefault="00074D07">
            <w:pPr>
              <w:jc w:val="center"/>
              <w:rPr>
                <w:rFonts w:eastAsia="等线"/>
                <w:color w:val="000000"/>
                <w:szCs w:val="21"/>
              </w:rPr>
            </w:pPr>
            <w:r>
              <w:rPr>
                <w:rFonts w:eastAsia="等线"/>
                <w:color w:val="000000"/>
                <w:szCs w:val="21"/>
              </w:rPr>
              <w:t xml:space="preserve">3.5 </w:t>
            </w:r>
          </w:p>
        </w:tc>
      </w:tr>
      <w:tr w:rsidR="00074D07" w:rsidRPr="00667646" w14:paraId="3E08772C" w14:textId="77777777" w:rsidTr="00074D07">
        <w:trPr>
          <w:trHeight w:val="758"/>
          <w:jc w:val="center"/>
        </w:trPr>
        <w:tc>
          <w:tcPr>
            <w:tcW w:w="0" w:type="auto"/>
            <w:vMerge w:val="restart"/>
            <w:vAlign w:val="center"/>
          </w:tcPr>
          <w:p w14:paraId="1C5809F6" w14:textId="77777777" w:rsidR="00074D07" w:rsidRDefault="00074D07" w:rsidP="005117DB">
            <w:pPr>
              <w:jc w:val="center"/>
              <w:rPr>
                <w:rFonts w:eastAsiaTheme="minorEastAsia"/>
                <w:kern w:val="0"/>
                <w:szCs w:val="21"/>
              </w:rPr>
            </w:pPr>
            <w:r w:rsidRPr="00B4018E">
              <w:rPr>
                <w:rFonts w:eastAsiaTheme="minorEastAsia"/>
                <w:kern w:val="0"/>
                <w:szCs w:val="21"/>
              </w:rPr>
              <w:t>平均降温速率</w:t>
            </w:r>
          </w:p>
          <w:p w14:paraId="7882E054" w14:textId="77777777" w:rsidR="00074D07" w:rsidRPr="00B4018E" w:rsidRDefault="00074D07" w:rsidP="005117DB">
            <w:pPr>
              <w:jc w:val="center"/>
              <w:rPr>
                <w:rFonts w:eastAsiaTheme="minorEastAsia"/>
                <w:kern w:val="0"/>
                <w:szCs w:val="21"/>
              </w:rPr>
            </w:pPr>
            <w:r>
              <w:rPr>
                <w:rFonts w:eastAsiaTheme="minorEastAsia"/>
                <w:kern w:val="0"/>
                <w:szCs w:val="21"/>
              </w:rPr>
              <w:t>（</w:t>
            </w:r>
            <w:r w:rsidRPr="00B4018E">
              <w:rPr>
                <w:rFonts w:eastAsiaTheme="minorEastAsia"/>
                <w:szCs w:val="21"/>
              </w:rPr>
              <w:t>℃</w:t>
            </w:r>
            <w:r>
              <w:rPr>
                <w:rFonts w:eastAsiaTheme="minorEastAsia"/>
                <w:kern w:val="0"/>
                <w:szCs w:val="21"/>
              </w:rPr>
              <w:t>）</w:t>
            </w:r>
          </w:p>
        </w:tc>
        <w:tc>
          <w:tcPr>
            <w:tcW w:w="0" w:type="auto"/>
            <w:vAlign w:val="center"/>
          </w:tcPr>
          <w:p w14:paraId="4FE4FF09" w14:textId="77777777" w:rsidR="00074D07" w:rsidRPr="00B4018E" w:rsidRDefault="00074D07" w:rsidP="005117DB">
            <w:pPr>
              <w:jc w:val="center"/>
              <w:rPr>
                <w:rFonts w:eastAsiaTheme="minorEastAsia"/>
                <w:szCs w:val="21"/>
              </w:rPr>
            </w:pPr>
            <w:r w:rsidRPr="00B4018E">
              <w:rPr>
                <w:rFonts w:eastAsiaTheme="minorEastAsia"/>
                <w:szCs w:val="21"/>
              </w:rPr>
              <w:t>90℃~50℃</w:t>
            </w:r>
          </w:p>
        </w:tc>
        <w:tc>
          <w:tcPr>
            <w:tcW w:w="0" w:type="auto"/>
            <w:vAlign w:val="center"/>
          </w:tcPr>
          <w:p w14:paraId="1F18D450" w14:textId="77777777" w:rsidR="00074D07" w:rsidRDefault="00074D07">
            <w:pPr>
              <w:jc w:val="center"/>
              <w:rPr>
                <w:rFonts w:eastAsia="等线"/>
                <w:color w:val="000000"/>
                <w:szCs w:val="21"/>
              </w:rPr>
            </w:pPr>
            <w:r>
              <w:rPr>
                <w:rFonts w:eastAsia="等线"/>
                <w:color w:val="000000"/>
                <w:szCs w:val="21"/>
              </w:rPr>
              <w:t xml:space="preserve">2.1 </w:t>
            </w:r>
          </w:p>
        </w:tc>
        <w:tc>
          <w:tcPr>
            <w:tcW w:w="0" w:type="auto"/>
            <w:vAlign w:val="center"/>
          </w:tcPr>
          <w:p w14:paraId="1695C4F3" w14:textId="77777777" w:rsidR="00074D07" w:rsidRDefault="00074D07">
            <w:pPr>
              <w:jc w:val="center"/>
              <w:rPr>
                <w:rFonts w:eastAsia="等线"/>
                <w:color w:val="000000"/>
                <w:szCs w:val="21"/>
              </w:rPr>
            </w:pPr>
            <w:r>
              <w:rPr>
                <w:rFonts w:eastAsia="等线"/>
                <w:color w:val="000000"/>
                <w:szCs w:val="21"/>
              </w:rPr>
              <w:t xml:space="preserve">2.7 </w:t>
            </w:r>
          </w:p>
        </w:tc>
        <w:tc>
          <w:tcPr>
            <w:tcW w:w="0" w:type="auto"/>
            <w:vAlign w:val="center"/>
          </w:tcPr>
          <w:p w14:paraId="0AB1677C" w14:textId="77777777" w:rsidR="00074D07" w:rsidRDefault="00074D07">
            <w:pPr>
              <w:jc w:val="center"/>
              <w:rPr>
                <w:rFonts w:eastAsia="等线"/>
                <w:color w:val="000000"/>
                <w:szCs w:val="21"/>
              </w:rPr>
            </w:pPr>
            <w:r>
              <w:rPr>
                <w:rFonts w:eastAsia="等线"/>
                <w:color w:val="000000"/>
                <w:szCs w:val="21"/>
              </w:rPr>
              <w:t xml:space="preserve">5.7 </w:t>
            </w:r>
          </w:p>
        </w:tc>
        <w:tc>
          <w:tcPr>
            <w:tcW w:w="0" w:type="auto"/>
            <w:vAlign w:val="center"/>
          </w:tcPr>
          <w:p w14:paraId="52DBC548" w14:textId="77777777" w:rsidR="00074D07" w:rsidRDefault="00074D07">
            <w:pPr>
              <w:jc w:val="center"/>
              <w:rPr>
                <w:rFonts w:eastAsia="等线"/>
                <w:color w:val="000000"/>
                <w:szCs w:val="21"/>
              </w:rPr>
            </w:pPr>
            <w:r>
              <w:rPr>
                <w:rFonts w:eastAsia="等线"/>
                <w:color w:val="000000"/>
                <w:szCs w:val="21"/>
              </w:rPr>
              <w:t xml:space="preserve">1.9 </w:t>
            </w:r>
          </w:p>
        </w:tc>
        <w:tc>
          <w:tcPr>
            <w:tcW w:w="0" w:type="auto"/>
            <w:vAlign w:val="center"/>
          </w:tcPr>
          <w:p w14:paraId="542C2EB3" w14:textId="77777777" w:rsidR="00074D07" w:rsidRDefault="00074D07">
            <w:pPr>
              <w:jc w:val="center"/>
              <w:rPr>
                <w:rFonts w:eastAsia="等线"/>
                <w:color w:val="000000"/>
                <w:szCs w:val="21"/>
              </w:rPr>
            </w:pPr>
            <w:r>
              <w:rPr>
                <w:rFonts w:eastAsia="等线"/>
                <w:color w:val="000000"/>
                <w:szCs w:val="21"/>
              </w:rPr>
              <w:t xml:space="preserve">2.6 </w:t>
            </w:r>
          </w:p>
        </w:tc>
      </w:tr>
      <w:tr w:rsidR="00074D07" w:rsidRPr="00667646" w14:paraId="16DA25A9" w14:textId="77777777" w:rsidTr="00074D07">
        <w:trPr>
          <w:trHeight w:val="758"/>
          <w:jc w:val="center"/>
        </w:trPr>
        <w:tc>
          <w:tcPr>
            <w:tcW w:w="0" w:type="auto"/>
            <w:vMerge/>
          </w:tcPr>
          <w:p w14:paraId="65D0AD45" w14:textId="77777777" w:rsidR="00074D07" w:rsidRPr="00B4018E" w:rsidRDefault="00074D07" w:rsidP="005117DB">
            <w:pPr>
              <w:jc w:val="center"/>
              <w:rPr>
                <w:rFonts w:eastAsiaTheme="minorEastAsia"/>
                <w:kern w:val="0"/>
                <w:szCs w:val="21"/>
              </w:rPr>
            </w:pPr>
          </w:p>
        </w:tc>
        <w:tc>
          <w:tcPr>
            <w:tcW w:w="0" w:type="auto"/>
            <w:vAlign w:val="center"/>
          </w:tcPr>
          <w:p w14:paraId="11942B8D" w14:textId="77777777" w:rsidR="00074D07" w:rsidRPr="00B4018E" w:rsidRDefault="00074D07" w:rsidP="005117DB">
            <w:pPr>
              <w:jc w:val="center"/>
              <w:rPr>
                <w:rFonts w:eastAsiaTheme="minorEastAsia"/>
                <w:szCs w:val="21"/>
              </w:rPr>
            </w:pPr>
            <w:r w:rsidRPr="00B4018E">
              <w:rPr>
                <w:rFonts w:eastAsiaTheme="minorEastAsia"/>
                <w:szCs w:val="21"/>
              </w:rPr>
              <w:t>95℃~50℃</w:t>
            </w:r>
          </w:p>
        </w:tc>
        <w:tc>
          <w:tcPr>
            <w:tcW w:w="0" w:type="auto"/>
            <w:vAlign w:val="center"/>
          </w:tcPr>
          <w:p w14:paraId="7C5780E2" w14:textId="77777777" w:rsidR="00074D07" w:rsidRDefault="00074D07">
            <w:pPr>
              <w:jc w:val="center"/>
              <w:rPr>
                <w:rFonts w:eastAsia="等线"/>
                <w:color w:val="000000"/>
                <w:szCs w:val="21"/>
              </w:rPr>
            </w:pPr>
            <w:r>
              <w:rPr>
                <w:rFonts w:eastAsia="等线"/>
                <w:color w:val="000000"/>
                <w:szCs w:val="21"/>
              </w:rPr>
              <w:t xml:space="preserve">2.0 </w:t>
            </w:r>
          </w:p>
        </w:tc>
        <w:tc>
          <w:tcPr>
            <w:tcW w:w="0" w:type="auto"/>
            <w:vAlign w:val="center"/>
          </w:tcPr>
          <w:p w14:paraId="43F854F0" w14:textId="77777777" w:rsidR="00074D07" w:rsidRDefault="00074D07">
            <w:pPr>
              <w:jc w:val="center"/>
              <w:rPr>
                <w:rFonts w:eastAsia="等线"/>
                <w:color w:val="000000"/>
                <w:szCs w:val="21"/>
              </w:rPr>
            </w:pPr>
            <w:r>
              <w:rPr>
                <w:rFonts w:eastAsia="等线"/>
                <w:color w:val="000000"/>
                <w:szCs w:val="21"/>
              </w:rPr>
              <w:t xml:space="preserve">2.4 </w:t>
            </w:r>
          </w:p>
        </w:tc>
        <w:tc>
          <w:tcPr>
            <w:tcW w:w="0" w:type="auto"/>
            <w:vAlign w:val="center"/>
          </w:tcPr>
          <w:p w14:paraId="28DF5853" w14:textId="77777777" w:rsidR="00074D07" w:rsidRDefault="00074D07">
            <w:pPr>
              <w:jc w:val="center"/>
              <w:rPr>
                <w:rFonts w:eastAsia="等线"/>
                <w:color w:val="000000"/>
                <w:szCs w:val="21"/>
              </w:rPr>
            </w:pPr>
            <w:r>
              <w:rPr>
                <w:rFonts w:eastAsia="等线"/>
                <w:color w:val="000000"/>
                <w:szCs w:val="21"/>
              </w:rPr>
              <w:t xml:space="preserve">5.4 </w:t>
            </w:r>
          </w:p>
        </w:tc>
        <w:tc>
          <w:tcPr>
            <w:tcW w:w="0" w:type="auto"/>
            <w:vAlign w:val="center"/>
          </w:tcPr>
          <w:p w14:paraId="1B4C3987" w14:textId="77777777" w:rsidR="00074D07" w:rsidRDefault="00074D07">
            <w:pPr>
              <w:jc w:val="center"/>
              <w:rPr>
                <w:rFonts w:eastAsia="等线"/>
                <w:color w:val="000000"/>
                <w:szCs w:val="21"/>
              </w:rPr>
            </w:pPr>
            <w:r>
              <w:rPr>
                <w:rFonts w:eastAsia="等线"/>
                <w:color w:val="000000"/>
                <w:szCs w:val="21"/>
              </w:rPr>
              <w:t xml:space="preserve">2.1 </w:t>
            </w:r>
          </w:p>
        </w:tc>
        <w:tc>
          <w:tcPr>
            <w:tcW w:w="0" w:type="auto"/>
            <w:vAlign w:val="center"/>
          </w:tcPr>
          <w:p w14:paraId="5647AD8F" w14:textId="77777777" w:rsidR="00074D07" w:rsidRDefault="00074D07">
            <w:pPr>
              <w:jc w:val="center"/>
              <w:rPr>
                <w:rFonts w:eastAsia="等线"/>
                <w:color w:val="000000"/>
                <w:szCs w:val="21"/>
              </w:rPr>
            </w:pPr>
            <w:r>
              <w:rPr>
                <w:rFonts w:eastAsia="等线"/>
                <w:color w:val="000000"/>
                <w:szCs w:val="21"/>
              </w:rPr>
              <w:t xml:space="preserve">2.5 </w:t>
            </w:r>
          </w:p>
        </w:tc>
      </w:tr>
    </w:tbl>
    <w:p w14:paraId="49E38EA6" w14:textId="584A0788" w:rsidR="00DA379F" w:rsidRPr="003318F2" w:rsidRDefault="006B37D8" w:rsidP="00AB102F">
      <w:pPr>
        <w:spacing w:beforeLines="50" w:before="156" w:afterLines="50" w:after="156" w:line="360" w:lineRule="auto"/>
        <w:ind w:firstLineChars="200" w:firstLine="480"/>
        <w:rPr>
          <w:rFonts w:eastAsiaTheme="minorEastAsia"/>
          <w:color w:val="000000"/>
          <w:kern w:val="0"/>
          <w:sz w:val="24"/>
        </w:rPr>
      </w:pPr>
      <w:r>
        <w:rPr>
          <w:rFonts w:eastAsiaTheme="minorEastAsia" w:hint="eastAsia"/>
          <w:color w:val="000000"/>
          <w:kern w:val="0"/>
          <w:sz w:val="24"/>
        </w:rPr>
        <w:t>两种温度设置程序的检测结果</w:t>
      </w:r>
      <w:r w:rsidR="00B92890" w:rsidRPr="00DC0430">
        <w:rPr>
          <w:rFonts w:eastAsiaTheme="minorEastAsia"/>
          <w:color w:val="000000"/>
          <w:kern w:val="0"/>
          <w:sz w:val="24"/>
        </w:rPr>
        <w:t>差别不大，有高</w:t>
      </w:r>
      <w:proofErr w:type="gramStart"/>
      <w:r w:rsidR="00B92890" w:rsidRPr="00DC0430">
        <w:rPr>
          <w:rFonts w:eastAsiaTheme="minorEastAsia"/>
          <w:color w:val="000000"/>
          <w:kern w:val="0"/>
          <w:sz w:val="24"/>
        </w:rPr>
        <w:t>有低</w:t>
      </w:r>
      <w:r w:rsidR="00AB102F">
        <w:rPr>
          <w:rFonts w:eastAsiaTheme="minorEastAsia" w:hint="eastAsia"/>
          <w:color w:val="000000"/>
          <w:kern w:val="0"/>
          <w:sz w:val="24"/>
        </w:rPr>
        <w:t>无规律</w:t>
      </w:r>
      <w:proofErr w:type="gramEnd"/>
      <w:r w:rsidR="00B92890" w:rsidRPr="00DC0430">
        <w:rPr>
          <w:rFonts w:eastAsiaTheme="minorEastAsia"/>
          <w:color w:val="000000"/>
          <w:kern w:val="0"/>
          <w:sz w:val="24"/>
        </w:rPr>
        <w:t>。考虑</w:t>
      </w:r>
      <w:r w:rsidR="00AB102F">
        <w:rPr>
          <w:rFonts w:eastAsiaTheme="minorEastAsia" w:hint="eastAsia"/>
          <w:color w:val="000000"/>
          <w:kern w:val="0"/>
          <w:sz w:val="24"/>
        </w:rPr>
        <w:t>各仪器</w:t>
      </w:r>
      <w:r w:rsidR="00B92890" w:rsidRPr="00DC0430">
        <w:rPr>
          <w:rFonts w:eastAsiaTheme="minorEastAsia"/>
          <w:color w:val="000000"/>
          <w:kern w:val="0"/>
          <w:sz w:val="24"/>
        </w:rPr>
        <w:t>达到</w:t>
      </w:r>
      <w:r w:rsidR="00B92890" w:rsidRPr="00DC0430">
        <w:rPr>
          <w:rFonts w:eastAsiaTheme="minorEastAsia"/>
          <w:color w:val="000000"/>
          <w:kern w:val="0"/>
          <w:sz w:val="24"/>
        </w:rPr>
        <w:lastRenderedPageBreak/>
        <w:t>恒温的模式不一样，而且升降温速</w:t>
      </w:r>
      <w:r w:rsidR="00AB102F">
        <w:rPr>
          <w:rFonts w:eastAsiaTheme="minorEastAsia" w:hint="eastAsia"/>
          <w:color w:val="000000"/>
          <w:kern w:val="0"/>
          <w:sz w:val="24"/>
        </w:rPr>
        <w:t>率</w:t>
      </w:r>
      <w:r w:rsidR="00B92890" w:rsidRPr="00DC0430">
        <w:rPr>
          <w:rFonts w:eastAsiaTheme="minorEastAsia"/>
          <w:color w:val="000000"/>
          <w:kern w:val="0"/>
          <w:sz w:val="24"/>
        </w:rPr>
        <w:t>快的仪器每秒变化</w:t>
      </w:r>
      <w:r w:rsidR="00B92890" w:rsidRPr="00DC0430">
        <w:rPr>
          <w:rFonts w:eastAsiaTheme="minorEastAsia"/>
          <w:color w:val="000000"/>
          <w:kern w:val="0"/>
          <w:sz w:val="24"/>
        </w:rPr>
        <w:t>5℃</w:t>
      </w:r>
      <w:r w:rsidR="00B92890" w:rsidRPr="00DC0430">
        <w:rPr>
          <w:rFonts w:eastAsiaTheme="minorEastAsia"/>
          <w:color w:val="000000"/>
          <w:kern w:val="0"/>
          <w:sz w:val="24"/>
        </w:rPr>
        <w:t>以上，</w:t>
      </w:r>
      <w:r w:rsidR="00AB102F">
        <w:rPr>
          <w:rFonts w:eastAsiaTheme="minorEastAsia"/>
          <w:color w:val="000000"/>
          <w:kern w:val="0"/>
          <w:sz w:val="24"/>
        </w:rPr>
        <w:t>所以</w:t>
      </w:r>
      <w:r w:rsidR="00AB102F">
        <w:rPr>
          <w:rFonts w:eastAsiaTheme="minorEastAsia" w:hint="eastAsia"/>
          <w:color w:val="000000"/>
          <w:kern w:val="0"/>
          <w:sz w:val="24"/>
        </w:rPr>
        <w:t>升温至</w:t>
      </w:r>
      <w:r w:rsidR="00B92890" w:rsidRPr="00DC0430">
        <w:rPr>
          <w:rFonts w:eastAsiaTheme="minorEastAsia"/>
          <w:color w:val="000000"/>
          <w:kern w:val="0"/>
          <w:sz w:val="24"/>
        </w:rPr>
        <w:t>97℃</w:t>
      </w:r>
      <w:r w:rsidR="00AB102F">
        <w:rPr>
          <w:rFonts w:eastAsiaTheme="minorEastAsia" w:hint="eastAsia"/>
          <w:color w:val="000000"/>
          <w:kern w:val="0"/>
          <w:sz w:val="24"/>
        </w:rPr>
        <w:t>取</w:t>
      </w:r>
      <w:r w:rsidR="00AB102F" w:rsidRPr="00DC0430">
        <w:rPr>
          <w:rFonts w:eastAsiaTheme="minorEastAsia"/>
          <w:color w:val="000000"/>
          <w:kern w:val="0"/>
          <w:sz w:val="24"/>
        </w:rPr>
        <w:t>9</w:t>
      </w:r>
      <w:r w:rsidR="00AB102F">
        <w:rPr>
          <w:rFonts w:eastAsiaTheme="minorEastAsia"/>
          <w:color w:val="000000"/>
          <w:kern w:val="0"/>
          <w:sz w:val="24"/>
        </w:rPr>
        <w:t>5</w:t>
      </w:r>
      <w:r w:rsidR="00AB102F" w:rsidRPr="00DC0430">
        <w:rPr>
          <w:rFonts w:eastAsiaTheme="minorEastAsia"/>
          <w:color w:val="000000"/>
          <w:kern w:val="0"/>
          <w:sz w:val="24"/>
        </w:rPr>
        <w:t>℃</w:t>
      </w:r>
      <w:r w:rsidR="00AB102F">
        <w:rPr>
          <w:rFonts w:eastAsiaTheme="minorEastAsia" w:hint="eastAsia"/>
          <w:color w:val="000000"/>
          <w:kern w:val="0"/>
          <w:sz w:val="24"/>
        </w:rPr>
        <w:t>为检测点</w:t>
      </w:r>
      <w:r w:rsidR="00B92890" w:rsidRPr="00DC0430">
        <w:rPr>
          <w:rFonts w:eastAsiaTheme="minorEastAsia"/>
          <w:color w:val="000000"/>
          <w:kern w:val="0"/>
          <w:sz w:val="24"/>
        </w:rPr>
        <w:t>可能存在减速的情况，所以本</w:t>
      </w:r>
      <w:r w:rsidR="0054083B" w:rsidRPr="003318F2">
        <w:rPr>
          <w:rFonts w:eastAsiaTheme="minorEastAsia" w:hint="eastAsia"/>
          <w:color w:val="000000"/>
          <w:kern w:val="0"/>
          <w:sz w:val="24"/>
        </w:rPr>
        <w:t>文件</w:t>
      </w:r>
      <w:r w:rsidR="00B92890" w:rsidRPr="003318F2">
        <w:rPr>
          <w:rFonts w:eastAsiaTheme="minorEastAsia"/>
          <w:color w:val="000000"/>
          <w:kern w:val="0"/>
          <w:sz w:val="24"/>
        </w:rPr>
        <w:t>征求意见</w:t>
      </w:r>
      <w:proofErr w:type="gramStart"/>
      <w:r w:rsidR="00B92890" w:rsidRPr="003318F2">
        <w:rPr>
          <w:rFonts w:eastAsiaTheme="minorEastAsia"/>
          <w:color w:val="000000"/>
          <w:kern w:val="0"/>
          <w:sz w:val="24"/>
        </w:rPr>
        <w:t>稿确定</w:t>
      </w:r>
      <w:proofErr w:type="gramEnd"/>
      <w:r w:rsidR="00B92890" w:rsidRPr="003318F2">
        <w:rPr>
          <w:rFonts w:eastAsiaTheme="minorEastAsia"/>
          <w:color w:val="000000"/>
          <w:kern w:val="0"/>
          <w:sz w:val="24"/>
        </w:rPr>
        <w:t>采用</w:t>
      </w:r>
      <w:r w:rsidR="00B92890" w:rsidRPr="003318F2">
        <w:rPr>
          <w:rFonts w:eastAsiaTheme="minorEastAsia"/>
          <w:color w:val="000000"/>
          <w:kern w:val="0"/>
          <w:sz w:val="24"/>
        </w:rPr>
        <w:t>50℃~90℃</w:t>
      </w:r>
      <w:r w:rsidR="00AB102F" w:rsidRPr="003318F2">
        <w:rPr>
          <w:rFonts w:eastAsiaTheme="minorEastAsia" w:hint="eastAsia"/>
          <w:color w:val="000000"/>
          <w:kern w:val="0"/>
          <w:sz w:val="24"/>
        </w:rPr>
        <w:t>范围计算平均升降温速率</w:t>
      </w:r>
      <w:r w:rsidR="00AB102F" w:rsidRPr="003318F2">
        <w:rPr>
          <w:rFonts w:eastAsiaTheme="minorEastAsia"/>
          <w:color w:val="000000"/>
          <w:kern w:val="0"/>
          <w:sz w:val="24"/>
        </w:rPr>
        <w:t>。</w:t>
      </w:r>
    </w:p>
    <w:p w14:paraId="39E4505F" w14:textId="77777777" w:rsidR="00F6218C" w:rsidRPr="003318F2" w:rsidRDefault="00F6218C" w:rsidP="00F6218C">
      <w:pPr>
        <w:spacing w:beforeLines="50" w:before="156" w:afterLines="50" w:after="156" w:line="360" w:lineRule="auto"/>
        <w:rPr>
          <w:rFonts w:eastAsiaTheme="minorEastAsia"/>
          <w:color w:val="000000"/>
          <w:kern w:val="0"/>
          <w:sz w:val="24"/>
        </w:rPr>
      </w:pPr>
      <w:r w:rsidRPr="003318F2">
        <w:rPr>
          <w:rFonts w:eastAsiaTheme="minorEastAsia"/>
          <w:b/>
          <w:color w:val="000000"/>
          <w:kern w:val="0"/>
          <w:sz w:val="24"/>
        </w:rPr>
        <w:t>循环</w:t>
      </w:r>
      <w:r w:rsidRPr="003318F2">
        <w:rPr>
          <w:rFonts w:eastAsiaTheme="minorEastAsia" w:hint="eastAsia"/>
          <w:b/>
          <w:color w:val="000000"/>
          <w:kern w:val="0"/>
          <w:sz w:val="24"/>
        </w:rPr>
        <w:t>时间</w:t>
      </w:r>
      <w:r w:rsidRPr="003318F2">
        <w:rPr>
          <w:rFonts w:eastAsiaTheme="minorEastAsia"/>
          <w:b/>
          <w:color w:val="000000"/>
          <w:kern w:val="0"/>
          <w:sz w:val="24"/>
        </w:rPr>
        <w:t>的确定</w:t>
      </w:r>
    </w:p>
    <w:p w14:paraId="06EC0CBB" w14:textId="2B0FD5AF" w:rsidR="00DA379F" w:rsidRDefault="00AB102F" w:rsidP="006F16B8">
      <w:pPr>
        <w:spacing w:beforeLines="50" w:before="156" w:afterLines="50" w:after="156" w:line="360" w:lineRule="auto"/>
        <w:ind w:firstLineChars="200" w:firstLine="480"/>
        <w:rPr>
          <w:rFonts w:eastAsiaTheme="minorEastAsia"/>
          <w:color w:val="000000"/>
          <w:kern w:val="0"/>
          <w:sz w:val="24"/>
        </w:rPr>
      </w:pPr>
      <w:r w:rsidRPr="003318F2">
        <w:rPr>
          <w:rFonts w:eastAsiaTheme="minorEastAsia" w:hint="eastAsia"/>
          <w:color w:val="000000"/>
          <w:kern w:val="0"/>
          <w:sz w:val="24"/>
        </w:rPr>
        <w:t>考虑到温度控制性能检测时间不应过长的问题，本</w:t>
      </w:r>
      <w:r w:rsidR="0054083B" w:rsidRPr="003318F2">
        <w:rPr>
          <w:rFonts w:eastAsiaTheme="minorEastAsia" w:hint="eastAsia"/>
          <w:color w:val="000000"/>
          <w:kern w:val="0"/>
          <w:sz w:val="24"/>
        </w:rPr>
        <w:t>文件</w:t>
      </w:r>
      <w:r w:rsidRPr="00DC0430">
        <w:rPr>
          <w:rFonts w:eastAsiaTheme="minorEastAsia"/>
          <w:color w:val="000000"/>
          <w:kern w:val="0"/>
          <w:sz w:val="24"/>
        </w:rPr>
        <w:t>征求意见稿</w:t>
      </w:r>
      <w:r>
        <w:rPr>
          <w:rFonts w:eastAsiaTheme="minorEastAsia" w:hint="eastAsia"/>
          <w:color w:val="000000"/>
          <w:kern w:val="0"/>
          <w:sz w:val="24"/>
        </w:rPr>
        <w:t>将温度</w:t>
      </w:r>
      <w:r w:rsidR="00F6218C">
        <w:rPr>
          <w:rFonts w:eastAsiaTheme="minorEastAsia" w:hint="eastAsia"/>
          <w:color w:val="000000"/>
          <w:kern w:val="0"/>
          <w:sz w:val="24"/>
        </w:rPr>
        <w:t>持续</w:t>
      </w:r>
      <w:r>
        <w:rPr>
          <w:rFonts w:eastAsiaTheme="minorEastAsia" w:hint="eastAsia"/>
          <w:color w:val="000000"/>
          <w:kern w:val="0"/>
          <w:sz w:val="24"/>
        </w:rPr>
        <w:t>时间设为</w:t>
      </w:r>
      <w:r>
        <w:rPr>
          <w:rFonts w:eastAsiaTheme="minorEastAsia" w:hint="eastAsia"/>
          <w:color w:val="000000"/>
          <w:kern w:val="0"/>
          <w:sz w:val="24"/>
        </w:rPr>
        <w:t>1 min</w:t>
      </w:r>
      <w:r>
        <w:rPr>
          <w:rFonts w:eastAsiaTheme="minorEastAsia" w:hint="eastAsia"/>
          <w:color w:val="000000"/>
          <w:kern w:val="0"/>
          <w:sz w:val="24"/>
        </w:rPr>
        <w:t>，此</w:t>
      </w:r>
      <w:r w:rsidR="00B4018E">
        <w:rPr>
          <w:rFonts w:eastAsiaTheme="minorEastAsia" w:hint="eastAsia"/>
          <w:color w:val="000000"/>
          <w:kern w:val="0"/>
          <w:sz w:val="24"/>
        </w:rPr>
        <w:t>持续</w:t>
      </w:r>
      <w:r>
        <w:rPr>
          <w:rFonts w:eastAsiaTheme="minorEastAsia" w:hint="eastAsia"/>
          <w:color w:val="000000"/>
          <w:kern w:val="0"/>
          <w:sz w:val="24"/>
        </w:rPr>
        <w:t>时间也为一般</w:t>
      </w:r>
      <w:r>
        <w:rPr>
          <w:rFonts w:eastAsiaTheme="minorEastAsia" w:hint="eastAsia"/>
          <w:color w:val="000000"/>
          <w:kern w:val="0"/>
          <w:sz w:val="24"/>
        </w:rPr>
        <w:t>PCR</w:t>
      </w:r>
      <w:r>
        <w:rPr>
          <w:rFonts w:eastAsiaTheme="minorEastAsia" w:hint="eastAsia"/>
          <w:color w:val="000000"/>
          <w:kern w:val="0"/>
          <w:sz w:val="24"/>
        </w:rPr>
        <w:t>检测</w:t>
      </w:r>
      <w:r w:rsidR="00F6218C">
        <w:rPr>
          <w:rFonts w:eastAsiaTheme="minorEastAsia" w:hint="eastAsia"/>
          <w:color w:val="000000"/>
          <w:kern w:val="0"/>
          <w:sz w:val="24"/>
        </w:rPr>
        <w:t>持续</w:t>
      </w:r>
      <w:r>
        <w:rPr>
          <w:rFonts w:eastAsiaTheme="minorEastAsia" w:hint="eastAsia"/>
          <w:color w:val="000000"/>
          <w:kern w:val="0"/>
          <w:sz w:val="24"/>
        </w:rPr>
        <w:t>时间的</w:t>
      </w:r>
      <w:r w:rsidR="00F6218C">
        <w:rPr>
          <w:rFonts w:eastAsiaTheme="minorEastAsia" w:hint="eastAsia"/>
          <w:color w:val="000000"/>
          <w:kern w:val="0"/>
          <w:sz w:val="24"/>
        </w:rPr>
        <w:t>较大值。</w:t>
      </w:r>
    </w:p>
    <w:p w14:paraId="28B10899" w14:textId="77777777" w:rsidR="002B4CF3" w:rsidRDefault="002B4CF3" w:rsidP="002B4CF3">
      <w:pPr>
        <w:spacing w:beforeLines="50" w:before="156" w:afterLines="50" w:after="156" w:line="360" w:lineRule="auto"/>
        <w:rPr>
          <w:rFonts w:eastAsiaTheme="minorEastAsia"/>
          <w:b/>
          <w:color w:val="000000"/>
          <w:kern w:val="0"/>
          <w:sz w:val="24"/>
        </w:rPr>
      </w:pPr>
      <w:r w:rsidRPr="00054CB3">
        <w:rPr>
          <w:rFonts w:eastAsiaTheme="minorEastAsia" w:hint="eastAsia"/>
          <w:b/>
          <w:color w:val="000000"/>
          <w:kern w:val="0"/>
          <w:sz w:val="24"/>
        </w:rPr>
        <w:t>测试孔位的确定</w:t>
      </w:r>
    </w:p>
    <w:p w14:paraId="2AA3A4EF" w14:textId="3278FCDD" w:rsidR="002B4CF3" w:rsidRPr="002B4CF3" w:rsidRDefault="002B4CF3" w:rsidP="002B4CF3">
      <w:pPr>
        <w:spacing w:beforeLines="50" w:before="156" w:afterLines="50" w:after="156" w:line="360" w:lineRule="auto"/>
        <w:ind w:firstLineChars="200" w:firstLine="480"/>
        <w:rPr>
          <w:rFonts w:eastAsiaTheme="minorEastAsia"/>
          <w:color w:val="000000"/>
          <w:kern w:val="0"/>
          <w:sz w:val="24"/>
        </w:rPr>
      </w:pPr>
      <w:r w:rsidRPr="002B4CF3">
        <w:rPr>
          <w:rFonts w:eastAsiaTheme="minorEastAsia"/>
          <w:sz w:val="24"/>
        </w:rPr>
        <w:t>考虑到目前荧光定量</w:t>
      </w:r>
      <w:r w:rsidRPr="002B4CF3">
        <w:rPr>
          <w:rFonts w:eastAsiaTheme="minorEastAsia"/>
          <w:color w:val="000000"/>
          <w:kern w:val="0"/>
          <w:sz w:val="24"/>
        </w:rPr>
        <w:t>PCR</w:t>
      </w:r>
      <w:r w:rsidRPr="002B4CF3">
        <w:rPr>
          <w:rFonts w:eastAsiaTheme="minorEastAsia"/>
          <w:color w:val="000000"/>
          <w:kern w:val="0"/>
          <w:sz w:val="24"/>
        </w:rPr>
        <w:t>仪小型化的发展趋势，</w:t>
      </w:r>
      <w:r>
        <w:rPr>
          <w:rFonts w:eastAsiaTheme="minorEastAsia" w:hint="eastAsia"/>
          <w:color w:val="000000"/>
          <w:kern w:val="0"/>
          <w:sz w:val="24"/>
        </w:rPr>
        <w:t>本</w:t>
      </w:r>
      <w:r w:rsidR="00D52423">
        <w:rPr>
          <w:rFonts w:eastAsiaTheme="minorEastAsia"/>
          <w:color w:val="000000"/>
          <w:kern w:val="0"/>
          <w:sz w:val="24"/>
        </w:rPr>
        <w:t>文件</w:t>
      </w:r>
      <w:r w:rsidRPr="00DC0430">
        <w:rPr>
          <w:rFonts w:eastAsiaTheme="minorEastAsia"/>
          <w:color w:val="000000"/>
          <w:kern w:val="0"/>
          <w:sz w:val="24"/>
        </w:rPr>
        <w:t>征求意见稿</w:t>
      </w:r>
      <w:r>
        <w:rPr>
          <w:rFonts w:eastAsiaTheme="minorEastAsia" w:hint="eastAsia"/>
          <w:color w:val="000000"/>
          <w:kern w:val="0"/>
          <w:sz w:val="24"/>
        </w:rPr>
        <w:t>根据仪器的样本孔位数分类规定了温控性能检测的</w:t>
      </w:r>
      <w:r w:rsidRPr="002B4CF3">
        <w:rPr>
          <w:rFonts w:eastAsiaTheme="minorEastAsia"/>
          <w:sz w:val="24"/>
        </w:rPr>
        <w:t>孔</w:t>
      </w:r>
      <w:r>
        <w:rPr>
          <w:rFonts w:eastAsiaTheme="minorEastAsia" w:hint="eastAsia"/>
          <w:sz w:val="24"/>
        </w:rPr>
        <w:t>数</w:t>
      </w:r>
      <w:r>
        <w:rPr>
          <w:rFonts w:eastAsiaTheme="minorEastAsia"/>
          <w:sz w:val="24"/>
        </w:rPr>
        <w:t>；</w:t>
      </w:r>
      <w:r>
        <w:rPr>
          <w:rFonts w:eastAsiaTheme="minorEastAsia" w:hint="eastAsia"/>
          <w:sz w:val="24"/>
        </w:rPr>
        <w:t>而且规定了</w:t>
      </w:r>
      <w:r w:rsidR="00130C7E">
        <w:rPr>
          <w:rFonts w:eastAsiaTheme="minorEastAsia" w:hint="eastAsia"/>
          <w:sz w:val="24"/>
        </w:rPr>
        <w:t>梯度</w:t>
      </w:r>
      <w:r w:rsidR="00130C7E">
        <w:rPr>
          <w:rFonts w:eastAsiaTheme="minorEastAsia" w:hint="eastAsia"/>
          <w:sz w:val="24"/>
        </w:rPr>
        <w:t>PCR</w:t>
      </w:r>
      <w:r w:rsidR="00130C7E">
        <w:rPr>
          <w:rFonts w:eastAsiaTheme="minorEastAsia" w:hint="eastAsia"/>
          <w:sz w:val="24"/>
        </w:rPr>
        <w:t>仪</w:t>
      </w:r>
      <w:r w:rsidR="00130C7E" w:rsidRPr="002B4CF3">
        <w:rPr>
          <w:rFonts w:eastAsiaTheme="minorEastAsia"/>
          <w:sz w:val="24"/>
        </w:rPr>
        <w:t>温控</w:t>
      </w:r>
      <w:r w:rsidRPr="002B4CF3">
        <w:rPr>
          <w:rFonts w:eastAsiaTheme="minorEastAsia"/>
          <w:sz w:val="24"/>
        </w:rPr>
        <w:t>模块</w:t>
      </w:r>
      <w:r w:rsidR="00130C7E" w:rsidRPr="002B4CF3">
        <w:rPr>
          <w:rFonts w:eastAsiaTheme="minorEastAsia"/>
          <w:sz w:val="24"/>
        </w:rPr>
        <w:t>为分区</w:t>
      </w:r>
      <w:r w:rsidRPr="002B4CF3">
        <w:rPr>
          <w:rFonts w:eastAsiaTheme="minorEastAsia"/>
          <w:sz w:val="24"/>
        </w:rPr>
        <w:t>设置</w:t>
      </w:r>
      <w:r w:rsidR="00130C7E">
        <w:rPr>
          <w:rFonts w:eastAsiaTheme="minorEastAsia" w:hint="eastAsia"/>
          <w:sz w:val="24"/>
        </w:rPr>
        <w:t>时</w:t>
      </w:r>
      <w:r w:rsidRPr="002B4CF3">
        <w:rPr>
          <w:rFonts w:eastAsiaTheme="minorEastAsia"/>
          <w:sz w:val="24"/>
        </w:rPr>
        <w:t>，各独立控温区</w:t>
      </w:r>
      <w:r w:rsidR="00130C7E">
        <w:rPr>
          <w:rFonts w:eastAsiaTheme="minorEastAsia" w:hint="eastAsia"/>
          <w:sz w:val="24"/>
        </w:rPr>
        <w:t>均需按要求检测</w:t>
      </w:r>
      <w:r w:rsidRPr="002B4CF3">
        <w:rPr>
          <w:rFonts w:eastAsiaTheme="minorEastAsia"/>
          <w:sz w:val="24"/>
        </w:rPr>
        <w:t>。</w:t>
      </w:r>
      <w:r w:rsidR="00130C7E" w:rsidRPr="009F0616">
        <w:rPr>
          <w:rFonts w:eastAsiaTheme="minorEastAsia"/>
          <w:sz w:val="24"/>
        </w:rPr>
        <w:t>参考了</w:t>
      </w:r>
      <w:r w:rsidR="009F0616" w:rsidRPr="009F0616">
        <w:rPr>
          <w:rFonts w:eastAsiaTheme="minorEastAsia"/>
          <w:sz w:val="24"/>
        </w:rPr>
        <w:t>常用的</w:t>
      </w:r>
      <w:r w:rsidR="00130C7E" w:rsidRPr="009F0616">
        <w:rPr>
          <w:rFonts w:eastAsiaTheme="minorEastAsia"/>
          <w:sz w:val="24"/>
        </w:rPr>
        <w:t>计量标准专用温度数据采集仪的温控探头</w:t>
      </w:r>
      <w:r w:rsidR="009F0616" w:rsidRPr="009F0616">
        <w:rPr>
          <w:rFonts w:eastAsiaTheme="minorEastAsia"/>
          <w:sz w:val="24"/>
        </w:rPr>
        <w:t>布局情况，</w:t>
      </w:r>
      <w:r w:rsidR="00130C7E" w:rsidRPr="009F0616">
        <w:rPr>
          <w:rFonts w:eastAsiaTheme="minorEastAsia"/>
          <w:sz w:val="24"/>
        </w:rPr>
        <w:t>在附录</w:t>
      </w:r>
      <w:r w:rsidR="00130C7E" w:rsidRPr="009F0616">
        <w:rPr>
          <w:rFonts w:eastAsiaTheme="minorEastAsia"/>
          <w:sz w:val="24"/>
        </w:rPr>
        <w:t>B</w:t>
      </w:r>
      <w:r w:rsidR="00130C7E" w:rsidRPr="009F0616">
        <w:rPr>
          <w:rFonts w:eastAsiaTheme="minorEastAsia"/>
          <w:sz w:val="24"/>
        </w:rPr>
        <w:t>中给出了布孔的示例</w:t>
      </w:r>
      <w:r w:rsidR="00130C7E">
        <w:rPr>
          <w:rFonts w:eastAsiaTheme="minorEastAsia" w:hint="eastAsia"/>
          <w:sz w:val="24"/>
        </w:rPr>
        <w:t>。</w:t>
      </w:r>
    </w:p>
    <w:p w14:paraId="62FB2603" w14:textId="77777777" w:rsidR="005D05D3" w:rsidRPr="00667646" w:rsidRDefault="00094B7D">
      <w:pPr>
        <w:pStyle w:val="4"/>
        <w:rPr>
          <w:rFonts w:ascii="Times New Roman" w:eastAsiaTheme="minorEastAsia" w:hAnsi="Times New Roman" w:cs="Times New Roman"/>
        </w:rPr>
      </w:pPr>
      <w:r w:rsidRPr="00667646">
        <w:rPr>
          <w:rFonts w:ascii="Times New Roman" w:eastAsiaTheme="minorEastAsia" w:hAnsi="Times New Roman" w:cs="Times New Roman"/>
        </w:rPr>
        <w:t>2.</w:t>
      </w:r>
      <w:r w:rsidR="0062696F" w:rsidRPr="00667646">
        <w:rPr>
          <w:rFonts w:ascii="Times New Roman" w:eastAsiaTheme="minorEastAsia" w:hAnsi="Times New Roman" w:cs="Times New Roman"/>
        </w:rPr>
        <w:t>5</w:t>
      </w:r>
      <w:r w:rsidRPr="00667646">
        <w:rPr>
          <w:rFonts w:ascii="Times New Roman" w:eastAsiaTheme="minorEastAsia" w:hAnsi="Times New Roman" w:cs="Times New Roman"/>
        </w:rPr>
        <w:t>.1.2</w:t>
      </w:r>
      <w:r w:rsidR="006F16B8">
        <w:rPr>
          <w:rFonts w:ascii="Times New Roman" w:eastAsiaTheme="minorEastAsia" w:hAnsi="Times New Roman" w:hint="eastAsia"/>
        </w:rPr>
        <w:t>温度波动度</w:t>
      </w:r>
    </w:p>
    <w:p w14:paraId="57EE1BFA" w14:textId="77777777" w:rsidR="006F16B8" w:rsidRDefault="006F16B8" w:rsidP="006F16B8">
      <w:pPr>
        <w:rPr>
          <w:rFonts w:eastAsiaTheme="minorEastAsia"/>
          <w:b/>
          <w:color w:val="000000"/>
          <w:kern w:val="0"/>
          <w:sz w:val="24"/>
        </w:rPr>
      </w:pPr>
      <w:r w:rsidRPr="00DC0430">
        <w:rPr>
          <w:rFonts w:eastAsiaTheme="minorEastAsia"/>
          <w:b/>
          <w:color w:val="000000"/>
          <w:kern w:val="0"/>
          <w:sz w:val="24"/>
        </w:rPr>
        <w:t>循环</w:t>
      </w:r>
      <w:r>
        <w:rPr>
          <w:rFonts w:eastAsiaTheme="minorEastAsia" w:hint="eastAsia"/>
          <w:b/>
          <w:color w:val="000000"/>
          <w:kern w:val="0"/>
          <w:sz w:val="24"/>
        </w:rPr>
        <w:t>温度</w:t>
      </w:r>
      <w:r w:rsidRPr="00DC0430">
        <w:rPr>
          <w:rFonts w:eastAsiaTheme="minorEastAsia"/>
          <w:b/>
          <w:color w:val="000000"/>
          <w:kern w:val="0"/>
          <w:sz w:val="24"/>
        </w:rPr>
        <w:t>的确定</w:t>
      </w:r>
    </w:p>
    <w:p w14:paraId="64B42C52" w14:textId="198555EC" w:rsidR="00054CB3" w:rsidRPr="00FB2CF1" w:rsidRDefault="0067648F" w:rsidP="00054CB3">
      <w:pPr>
        <w:spacing w:beforeLines="50" w:before="156" w:afterLines="50" w:after="156" w:line="360" w:lineRule="auto"/>
        <w:ind w:firstLineChars="200" w:firstLine="480"/>
        <w:rPr>
          <w:sz w:val="24"/>
        </w:rPr>
      </w:pPr>
      <w:r w:rsidRPr="00FB2CF1">
        <w:rPr>
          <w:sz w:val="24"/>
        </w:rPr>
        <w:t>在</w:t>
      </w:r>
      <w:r w:rsidRPr="00FB2CF1">
        <w:rPr>
          <w:sz w:val="24"/>
        </w:rPr>
        <w:t>PCR</w:t>
      </w:r>
      <w:r w:rsidRPr="00FB2CF1">
        <w:rPr>
          <w:sz w:val="24"/>
        </w:rPr>
        <w:t>试验的温度范围中</w:t>
      </w:r>
      <w:r w:rsidR="006F16B8" w:rsidRPr="00FB2CF1">
        <w:rPr>
          <w:rFonts w:eastAsiaTheme="minorEastAsia"/>
          <w:color w:val="000000"/>
          <w:kern w:val="0"/>
          <w:sz w:val="24"/>
        </w:rPr>
        <w:t>选择高中低三个温度</w:t>
      </w:r>
      <w:r w:rsidRPr="00FB2CF1">
        <w:rPr>
          <w:rFonts w:eastAsiaTheme="minorEastAsia"/>
          <w:color w:val="000000"/>
          <w:kern w:val="0"/>
          <w:sz w:val="24"/>
        </w:rPr>
        <w:t>，</w:t>
      </w:r>
      <w:r w:rsidR="006F16B8" w:rsidRPr="00FB2CF1">
        <w:rPr>
          <w:rFonts w:eastAsiaTheme="minorEastAsia"/>
          <w:color w:val="000000"/>
          <w:kern w:val="0"/>
          <w:sz w:val="24"/>
        </w:rPr>
        <w:t>高温度为常见解链温度</w:t>
      </w:r>
      <w:r w:rsidR="006F16B8" w:rsidRPr="00FB2CF1">
        <w:rPr>
          <w:sz w:val="24"/>
        </w:rPr>
        <w:t>95 ℃</w:t>
      </w:r>
      <w:r w:rsidR="006F16B8" w:rsidRPr="00FB2CF1">
        <w:rPr>
          <w:sz w:val="24"/>
        </w:rPr>
        <w:t>，中</w:t>
      </w:r>
      <w:r w:rsidR="006F16B8" w:rsidRPr="00FB2CF1">
        <w:rPr>
          <w:rFonts w:eastAsiaTheme="minorEastAsia"/>
          <w:color w:val="000000"/>
          <w:kern w:val="0"/>
          <w:sz w:val="24"/>
        </w:rPr>
        <w:t>温度为常见延伸温度</w:t>
      </w:r>
      <w:r w:rsidR="006F16B8" w:rsidRPr="00FB2CF1">
        <w:rPr>
          <w:sz w:val="24"/>
        </w:rPr>
        <w:t>72 ℃</w:t>
      </w:r>
      <w:r w:rsidR="006F16B8" w:rsidRPr="00FB2CF1">
        <w:rPr>
          <w:sz w:val="24"/>
        </w:rPr>
        <w:t>，低温度为较低的退</w:t>
      </w:r>
      <w:r w:rsidRPr="00FB2CF1">
        <w:rPr>
          <w:sz w:val="24"/>
        </w:rPr>
        <w:t>火</w:t>
      </w:r>
      <w:r w:rsidR="006F16B8" w:rsidRPr="00FB2CF1">
        <w:rPr>
          <w:sz w:val="24"/>
        </w:rPr>
        <w:t>温度</w:t>
      </w:r>
      <w:r w:rsidR="006F16B8" w:rsidRPr="00FB2CF1">
        <w:rPr>
          <w:sz w:val="24"/>
        </w:rPr>
        <w:t>45 ℃</w:t>
      </w:r>
      <w:r w:rsidRPr="00FB2CF1">
        <w:rPr>
          <w:sz w:val="24"/>
        </w:rPr>
        <w:t>（退火温度</w:t>
      </w:r>
      <w:r w:rsidR="00054CB3" w:rsidRPr="00FB2CF1">
        <w:rPr>
          <w:sz w:val="24"/>
        </w:rPr>
        <w:t>一般设为</w:t>
      </w:r>
      <w:r w:rsidR="00054CB3" w:rsidRPr="00FB2CF1">
        <w:rPr>
          <w:sz w:val="24"/>
        </w:rPr>
        <w:t>45 ℃</w:t>
      </w:r>
      <w:r w:rsidR="00054CB3" w:rsidRPr="00FB2CF1">
        <w:rPr>
          <w:sz w:val="24"/>
        </w:rPr>
        <w:t>至</w:t>
      </w:r>
      <w:r w:rsidR="00054CB3" w:rsidRPr="00FB2CF1">
        <w:rPr>
          <w:sz w:val="24"/>
        </w:rPr>
        <w:t>60 ℃</w:t>
      </w:r>
      <w:r w:rsidRPr="00FB2CF1">
        <w:rPr>
          <w:sz w:val="24"/>
        </w:rPr>
        <w:t>）。</w:t>
      </w:r>
      <w:r w:rsidRPr="00FB2CF1">
        <w:rPr>
          <w:rFonts w:eastAsiaTheme="minorEastAsia"/>
          <w:color w:val="000000"/>
          <w:kern w:val="0"/>
          <w:sz w:val="24"/>
        </w:rPr>
        <w:t>YY/T 1173-2010</w:t>
      </w:r>
      <w:r w:rsidRPr="00FB2CF1">
        <w:rPr>
          <w:rFonts w:eastAsiaTheme="minorEastAsia"/>
          <w:color w:val="000000"/>
          <w:kern w:val="0"/>
          <w:sz w:val="24"/>
        </w:rPr>
        <w:t>的低温度设为</w:t>
      </w:r>
      <w:r w:rsidRPr="00FB2CF1">
        <w:rPr>
          <w:sz w:val="24"/>
        </w:rPr>
        <w:t>55 ℃</w:t>
      </w:r>
      <w:r w:rsidRPr="00FB2CF1">
        <w:rPr>
          <w:sz w:val="24"/>
        </w:rPr>
        <w:t>，本</w:t>
      </w:r>
      <w:r w:rsidR="0054083B" w:rsidRPr="003318F2">
        <w:rPr>
          <w:rFonts w:eastAsiaTheme="minorEastAsia" w:hint="eastAsia"/>
          <w:color w:val="000000"/>
          <w:kern w:val="0"/>
          <w:sz w:val="24"/>
        </w:rPr>
        <w:t>文件</w:t>
      </w:r>
      <w:r w:rsidRPr="00FB2CF1">
        <w:rPr>
          <w:rFonts w:eastAsiaTheme="minorEastAsia"/>
          <w:color w:val="000000"/>
          <w:kern w:val="0"/>
          <w:sz w:val="24"/>
        </w:rPr>
        <w:t>征求意见</w:t>
      </w:r>
      <w:proofErr w:type="gramStart"/>
      <w:r w:rsidRPr="00FB2CF1">
        <w:rPr>
          <w:rFonts w:eastAsiaTheme="minorEastAsia"/>
          <w:color w:val="000000"/>
          <w:kern w:val="0"/>
          <w:sz w:val="24"/>
        </w:rPr>
        <w:t>稿考虑</w:t>
      </w:r>
      <w:proofErr w:type="gramEnd"/>
      <w:r w:rsidRPr="00FB2CF1">
        <w:rPr>
          <w:rFonts w:eastAsiaTheme="minorEastAsia"/>
          <w:color w:val="000000"/>
          <w:kern w:val="0"/>
          <w:sz w:val="24"/>
        </w:rPr>
        <w:t>到低温的温控</w:t>
      </w:r>
      <w:r w:rsidR="00054CB3" w:rsidRPr="00FB2CF1">
        <w:rPr>
          <w:rFonts w:eastAsiaTheme="minorEastAsia"/>
          <w:color w:val="000000"/>
          <w:kern w:val="0"/>
          <w:sz w:val="24"/>
        </w:rPr>
        <w:t>能力</w:t>
      </w:r>
      <w:r w:rsidRPr="00FB2CF1">
        <w:rPr>
          <w:rFonts w:eastAsiaTheme="minorEastAsia"/>
          <w:color w:val="000000"/>
          <w:kern w:val="0"/>
          <w:sz w:val="24"/>
        </w:rPr>
        <w:t>是仪器性能的重要方面，所以</w:t>
      </w:r>
      <w:r w:rsidR="00054CB3" w:rsidRPr="00FB2CF1">
        <w:rPr>
          <w:rFonts w:eastAsiaTheme="minorEastAsia"/>
          <w:color w:val="000000"/>
          <w:kern w:val="0"/>
          <w:sz w:val="24"/>
        </w:rPr>
        <w:t>设</w:t>
      </w:r>
      <w:r w:rsidRPr="00FB2CF1">
        <w:rPr>
          <w:rFonts w:eastAsiaTheme="minorEastAsia"/>
          <w:color w:val="000000"/>
          <w:kern w:val="0"/>
          <w:sz w:val="24"/>
        </w:rPr>
        <w:t>为</w:t>
      </w:r>
      <w:r w:rsidRPr="00FB2CF1">
        <w:rPr>
          <w:sz w:val="24"/>
        </w:rPr>
        <w:t>45 ℃</w:t>
      </w:r>
      <w:r w:rsidRPr="00FB2CF1">
        <w:rPr>
          <w:sz w:val="24"/>
        </w:rPr>
        <w:t>。</w:t>
      </w:r>
    </w:p>
    <w:p w14:paraId="6F153235" w14:textId="77777777" w:rsidR="009F0616" w:rsidRPr="00667646" w:rsidRDefault="009F0616" w:rsidP="009F0616">
      <w:pPr>
        <w:pStyle w:val="4"/>
        <w:rPr>
          <w:rFonts w:ascii="Times New Roman" w:eastAsiaTheme="minorEastAsia" w:hAnsi="Times New Roman" w:cs="Times New Roman"/>
        </w:rPr>
      </w:pPr>
      <w:r w:rsidRPr="00667646">
        <w:rPr>
          <w:rFonts w:ascii="Times New Roman" w:eastAsiaTheme="minorEastAsia" w:hAnsi="Times New Roman" w:cs="Times New Roman"/>
        </w:rPr>
        <w:t>2.5.1.</w:t>
      </w:r>
      <w:r>
        <w:rPr>
          <w:rFonts w:ascii="Times New Roman" w:eastAsiaTheme="minorEastAsia" w:hAnsi="Times New Roman" w:cs="Times New Roman"/>
        </w:rPr>
        <w:t>3</w:t>
      </w:r>
      <w:r w:rsidRPr="00667646">
        <w:rPr>
          <w:rFonts w:ascii="Times New Roman" w:eastAsiaTheme="minorEastAsia" w:hAnsi="Times New Roman" w:cs="Times New Roman"/>
        </w:rPr>
        <w:t>温度示值误差</w:t>
      </w:r>
      <w:r w:rsidR="00302F15">
        <w:rPr>
          <w:rFonts w:ascii="Times New Roman" w:eastAsiaTheme="minorEastAsia" w:hAnsi="Times New Roman" w:cs="Times New Roman" w:hint="eastAsia"/>
        </w:rPr>
        <w:t>和温度均匀度</w:t>
      </w:r>
    </w:p>
    <w:p w14:paraId="1B341517" w14:textId="77777777" w:rsidR="00054CB3" w:rsidRDefault="009F0616" w:rsidP="00054CB3">
      <w:pPr>
        <w:spacing w:beforeLines="50" w:before="156" w:afterLines="50" w:after="156" w:line="360" w:lineRule="auto"/>
        <w:rPr>
          <w:rFonts w:eastAsiaTheme="minorEastAsia"/>
          <w:b/>
          <w:color w:val="000000"/>
          <w:kern w:val="0"/>
          <w:sz w:val="24"/>
        </w:rPr>
      </w:pPr>
      <w:r>
        <w:rPr>
          <w:rFonts w:eastAsiaTheme="minorEastAsia" w:hint="eastAsia"/>
          <w:b/>
          <w:color w:val="000000"/>
          <w:kern w:val="0"/>
          <w:sz w:val="24"/>
        </w:rPr>
        <w:t>温度统计时间点</w:t>
      </w:r>
      <w:r w:rsidRPr="00DC0430">
        <w:rPr>
          <w:rFonts w:eastAsiaTheme="minorEastAsia"/>
          <w:b/>
          <w:color w:val="000000"/>
          <w:kern w:val="0"/>
          <w:sz w:val="24"/>
        </w:rPr>
        <w:t>的确定</w:t>
      </w:r>
    </w:p>
    <w:p w14:paraId="3819D452" w14:textId="2B3DECD1" w:rsidR="009F0616" w:rsidRPr="00FB2CF1" w:rsidRDefault="00FB2CF1" w:rsidP="00FB2CF1">
      <w:pPr>
        <w:spacing w:beforeLines="50" w:before="156" w:afterLines="50" w:after="156" w:line="360" w:lineRule="auto"/>
        <w:ind w:firstLineChars="200" w:firstLine="480"/>
        <w:rPr>
          <w:sz w:val="24"/>
        </w:rPr>
      </w:pPr>
      <w:r w:rsidRPr="00FB2CF1">
        <w:rPr>
          <w:rFonts w:hint="eastAsia"/>
          <w:sz w:val="24"/>
        </w:rPr>
        <w:t>考虑到各仪器达到设置温度的模式不同，</w:t>
      </w:r>
      <w:r w:rsidR="001928F5">
        <w:rPr>
          <w:rFonts w:hint="eastAsia"/>
          <w:sz w:val="24"/>
        </w:rPr>
        <w:t>部分仪器存在过冲的情况，即温度首次达到</w:t>
      </w:r>
      <w:r w:rsidR="00936A9C">
        <w:rPr>
          <w:rFonts w:hint="eastAsia"/>
          <w:sz w:val="24"/>
        </w:rPr>
        <w:t>设置温度点后到</w:t>
      </w:r>
      <w:r w:rsidR="001928F5">
        <w:rPr>
          <w:rFonts w:hint="eastAsia"/>
          <w:sz w:val="24"/>
        </w:rPr>
        <w:t>恒温约需</w:t>
      </w:r>
      <w:r w:rsidR="001928F5">
        <w:rPr>
          <w:rFonts w:hint="eastAsia"/>
          <w:sz w:val="24"/>
        </w:rPr>
        <w:t>5 s~</w:t>
      </w:r>
      <w:r w:rsidR="00A57928">
        <w:rPr>
          <w:rFonts w:hint="eastAsia"/>
          <w:sz w:val="24"/>
        </w:rPr>
        <w:t>20</w:t>
      </w:r>
      <w:r w:rsidR="001928F5">
        <w:rPr>
          <w:rFonts w:hint="eastAsia"/>
          <w:sz w:val="24"/>
        </w:rPr>
        <w:t xml:space="preserve"> s</w:t>
      </w:r>
      <w:r w:rsidR="00F41A4B">
        <w:rPr>
          <w:rFonts w:hint="eastAsia"/>
          <w:sz w:val="24"/>
        </w:rPr>
        <w:t>（图</w:t>
      </w:r>
      <w:r w:rsidR="00F41A4B">
        <w:rPr>
          <w:rFonts w:hint="eastAsia"/>
          <w:sz w:val="24"/>
        </w:rPr>
        <w:t>1</w:t>
      </w:r>
      <w:r w:rsidR="00F41A4B">
        <w:rPr>
          <w:rFonts w:hint="eastAsia"/>
          <w:sz w:val="24"/>
        </w:rPr>
        <w:t>）。</w:t>
      </w:r>
      <w:r w:rsidR="00936A9C">
        <w:rPr>
          <w:rFonts w:hint="eastAsia"/>
          <w:sz w:val="24"/>
        </w:rPr>
        <w:t>由于</w:t>
      </w:r>
      <w:r w:rsidR="001928F5">
        <w:rPr>
          <w:rFonts w:hint="eastAsia"/>
          <w:sz w:val="24"/>
        </w:rPr>
        <w:t>温度持续时间</w:t>
      </w:r>
      <w:r w:rsidR="00936A9C">
        <w:rPr>
          <w:rFonts w:hint="eastAsia"/>
          <w:sz w:val="24"/>
        </w:rPr>
        <w:t>设置</w:t>
      </w:r>
      <w:r w:rsidR="001928F5">
        <w:rPr>
          <w:rFonts w:hint="eastAsia"/>
          <w:sz w:val="24"/>
        </w:rPr>
        <w:t>为</w:t>
      </w:r>
      <w:r w:rsidR="001928F5">
        <w:rPr>
          <w:rFonts w:hint="eastAsia"/>
          <w:sz w:val="24"/>
        </w:rPr>
        <w:t>1</w:t>
      </w:r>
      <w:r w:rsidR="00936A9C">
        <w:rPr>
          <w:rFonts w:hint="eastAsia"/>
          <w:sz w:val="24"/>
        </w:rPr>
        <w:t xml:space="preserve"> </w:t>
      </w:r>
      <w:r w:rsidR="001928F5">
        <w:rPr>
          <w:rFonts w:hint="eastAsia"/>
          <w:sz w:val="24"/>
        </w:rPr>
        <w:t>min</w:t>
      </w:r>
      <w:r w:rsidR="001928F5">
        <w:rPr>
          <w:rFonts w:hint="eastAsia"/>
          <w:sz w:val="24"/>
        </w:rPr>
        <w:t>，故</w:t>
      </w:r>
      <w:r w:rsidR="00302F15" w:rsidRPr="00FB2CF1">
        <w:rPr>
          <w:sz w:val="24"/>
        </w:rPr>
        <w:t>本</w:t>
      </w:r>
      <w:r w:rsidR="0054083B">
        <w:rPr>
          <w:rFonts w:eastAsiaTheme="minorEastAsia" w:hint="eastAsia"/>
          <w:color w:val="000000"/>
          <w:kern w:val="0"/>
          <w:sz w:val="24"/>
        </w:rPr>
        <w:t>文件</w:t>
      </w:r>
      <w:r w:rsidR="00302F15" w:rsidRPr="00FB2CF1">
        <w:rPr>
          <w:rFonts w:eastAsiaTheme="minorEastAsia"/>
          <w:color w:val="000000"/>
          <w:kern w:val="0"/>
          <w:sz w:val="24"/>
        </w:rPr>
        <w:t>征求意见</w:t>
      </w:r>
      <w:proofErr w:type="gramStart"/>
      <w:r w:rsidR="00302F15" w:rsidRPr="00FB2CF1">
        <w:rPr>
          <w:rFonts w:eastAsiaTheme="minorEastAsia"/>
          <w:color w:val="000000"/>
          <w:kern w:val="0"/>
          <w:sz w:val="24"/>
        </w:rPr>
        <w:t>稿</w:t>
      </w:r>
      <w:r w:rsidR="001928F5">
        <w:rPr>
          <w:rFonts w:hint="eastAsia"/>
          <w:sz w:val="24"/>
        </w:rPr>
        <w:t>统计</w:t>
      </w:r>
      <w:proofErr w:type="gramEnd"/>
      <w:r w:rsidR="001928F5">
        <w:rPr>
          <w:rFonts w:hint="eastAsia"/>
          <w:sz w:val="24"/>
        </w:rPr>
        <w:t>恒温后</w:t>
      </w:r>
      <w:r w:rsidR="00C76288">
        <w:rPr>
          <w:rFonts w:hint="eastAsia"/>
          <w:sz w:val="24"/>
        </w:rPr>
        <w:t>间隔</w:t>
      </w:r>
      <w:r w:rsidR="00C76288">
        <w:rPr>
          <w:rFonts w:hint="eastAsia"/>
          <w:sz w:val="24"/>
        </w:rPr>
        <w:t>1</w:t>
      </w:r>
      <w:r w:rsidR="00302F15" w:rsidRPr="00302F15">
        <w:rPr>
          <w:sz w:val="24"/>
        </w:rPr>
        <w:t>0</w:t>
      </w:r>
      <w:r w:rsidR="00302F15" w:rsidRPr="00302F15">
        <w:rPr>
          <w:rFonts w:hint="eastAsia"/>
          <w:sz w:val="24"/>
        </w:rPr>
        <w:t xml:space="preserve"> </w:t>
      </w:r>
      <w:r w:rsidR="00302F15" w:rsidRPr="00302F15">
        <w:rPr>
          <w:sz w:val="24"/>
        </w:rPr>
        <w:t>s</w:t>
      </w:r>
      <w:r w:rsidR="00C76288">
        <w:rPr>
          <w:rFonts w:hint="eastAsia"/>
          <w:sz w:val="24"/>
        </w:rPr>
        <w:t>记录</w:t>
      </w:r>
      <w:r w:rsidR="00302F15" w:rsidRPr="00302F15">
        <w:rPr>
          <w:rFonts w:hint="eastAsia"/>
          <w:sz w:val="24"/>
        </w:rPr>
        <w:t>温度值</w:t>
      </w:r>
      <w:r w:rsidR="00C76288">
        <w:rPr>
          <w:rFonts w:hint="eastAsia"/>
          <w:sz w:val="24"/>
        </w:rPr>
        <w:t>，共记录</w:t>
      </w:r>
      <w:r w:rsidR="00C76288">
        <w:rPr>
          <w:rFonts w:hint="eastAsia"/>
          <w:sz w:val="24"/>
        </w:rPr>
        <w:t>5</w:t>
      </w:r>
      <w:r w:rsidR="00C76288">
        <w:rPr>
          <w:rFonts w:hint="eastAsia"/>
          <w:sz w:val="24"/>
        </w:rPr>
        <w:t>次，相当于</w:t>
      </w:r>
      <w:r w:rsidR="00C76288">
        <w:rPr>
          <w:rFonts w:hint="eastAsia"/>
          <w:sz w:val="24"/>
        </w:rPr>
        <w:t>40</w:t>
      </w:r>
      <w:r w:rsidR="00C76288">
        <w:rPr>
          <w:rFonts w:hint="eastAsia"/>
          <w:sz w:val="24"/>
        </w:rPr>
        <w:t>秒内的控温情况</w:t>
      </w:r>
      <w:r w:rsidR="00302F15">
        <w:rPr>
          <w:rFonts w:hint="eastAsia"/>
          <w:sz w:val="24"/>
        </w:rPr>
        <w:t>。</w:t>
      </w:r>
    </w:p>
    <w:p w14:paraId="51F313C5" w14:textId="77777777" w:rsidR="00FB2CF1" w:rsidRDefault="00FB2CF1" w:rsidP="00FB2CF1">
      <w:pPr>
        <w:spacing w:beforeLines="50" w:before="156" w:afterLines="50" w:after="156" w:line="360" w:lineRule="auto"/>
        <w:ind w:firstLineChars="200" w:firstLine="480"/>
        <w:rPr>
          <w:sz w:val="24"/>
        </w:rPr>
      </w:pPr>
      <w:r w:rsidRPr="00FB2CF1">
        <w:rPr>
          <w:noProof/>
          <w:sz w:val="24"/>
        </w:rPr>
        <w:lastRenderedPageBreak/>
        <w:drawing>
          <wp:inline distT="0" distB="0" distL="0" distR="0" wp14:anchorId="30A5D582" wp14:editId="64FCB0F8">
            <wp:extent cx="5274310" cy="1726360"/>
            <wp:effectExtent l="0" t="0" r="2540" b="762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10"/>
                    <a:srcRect/>
                    <a:stretch>
                      <a:fillRect/>
                    </a:stretch>
                  </pic:blipFill>
                  <pic:spPr bwMode="auto">
                    <a:xfrm>
                      <a:off x="0" y="0"/>
                      <a:ext cx="5274310" cy="1726360"/>
                    </a:xfrm>
                    <a:prstGeom prst="rect">
                      <a:avLst/>
                    </a:prstGeom>
                    <a:noFill/>
                    <a:ln w="9525">
                      <a:noFill/>
                      <a:miter lim="800000"/>
                      <a:headEnd/>
                      <a:tailEnd/>
                    </a:ln>
                    <a:effectLst/>
                  </pic:spPr>
                </pic:pic>
              </a:graphicData>
            </a:graphic>
          </wp:inline>
        </w:drawing>
      </w:r>
    </w:p>
    <w:p w14:paraId="754A5F6E" w14:textId="77777777" w:rsidR="00C76288" w:rsidRPr="00054CB3" w:rsidRDefault="00302F15" w:rsidP="00F66066">
      <w:pPr>
        <w:spacing w:beforeLines="50" w:before="156" w:afterLines="50" w:after="156" w:line="360" w:lineRule="auto"/>
        <w:ind w:firstLineChars="200" w:firstLine="480"/>
        <w:jc w:val="center"/>
        <w:rPr>
          <w:sz w:val="24"/>
        </w:rPr>
      </w:pPr>
      <w:r>
        <w:rPr>
          <w:rFonts w:hint="eastAsia"/>
          <w:sz w:val="24"/>
        </w:rPr>
        <w:t>图</w:t>
      </w:r>
      <w:r>
        <w:rPr>
          <w:rFonts w:hint="eastAsia"/>
          <w:sz w:val="24"/>
        </w:rPr>
        <w:t>1</w:t>
      </w:r>
      <w:r>
        <w:rPr>
          <w:rFonts w:hint="eastAsia"/>
          <w:sz w:val="24"/>
        </w:rPr>
        <w:t>荧光定量</w:t>
      </w:r>
      <w:r>
        <w:rPr>
          <w:rFonts w:hint="eastAsia"/>
          <w:sz w:val="24"/>
        </w:rPr>
        <w:t>PCR</w:t>
      </w:r>
      <w:r w:rsidRPr="00FB2CF1">
        <w:rPr>
          <w:rFonts w:hint="eastAsia"/>
          <w:sz w:val="24"/>
        </w:rPr>
        <w:t>仪达到设置温度的</w:t>
      </w:r>
      <w:r>
        <w:rPr>
          <w:rFonts w:hint="eastAsia"/>
          <w:sz w:val="24"/>
        </w:rPr>
        <w:t>示意图</w:t>
      </w:r>
    </w:p>
    <w:p w14:paraId="413BEA42" w14:textId="77777777" w:rsidR="005D05D3" w:rsidRPr="00667646" w:rsidRDefault="00094B7D">
      <w:pPr>
        <w:pStyle w:val="4"/>
        <w:rPr>
          <w:rFonts w:ascii="Times New Roman" w:eastAsiaTheme="minorEastAsia" w:hAnsi="Times New Roman" w:cs="Times New Roman"/>
        </w:rPr>
      </w:pPr>
      <w:r w:rsidRPr="00667646">
        <w:rPr>
          <w:rFonts w:ascii="Times New Roman" w:eastAsiaTheme="minorEastAsia" w:hAnsi="Times New Roman" w:cs="Times New Roman"/>
        </w:rPr>
        <w:t>2.</w:t>
      </w:r>
      <w:r w:rsidR="0062696F" w:rsidRPr="00667646">
        <w:rPr>
          <w:rFonts w:ascii="Times New Roman" w:eastAsiaTheme="minorEastAsia" w:hAnsi="Times New Roman" w:cs="Times New Roman"/>
        </w:rPr>
        <w:t>5</w:t>
      </w:r>
      <w:r w:rsidRPr="00667646">
        <w:rPr>
          <w:rFonts w:ascii="Times New Roman" w:eastAsiaTheme="minorEastAsia" w:hAnsi="Times New Roman" w:cs="Times New Roman"/>
        </w:rPr>
        <w:t>.1.</w:t>
      </w:r>
      <w:r w:rsidR="00302F15">
        <w:rPr>
          <w:rFonts w:ascii="Times New Roman" w:eastAsiaTheme="minorEastAsia" w:hAnsi="Times New Roman" w:cs="Times New Roman"/>
        </w:rPr>
        <w:t>4</w:t>
      </w:r>
      <w:r w:rsidRPr="00667646">
        <w:rPr>
          <w:rFonts w:ascii="Times New Roman" w:eastAsiaTheme="minorEastAsia" w:hAnsi="Times New Roman" w:cs="Times New Roman"/>
        </w:rPr>
        <w:t xml:space="preserve"> </w:t>
      </w:r>
      <w:r w:rsidRPr="00667646">
        <w:rPr>
          <w:rFonts w:ascii="Times New Roman" w:eastAsiaTheme="minorEastAsia" w:hAnsi="Times New Roman" w:cs="Times New Roman"/>
        </w:rPr>
        <w:t>温度持续时间准确度</w:t>
      </w:r>
    </w:p>
    <w:p w14:paraId="3296C403" w14:textId="77777777" w:rsidR="00D417F2" w:rsidRDefault="00D417F2" w:rsidP="00302F15">
      <w:pPr>
        <w:spacing w:beforeLines="50" w:before="156" w:afterLines="50" w:after="156" w:line="420" w:lineRule="exact"/>
        <w:jc w:val="left"/>
        <w:rPr>
          <w:rFonts w:eastAsiaTheme="minorEastAsia"/>
          <w:b/>
          <w:color w:val="000000"/>
          <w:kern w:val="0"/>
          <w:sz w:val="24"/>
        </w:rPr>
      </w:pPr>
      <w:bookmarkStart w:id="20" w:name="_Toc13745975"/>
      <w:bookmarkStart w:id="21" w:name="_Toc13665593"/>
      <w:bookmarkStart w:id="22" w:name="_Toc4424136"/>
      <w:r>
        <w:rPr>
          <w:rFonts w:eastAsiaTheme="minorEastAsia" w:hint="eastAsia"/>
          <w:b/>
          <w:color w:val="000000"/>
          <w:kern w:val="0"/>
          <w:sz w:val="24"/>
        </w:rPr>
        <w:t>计时参考点</w:t>
      </w:r>
      <w:r w:rsidRPr="00DC0430">
        <w:rPr>
          <w:rFonts w:eastAsiaTheme="minorEastAsia"/>
          <w:b/>
          <w:color w:val="000000"/>
          <w:kern w:val="0"/>
          <w:sz w:val="24"/>
        </w:rPr>
        <w:t>的确定</w:t>
      </w:r>
    </w:p>
    <w:p w14:paraId="5CEA7F5B" w14:textId="13C13988" w:rsidR="00D417F2" w:rsidRPr="00626B7A" w:rsidRDefault="00D417F2" w:rsidP="00762A88">
      <w:pPr>
        <w:spacing w:beforeLines="50" w:before="156" w:afterLines="50" w:after="156" w:line="420" w:lineRule="exact"/>
        <w:ind w:firstLineChars="200" w:firstLine="480"/>
        <w:jc w:val="left"/>
        <w:rPr>
          <w:rFonts w:eastAsiaTheme="minorEastAsia"/>
          <w:sz w:val="24"/>
        </w:rPr>
      </w:pPr>
      <w:r w:rsidRPr="00626B7A">
        <w:rPr>
          <w:rFonts w:eastAsiaTheme="minorEastAsia" w:hint="eastAsia"/>
          <w:color w:val="000000"/>
          <w:kern w:val="0"/>
          <w:sz w:val="24"/>
        </w:rPr>
        <w:t>由于</w:t>
      </w:r>
      <w:r w:rsidRPr="00626B7A">
        <w:rPr>
          <w:rFonts w:eastAsiaTheme="minorEastAsia" w:hint="eastAsia"/>
          <w:color w:val="000000"/>
          <w:kern w:val="0"/>
          <w:sz w:val="24"/>
        </w:rPr>
        <w:t>95</w:t>
      </w:r>
      <w:r w:rsidRPr="00626B7A">
        <w:rPr>
          <w:sz w:val="24"/>
        </w:rPr>
        <w:t xml:space="preserve"> ℃</w:t>
      </w:r>
      <w:r w:rsidR="00762A88" w:rsidRPr="00626B7A">
        <w:rPr>
          <w:rFonts w:hint="eastAsia"/>
          <w:sz w:val="24"/>
        </w:rPr>
        <w:t>温度高</w:t>
      </w:r>
      <w:r w:rsidR="00997595" w:rsidRPr="00626B7A">
        <w:rPr>
          <w:rFonts w:hint="eastAsia"/>
          <w:sz w:val="24"/>
        </w:rPr>
        <w:t>，属于较</w:t>
      </w:r>
      <w:r w:rsidRPr="00626B7A">
        <w:rPr>
          <w:rFonts w:hint="eastAsia"/>
          <w:sz w:val="24"/>
        </w:rPr>
        <w:t>难控温的温度，所以</w:t>
      </w:r>
      <w:r w:rsidR="00762A88" w:rsidRPr="00626B7A">
        <w:rPr>
          <w:rFonts w:hint="eastAsia"/>
          <w:sz w:val="24"/>
        </w:rPr>
        <w:t>本项指标以</w:t>
      </w:r>
      <w:r w:rsidRPr="00626B7A">
        <w:rPr>
          <w:rFonts w:eastAsiaTheme="minorEastAsia" w:hint="eastAsia"/>
          <w:color w:val="000000"/>
          <w:kern w:val="0"/>
          <w:sz w:val="24"/>
        </w:rPr>
        <w:t>95</w:t>
      </w:r>
      <w:r w:rsidRPr="00626B7A">
        <w:rPr>
          <w:sz w:val="24"/>
        </w:rPr>
        <w:t xml:space="preserve"> ℃</w:t>
      </w:r>
      <w:r w:rsidR="00762A88" w:rsidRPr="00626B7A">
        <w:rPr>
          <w:sz w:val="24"/>
        </w:rPr>
        <w:t>为计时参考点。</w:t>
      </w:r>
      <w:r w:rsidR="00997595" w:rsidRPr="00626B7A">
        <w:rPr>
          <w:rFonts w:eastAsiaTheme="minorEastAsia"/>
          <w:color w:val="000000"/>
          <w:kern w:val="0"/>
          <w:sz w:val="24"/>
        </w:rPr>
        <w:t>根据温度</w:t>
      </w:r>
      <w:r w:rsidR="00A91069">
        <w:rPr>
          <w:rFonts w:eastAsiaTheme="minorEastAsia" w:hint="eastAsia"/>
          <w:color w:val="000000"/>
          <w:kern w:val="0"/>
          <w:sz w:val="24"/>
        </w:rPr>
        <w:t>示值误差</w:t>
      </w:r>
      <w:r w:rsidR="00997595" w:rsidRPr="00626B7A">
        <w:rPr>
          <w:rFonts w:eastAsiaTheme="minorEastAsia"/>
          <w:color w:val="000000"/>
          <w:kern w:val="0"/>
          <w:sz w:val="24"/>
        </w:rPr>
        <w:t>不</w:t>
      </w:r>
      <w:r w:rsidR="00A91069">
        <w:rPr>
          <w:rFonts w:eastAsiaTheme="minorEastAsia" w:hint="eastAsia"/>
          <w:color w:val="000000"/>
          <w:kern w:val="0"/>
          <w:sz w:val="24"/>
        </w:rPr>
        <w:t>大于</w:t>
      </w:r>
      <w:r w:rsidR="00997595" w:rsidRPr="00626B7A">
        <w:rPr>
          <w:sz w:val="24"/>
        </w:rPr>
        <w:t>0.</w:t>
      </w:r>
      <w:r w:rsidR="00A91069">
        <w:rPr>
          <w:sz w:val="24"/>
        </w:rPr>
        <w:t>5</w:t>
      </w:r>
      <w:r w:rsidR="00997595" w:rsidRPr="00626B7A">
        <w:rPr>
          <w:sz w:val="24"/>
        </w:rPr>
        <w:t xml:space="preserve"> ℃</w:t>
      </w:r>
      <w:r w:rsidR="00997595" w:rsidRPr="00626B7A">
        <w:rPr>
          <w:sz w:val="24"/>
        </w:rPr>
        <w:t>，</w:t>
      </w:r>
      <w:r w:rsidR="00997595" w:rsidRPr="00042DF7">
        <w:rPr>
          <w:sz w:val="24"/>
        </w:rPr>
        <w:t>本</w:t>
      </w:r>
      <w:r w:rsidR="00D52423" w:rsidRPr="00042DF7">
        <w:rPr>
          <w:rFonts w:eastAsiaTheme="minorEastAsia"/>
          <w:color w:val="000000"/>
          <w:kern w:val="0"/>
          <w:sz w:val="24"/>
        </w:rPr>
        <w:t>文件</w:t>
      </w:r>
      <w:r w:rsidR="00997595" w:rsidRPr="00042DF7">
        <w:rPr>
          <w:rFonts w:eastAsiaTheme="minorEastAsia"/>
          <w:color w:val="000000"/>
          <w:kern w:val="0"/>
          <w:sz w:val="24"/>
        </w:rPr>
        <w:t>征求意见</w:t>
      </w:r>
      <w:proofErr w:type="gramStart"/>
      <w:r w:rsidR="00997595" w:rsidRPr="00042DF7">
        <w:rPr>
          <w:rFonts w:eastAsiaTheme="minorEastAsia"/>
          <w:color w:val="000000"/>
          <w:kern w:val="0"/>
          <w:sz w:val="24"/>
        </w:rPr>
        <w:t>稿允许</w:t>
      </w:r>
      <w:proofErr w:type="gramEnd"/>
      <w:r w:rsidR="00997595" w:rsidRPr="00042DF7">
        <w:rPr>
          <w:sz w:val="24"/>
        </w:rPr>
        <w:t>±0.5 ℃</w:t>
      </w:r>
      <w:r w:rsidR="00042DF7" w:rsidRPr="00042DF7">
        <w:rPr>
          <w:rFonts w:hint="eastAsia"/>
          <w:sz w:val="24"/>
        </w:rPr>
        <w:t>示值误差</w:t>
      </w:r>
      <w:r w:rsidR="003E69A9" w:rsidRPr="00626B7A">
        <w:rPr>
          <w:rFonts w:hint="eastAsia"/>
          <w:sz w:val="24"/>
        </w:rPr>
        <w:t>。这种计时方法</w:t>
      </w:r>
      <w:r w:rsidR="00A91069">
        <w:rPr>
          <w:rFonts w:hint="eastAsia"/>
          <w:sz w:val="24"/>
        </w:rPr>
        <w:t>考虑到温和升温的仪器，也将</w:t>
      </w:r>
      <w:r w:rsidR="00A91069">
        <w:rPr>
          <w:rFonts w:eastAsiaTheme="minorEastAsia" w:hint="eastAsia"/>
          <w:color w:val="000000"/>
          <w:kern w:val="0"/>
          <w:sz w:val="24"/>
        </w:rPr>
        <w:t>有温度过冲现象</w:t>
      </w:r>
      <w:r w:rsidR="003E69A9" w:rsidRPr="00626B7A">
        <w:rPr>
          <w:rFonts w:eastAsiaTheme="minorEastAsia" w:hint="eastAsia"/>
          <w:color w:val="000000"/>
          <w:kern w:val="0"/>
          <w:sz w:val="24"/>
        </w:rPr>
        <w:t>仪器</w:t>
      </w:r>
      <w:r w:rsidR="00A91069" w:rsidRPr="00626B7A">
        <w:rPr>
          <w:rFonts w:eastAsiaTheme="minorEastAsia" w:hint="eastAsia"/>
          <w:color w:val="000000"/>
          <w:kern w:val="0"/>
          <w:sz w:val="24"/>
        </w:rPr>
        <w:t>的</w:t>
      </w:r>
      <w:r w:rsidR="003E69A9" w:rsidRPr="00626B7A">
        <w:rPr>
          <w:rFonts w:eastAsiaTheme="minorEastAsia" w:hint="eastAsia"/>
          <w:color w:val="000000"/>
          <w:kern w:val="0"/>
          <w:sz w:val="24"/>
        </w:rPr>
        <w:t>过冲时间</w:t>
      </w:r>
      <w:r w:rsidR="00E15961">
        <w:rPr>
          <w:rFonts w:eastAsiaTheme="minorEastAsia" w:hint="eastAsia"/>
          <w:color w:val="000000"/>
          <w:kern w:val="0"/>
          <w:sz w:val="24"/>
        </w:rPr>
        <w:t>计入</w:t>
      </w:r>
      <w:r w:rsidR="003E69A9" w:rsidRPr="00626B7A">
        <w:rPr>
          <w:rFonts w:eastAsiaTheme="minorEastAsia" w:hint="eastAsia"/>
          <w:color w:val="000000"/>
          <w:kern w:val="0"/>
          <w:sz w:val="24"/>
        </w:rPr>
        <w:t>温度持续时间，</w:t>
      </w:r>
      <w:r w:rsidR="00924237" w:rsidRPr="00626B7A">
        <w:rPr>
          <w:rFonts w:eastAsiaTheme="minorEastAsia" w:hint="eastAsia"/>
          <w:color w:val="000000"/>
          <w:kern w:val="0"/>
          <w:sz w:val="24"/>
        </w:rPr>
        <w:t>我们进行了</w:t>
      </w:r>
      <w:r w:rsidR="005A1F2C" w:rsidRPr="00626B7A">
        <w:rPr>
          <w:rFonts w:eastAsiaTheme="minorEastAsia" w:hint="eastAsia"/>
          <w:color w:val="000000"/>
          <w:kern w:val="0"/>
          <w:sz w:val="24"/>
        </w:rPr>
        <w:t>恒温</w:t>
      </w:r>
      <w:r w:rsidR="00924237" w:rsidRPr="00626B7A">
        <w:rPr>
          <w:rFonts w:eastAsiaTheme="minorEastAsia"/>
          <w:kern w:val="0"/>
          <w:sz w:val="24"/>
        </w:rPr>
        <w:t>1 min</w:t>
      </w:r>
      <w:r w:rsidR="00924237" w:rsidRPr="00626B7A">
        <w:rPr>
          <w:rFonts w:eastAsiaTheme="minorEastAsia" w:hint="eastAsia"/>
          <w:kern w:val="0"/>
          <w:sz w:val="24"/>
        </w:rPr>
        <w:t>和</w:t>
      </w:r>
      <w:r w:rsidR="00924237" w:rsidRPr="00626B7A">
        <w:rPr>
          <w:rFonts w:eastAsiaTheme="minorEastAsia"/>
          <w:kern w:val="0"/>
          <w:sz w:val="24"/>
        </w:rPr>
        <w:t>2 min</w:t>
      </w:r>
      <w:r w:rsidR="00924237" w:rsidRPr="00626B7A">
        <w:rPr>
          <w:rFonts w:eastAsiaTheme="minorEastAsia" w:hint="eastAsia"/>
          <w:color w:val="000000"/>
          <w:kern w:val="0"/>
          <w:sz w:val="24"/>
        </w:rPr>
        <w:t>实验，</w:t>
      </w:r>
      <w:r w:rsidR="005A1F2C" w:rsidRPr="00626B7A">
        <w:rPr>
          <w:rFonts w:eastAsiaTheme="minorEastAsia"/>
          <w:kern w:val="0"/>
          <w:sz w:val="24"/>
        </w:rPr>
        <w:t>恒温</w:t>
      </w:r>
      <w:r w:rsidR="005A1F2C" w:rsidRPr="00626B7A">
        <w:rPr>
          <w:rFonts w:eastAsiaTheme="minorEastAsia"/>
          <w:kern w:val="0"/>
          <w:sz w:val="24"/>
        </w:rPr>
        <w:t>1 min</w:t>
      </w:r>
      <w:r w:rsidR="00626B7A" w:rsidRPr="00626B7A">
        <w:rPr>
          <w:rFonts w:eastAsiaTheme="minorEastAsia" w:hint="eastAsia"/>
          <w:kern w:val="0"/>
          <w:sz w:val="24"/>
        </w:rPr>
        <w:t>更</w:t>
      </w:r>
      <w:r w:rsidR="00924237" w:rsidRPr="00626B7A">
        <w:rPr>
          <w:rFonts w:eastAsiaTheme="minorEastAsia" w:hint="eastAsia"/>
          <w:kern w:val="0"/>
          <w:sz w:val="24"/>
        </w:rPr>
        <w:t>能反映出</w:t>
      </w:r>
      <w:r w:rsidR="00E15961">
        <w:rPr>
          <w:rFonts w:eastAsiaTheme="minorEastAsia" w:hint="eastAsia"/>
          <w:kern w:val="0"/>
          <w:sz w:val="24"/>
        </w:rPr>
        <w:t>仪器间</w:t>
      </w:r>
      <w:r w:rsidR="00626B7A" w:rsidRPr="00626B7A">
        <w:rPr>
          <w:rFonts w:eastAsiaTheme="minorEastAsia" w:hint="eastAsia"/>
          <w:kern w:val="0"/>
          <w:sz w:val="24"/>
        </w:rPr>
        <w:t>差距。</w:t>
      </w:r>
    </w:p>
    <w:p w14:paraId="2B249EDA" w14:textId="01B2DC9B" w:rsidR="00D417F2" w:rsidRPr="00667646" w:rsidRDefault="00D417F2" w:rsidP="00302F15">
      <w:pPr>
        <w:spacing w:beforeLines="50" w:before="156" w:afterLines="50" w:after="156" w:line="420" w:lineRule="exact"/>
        <w:jc w:val="center"/>
        <w:rPr>
          <w:rFonts w:eastAsiaTheme="minorEastAsia"/>
          <w:sz w:val="24"/>
        </w:rPr>
      </w:pPr>
      <w:r w:rsidRPr="00042DF7">
        <w:rPr>
          <w:rFonts w:eastAsiaTheme="minorEastAsia"/>
          <w:sz w:val="24"/>
        </w:rPr>
        <w:t>表</w:t>
      </w:r>
      <w:r w:rsidR="005A1F2C" w:rsidRPr="00042DF7">
        <w:rPr>
          <w:rFonts w:eastAsiaTheme="minorEastAsia"/>
          <w:sz w:val="24"/>
        </w:rPr>
        <w:t>3</w:t>
      </w:r>
      <w:r w:rsidR="005A1F2C" w:rsidRPr="00042DF7">
        <w:rPr>
          <w:rFonts w:eastAsiaTheme="minorEastAsia" w:hint="eastAsia"/>
          <w:sz w:val="24"/>
        </w:rPr>
        <w:t>温度持续时间准确度检测</w:t>
      </w:r>
      <w:r w:rsidRPr="00042DF7">
        <w:rPr>
          <w:rFonts w:eastAsiaTheme="minorEastAsia"/>
          <w:sz w:val="24"/>
        </w:rPr>
        <w:t>结果</w:t>
      </w:r>
    </w:p>
    <w:tbl>
      <w:tblPr>
        <w:tblW w:w="8429" w:type="dxa"/>
        <w:tblInd w:w="93" w:type="dxa"/>
        <w:tblLook w:val="04A0" w:firstRow="1" w:lastRow="0" w:firstColumn="1" w:lastColumn="0" w:noHBand="0" w:noVBand="1"/>
      </w:tblPr>
      <w:tblGrid>
        <w:gridCol w:w="2261"/>
        <w:gridCol w:w="1000"/>
        <w:gridCol w:w="940"/>
        <w:gridCol w:w="940"/>
        <w:gridCol w:w="1096"/>
        <w:gridCol w:w="1096"/>
        <w:gridCol w:w="1096"/>
      </w:tblGrid>
      <w:tr w:rsidR="00D417F2" w:rsidRPr="003E69A9" w14:paraId="38849C4F" w14:textId="77777777" w:rsidTr="005117DB">
        <w:trPr>
          <w:trHeight w:val="330"/>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EECE0A" w14:textId="77777777" w:rsidR="00D417F2" w:rsidRPr="003E69A9" w:rsidRDefault="003E69A9" w:rsidP="003E69A9">
            <w:pPr>
              <w:widowControl/>
              <w:jc w:val="center"/>
              <w:rPr>
                <w:rFonts w:eastAsiaTheme="minorEastAsia"/>
                <w:bCs/>
                <w:kern w:val="0"/>
                <w:szCs w:val="21"/>
              </w:rPr>
            </w:pPr>
            <w:r w:rsidRPr="003E69A9">
              <w:rPr>
                <w:rFonts w:eastAsiaTheme="minorEastAsia"/>
                <w:bCs/>
                <w:kern w:val="0"/>
                <w:szCs w:val="21"/>
              </w:rPr>
              <w:t>持续</w:t>
            </w:r>
            <w:r w:rsidR="00D417F2" w:rsidRPr="003E69A9">
              <w:rPr>
                <w:rFonts w:eastAsiaTheme="minorEastAsia"/>
                <w:bCs/>
                <w:kern w:val="0"/>
                <w:szCs w:val="21"/>
              </w:rPr>
              <w:t>时间准确度</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631BFF"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恒温</w:t>
            </w:r>
            <w:r w:rsidRPr="003E69A9">
              <w:rPr>
                <w:rFonts w:eastAsiaTheme="minorEastAsia"/>
                <w:kern w:val="0"/>
                <w:szCs w:val="21"/>
              </w:rPr>
              <w:t>1 min</w:t>
            </w:r>
          </w:p>
        </w:tc>
        <w:tc>
          <w:tcPr>
            <w:tcW w:w="3288" w:type="dxa"/>
            <w:gridSpan w:val="3"/>
            <w:tcBorders>
              <w:top w:val="single" w:sz="4" w:space="0" w:color="auto"/>
              <w:left w:val="nil"/>
              <w:bottom w:val="single" w:sz="4" w:space="0" w:color="auto"/>
              <w:right w:val="single" w:sz="4" w:space="0" w:color="auto"/>
            </w:tcBorders>
          </w:tcPr>
          <w:p w14:paraId="2F35A841"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恒温</w:t>
            </w:r>
            <w:r w:rsidRPr="003E69A9">
              <w:rPr>
                <w:rFonts w:eastAsiaTheme="minorEastAsia"/>
                <w:kern w:val="0"/>
                <w:szCs w:val="21"/>
              </w:rPr>
              <w:t>2 min</w:t>
            </w:r>
          </w:p>
        </w:tc>
      </w:tr>
      <w:tr w:rsidR="00D417F2" w:rsidRPr="003E69A9" w14:paraId="5FE55800" w14:textId="77777777" w:rsidTr="005117DB">
        <w:trPr>
          <w:trHeight w:val="345"/>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526D533F"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循环数</w:t>
            </w:r>
          </w:p>
        </w:tc>
        <w:tc>
          <w:tcPr>
            <w:tcW w:w="1000" w:type="dxa"/>
            <w:tcBorders>
              <w:top w:val="nil"/>
              <w:left w:val="nil"/>
              <w:bottom w:val="single" w:sz="4" w:space="0" w:color="auto"/>
              <w:right w:val="single" w:sz="4" w:space="0" w:color="auto"/>
            </w:tcBorders>
            <w:shd w:val="clear" w:color="auto" w:fill="auto"/>
            <w:vAlign w:val="center"/>
            <w:hideMark/>
          </w:tcPr>
          <w:p w14:paraId="471F7BD7"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1</w:t>
            </w:r>
          </w:p>
        </w:tc>
        <w:tc>
          <w:tcPr>
            <w:tcW w:w="940" w:type="dxa"/>
            <w:tcBorders>
              <w:top w:val="nil"/>
              <w:left w:val="nil"/>
              <w:bottom w:val="single" w:sz="4" w:space="0" w:color="auto"/>
              <w:right w:val="single" w:sz="4" w:space="0" w:color="auto"/>
            </w:tcBorders>
            <w:shd w:val="clear" w:color="auto" w:fill="auto"/>
            <w:vAlign w:val="center"/>
            <w:hideMark/>
          </w:tcPr>
          <w:p w14:paraId="1DDECCC9"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2</w:t>
            </w:r>
          </w:p>
        </w:tc>
        <w:tc>
          <w:tcPr>
            <w:tcW w:w="940" w:type="dxa"/>
            <w:tcBorders>
              <w:top w:val="nil"/>
              <w:left w:val="nil"/>
              <w:bottom w:val="single" w:sz="4" w:space="0" w:color="auto"/>
              <w:right w:val="single" w:sz="4" w:space="0" w:color="auto"/>
            </w:tcBorders>
            <w:shd w:val="clear" w:color="auto" w:fill="auto"/>
            <w:vAlign w:val="center"/>
            <w:hideMark/>
          </w:tcPr>
          <w:p w14:paraId="07630128"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3</w:t>
            </w:r>
          </w:p>
        </w:tc>
        <w:tc>
          <w:tcPr>
            <w:tcW w:w="1096" w:type="dxa"/>
            <w:tcBorders>
              <w:top w:val="nil"/>
              <w:left w:val="nil"/>
              <w:bottom w:val="single" w:sz="4" w:space="0" w:color="auto"/>
              <w:right w:val="single" w:sz="4" w:space="0" w:color="auto"/>
            </w:tcBorders>
            <w:vAlign w:val="center"/>
          </w:tcPr>
          <w:p w14:paraId="7C300F9A" w14:textId="77777777" w:rsidR="00D417F2" w:rsidRPr="003E69A9" w:rsidRDefault="00D417F2" w:rsidP="003E69A9">
            <w:pPr>
              <w:jc w:val="center"/>
              <w:rPr>
                <w:rFonts w:eastAsiaTheme="minorEastAsia"/>
                <w:szCs w:val="21"/>
              </w:rPr>
            </w:pPr>
            <w:r w:rsidRPr="003E69A9">
              <w:rPr>
                <w:rFonts w:eastAsiaTheme="minorEastAsia"/>
                <w:szCs w:val="21"/>
              </w:rPr>
              <w:t>1</w:t>
            </w:r>
          </w:p>
        </w:tc>
        <w:tc>
          <w:tcPr>
            <w:tcW w:w="1096" w:type="dxa"/>
            <w:tcBorders>
              <w:top w:val="nil"/>
              <w:left w:val="nil"/>
              <w:bottom w:val="single" w:sz="4" w:space="0" w:color="auto"/>
              <w:right w:val="single" w:sz="4" w:space="0" w:color="auto"/>
            </w:tcBorders>
            <w:vAlign w:val="center"/>
          </w:tcPr>
          <w:p w14:paraId="5AD3905D" w14:textId="77777777" w:rsidR="00D417F2" w:rsidRPr="003E69A9" w:rsidRDefault="00D417F2" w:rsidP="003E69A9">
            <w:pPr>
              <w:jc w:val="center"/>
              <w:rPr>
                <w:rFonts w:eastAsiaTheme="minorEastAsia"/>
                <w:szCs w:val="21"/>
              </w:rPr>
            </w:pPr>
            <w:r w:rsidRPr="003E69A9">
              <w:rPr>
                <w:rFonts w:eastAsiaTheme="minorEastAsia"/>
                <w:szCs w:val="21"/>
              </w:rPr>
              <w:t>2</w:t>
            </w:r>
          </w:p>
        </w:tc>
        <w:tc>
          <w:tcPr>
            <w:tcW w:w="1096" w:type="dxa"/>
            <w:tcBorders>
              <w:top w:val="nil"/>
              <w:left w:val="nil"/>
              <w:bottom w:val="single" w:sz="4" w:space="0" w:color="auto"/>
              <w:right w:val="single" w:sz="4" w:space="0" w:color="auto"/>
            </w:tcBorders>
            <w:vAlign w:val="center"/>
          </w:tcPr>
          <w:p w14:paraId="01561EB9" w14:textId="77777777" w:rsidR="00D417F2" w:rsidRPr="003E69A9" w:rsidRDefault="00D417F2" w:rsidP="003E69A9">
            <w:pPr>
              <w:jc w:val="center"/>
              <w:rPr>
                <w:rFonts w:eastAsiaTheme="minorEastAsia"/>
                <w:szCs w:val="21"/>
              </w:rPr>
            </w:pPr>
            <w:r w:rsidRPr="003E69A9">
              <w:rPr>
                <w:rFonts w:eastAsiaTheme="minorEastAsia"/>
                <w:szCs w:val="21"/>
              </w:rPr>
              <w:t>3</w:t>
            </w:r>
          </w:p>
        </w:tc>
      </w:tr>
      <w:tr w:rsidR="00D417F2" w:rsidRPr="003E69A9" w14:paraId="47E1BAF7" w14:textId="77777777" w:rsidTr="005117DB">
        <w:trPr>
          <w:trHeight w:val="345"/>
        </w:trPr>
        <w:tc>
          <w:tcPr>
            <w:tcW w:w="2261" w:type="dxa"/>
            <w:tcBorders>
              <w:top w:val="nil"/>
              <w:left w:val="single" w:sz="8" w:space="0" w:color="auto"/>
              <w:bottom w:val="single" w:sz="4" w:space="0" w:color="auto"/>
              <w:right w:val="single" w:sz="4" w:space="0" w:color="auto"/>
            </w:tcBorders>
            <w:shd w:val="clear" w:color="auto" w:fill="auto"/>
            <w:vAlign w:val="center"/>
            <w:hideMark/>
          </w:tcPr>
          <w:p w14:paraId="7C6DEC10" w14:textId="77777777" w:rsidR="00D417F2" w:rsidRPr="003E69A9" w:rsidRDefault="00D417F2" w:rsidP="003E69A9">
            <w:pPr>
              <w:widowControl/>
              <w:jc w:val="center"/>
              <w:rPr>
                <w:rFonts w:eastAsiaTheme="minorEastAsia"/>
                <w:color w:val="000000"/>
                <w:kern w:val="0"/>
                <w:szCs w:val="21"/>
              </w:rPr>
            </w:pPr>
            <w:r w:rsidRPr="003E69A9">
              <w:rPr>
                <w:rFonts w:eastAsiaTheme="minorEastAsia"/>
                <w:color w:val="000000"/>
                <w:kern w:val="0"/>
                <w:szCs w:val="21"/>
              </w:rPr>
              <w:t>时间（</w:t>
            </w:r>
            <w:r w:rsidRPr="003E69A9">
              <w:rPr>
                <w:rFonts w:eastAsiaTheme="minorEastAsia"/>
                <w:iCs/>
                <w:color w:val="000000"/>
                <w:kern w:val="0"/>
                <w:szCs w:val="21"/>
              </w:rPr>
              <w:t>s</w:t>
            </w:r>
            <w:r w:rsidRPr="003E69A9">
              <w:rPr>
                <w:rFonts w:eastAsiaTheme="minorEastAsia"/>
                <w:kern w:val="0"/>
                <w:szCs w:val="21"/>
              </w:rPr>
              <w:t>）</w:t>
            </w:r>
          </w:p>
        </w:tc>
        <w:tc>
          <w:tcPr>
            <w:tcW w:w="1000" w:type="dxa"/>
            <w:tcBorders>
              <w:top w:val="nil"/>
              <w:left w:val="nil"/>
              <w:bottom w:val="single" w:sz="4" w:space="0" w:color="auto"/>
              <w:right w:val="single" w:sz="4" w:space="0" w:color="auto"/>
            </w:tcBorders>
            <w:shd w:val="clear" w:color="auto" w:fill="auto"/>
            <w:noWrap/>
            <w:vAlign w:val="bottom"/>
            <w:hideMark/>
          </w:tcPr>
          <w:p w14:paraId="200614FB"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61</w:t>
            </w:r>
          </w:p>
        </w:tc>
        <w:tc>
          <w:tcPr>
            <w:tcW w:w="940" w:type="dxa"/>
            <w:tcBorders>
              <w:top w:val="nil"/>
              <w:left w:val="nil"/>
              <w:bottom w:val="single" w:sz="4" w:space="0" w:color="auto"/>
              <w:right w:val="single" w:sz="4" w:space="0" w:color="auto"/>
            </w:tcBorders>
            <w:shd w:val="clear" w:color="auto" w:fill="auto"/>
            <w:noWrap/>
            <w:vAlign w:val="bottom"/>
            <w:hideMark/>
          </w:tcPr>
          <w:p w14:paraId="245F9BB4"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60</w:t>
            </w:r>
          </w:p>
        </w:tc>
        <w:tc>
          <w:tcPr>
            <w:tcW w:w="940" w:type="dxa"/>
            <w:tcBorders>
              <w:top w:val="nil"/>
              <w:left w:val="nil"/>
              <w:bottom w:val="single" w:sz="4" w:space="0" w:color="auto"/>
              <w:right w:val="single" w:sz="4" w:space="0" w:color="auto"/>
            </w:tcBorders>
            <w:shd w:val="clear" w:color="auto" w:fill="auto"/>
            <w:noWrap/>
            <w:vAlign w:val="bottom"/>
            <w:hideMark/>
          </w:tcPr>
          <w:p w14:paraId="02E51CEA"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60</w:t>
            </w:r>
          </w:p>
        </w:tc>
        <w:tc>
          <w:tcPr>
            <w:tcW w:w="1096" w:type="dxa"/>
            <w:tcBorders>
              <w:top w:val="nil"/>
              <w:left w:val="nil"/>
              <w:bottom w:val="single" w:sz="4" w:space="0" w:color="auto"/>
              <w:right w:val="single" w:sz="4" w:space="0" w:color="auto"/>
            </w:tcBorders>
            <w:vAlign w:val="bottom"/>
          </w:tcPr>
          <w:p w14:paraId="2A92EC4A" w14:textId="77777777" w:rsidR="00D417F2" w:rsidRPr="003E69A9" w:rsidRDefault="00D417F2" w:rsidP="003E69A9">
            <w:pPr>
              <w:jc w:val="center"/>
              <w:rPr>
                <w:rFonts w:eastAsiaTheme="minorEastAsia"/>
                <w:szCs w:val="21"/>
              </w:rPr>
            </w:pPr>
            <w:r w:rsidRPr="003E69A9">
              <w:rPr>
                <w:rFonts w:eastAsiaTheme="minorEastAsia"/>
                <w:szCs w:val="21"/>
              </w:rPr>
              <w:t>121</w:t>
            </w:r>
          </w:p>
        </w:tc>
        <w:tc>
          <w:tcPr>
            <w:tcW w:w="1096" w:type="dxa"/>
            <w:tcBorders>
              <w:top w:val="nil"/>
              <w:left w:val="nil"/>
              <w:bottom w:val="single" w:sz="4" w:space="0" w:color="auto"/>
              <w:right w:val="single" w:sz="4" w:space="0" w:color="auto"/>
            </w:tcBorders>
            <w:vAlign w:val="bottom"/>
          </w:tcPr>
          <w:p w14:paraId="617F9DF6" w14:textId="77777777" w:rsidR="00D417F2" w:rsidRPr="003E69A9" w:rsidRDefault="00D417F2" w:rsidP="003E69A9">
            <w:pPr>
              <w:jc w:val="center"/>
              <w:rPr>
                <w:rFonts w:eastAsiaTheme="minorEastAsia"/>
                <w:szCs w:val="21"/>
              </w:rPr>
            </w:pPr>
            <w:r w:rsidRPr="003E69A9">
              <w:rPr>
                <w:rFonts w:eastAsiaTheme="minorEastAsia"/>
                <w:szCs w:val="21"/>
              </w:rPr>
              <w:t>119</w:t>
            </w:r>
          </w:p>
        </w:tc>
        <w:tc>
          <w:tcPr>
            <w:tcW w:w="1096" w:type="dxa"/>
            <w:tcBorders>
              <w:top w:val="nil"/>
              <w:left w:val="nil"/>
              <w:bottom w:val="single" w:sz="4" w:space="0" w:color="auto"/>
              <w:right w:val="single" w:sz="4" w:space="0" w:color="auto"/>
            </w:tcBorders>
            <w:vAlign w:val="bottom"/>
          </w:tcPr>
          <w:p w14:paraId="77DBD75B" w14:textId="77777777" w:rsidR="00D417F2" w:rsidRPr="003E69A9" w:rsidRDefault="00D417F2" w:rsidP="003E69A9">
            <w:pPr>
              <w:jc w:val="center"/>
              <w:rPr>
                <w:rFonts w:eastAsiaTheme="minorEastAsia"/>
                <w:szCs w:val="21"/>
              </w:rPr>
            </w:pPr>
            <w:r w:rsidRPr="003E69A9">
              <w:rPr>
                <w:rFonts w:eastAsiaTheme="minorEastAsia"/>
                <w:szCs w:val="21"/>
              </w:rPr>
              <w:t>119</w:t>
            </w:r>
          </w:p>
        </w:tc>
      </w:tr>
      <w:tr w:rsidR="00D417F2" w:rsidRPr="003E69A9" w14:paraId="78EF2274" w14:textId="77777777" w:rsidTr="005117DB">
        <w:trPr>
          <w:trHeight w:val="345"/>
        </w:trPr>
        <w:tc>
          <w:tcPr>
            <w:tcW w:w="2261" w:type="dxa"/>
            <w:tcBorders>
              <w:top w:val="nil"/>
              <w:left w:val="single" w:sz="8" w:space="0" w:color="auto"/>
              <w:bottom w:val="single" w:sz="8" w:space="0" w:color="auto"/>
              <w:right w:val="single" w:sz="4" w:space="0" w:color="auto"/>
            </w:tcBorders>
            <w:shd w:val="clear" w:color="auto" w:fill="auto"/>
            <w:vAlign w:val="center"/>
            <w:hideMark/>
          </w:tcPr>
          <w:p w14:paraId="39CE67C7" w14:textId="77777777" w:rsidR="00D417F2" w:rsidRPr="003E69A9" w:rsidRDefault="00D417F2" w:rsidP="003E69A9">
            <w:pPr>
              <w:widowControl/>
              <w:jc w:val="center"/>
              <w:rPr>
                <w:rFonts w:eastAsiaTheme="minorEastAsia"/>
                <w:color w:val="000000"/>
                <w:kern w:val="0"/>
                <w:szCs w:val="21"/>
              </w:rPr>
            </w:pPr>
            <w:r w:rsidRPr="003E69A9">
              <w:rPr>
                <w:rFonts w:eastAsiaTheme="minorEastAsia"/>
                <w:color w:val="000000"/>
                <w:kern w:val="0"/>
                <w:szCs w:val="21"/>
              </w:rPr>
              <w:t>相对偏差</w:t>
            </w:r>
          </w:p>
        </w:tc>
        <w:tc>
          <w:tcPr>
            <w:tcW w:w="1000" w:type="dxa"/>
            <w:tcBorders>
              <w:top w:val="nil"/>
              <w:left w:val="nil"/>
              <w:bottom w:val="single" w:sz="8" w:space="0" w:color="auto"/>
              <w:right w:val="single" w:sz="4" w:space="0" w:color="auto"/>
            </w:tcBorders>
            <w:shd w:val="clear" w:color="auto" w:fill="auto"/>
            <w:noWrap/>
            <w:vAlign w:val="bottom"/>
            <w:hideMark/>
          </w:tcPr>
          <w:p w14:paraId="3E701329"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-1.7%</w:t>
            </w:r>
          </w:p>
        </w:tc>
        <w:tc>
          <w:tcPr>
            <w:tcW w:w="940" w:type="dxa"/>
            <w:tcBorders>
              <w:top w:val="nil"/>
              <w:left w:val="nil"/>
              <w:bottom w:val="single" w:sz="8" w:space="0" w:color="auto"/>
              <w:right w:val="single" w:sz="4" w:space="0" w:color="auto"/>
            </w:tcBorders>
            <w:shd w:val="clear" w:color="auto" w:fill="auto"/>
            <w:noWrap/>
            <w:vAlign w:val="bottom"/>
            <w:hideMark/>
          </w:tcPr>
          <w:p w14:paraId="6C9BEBE0"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0.0%</w:t>
            </w:r>
          </w:p>
        </w:tc>
        <w:tc>
          <w:tcPr>
            <w:tcW w:w="940" w:type="dxa"/>
            <w:tcBorders>
              <w:top w:val="nil"/>
              <w:left w:val="nil"/>
              <w:bottom w:val="single" w:sz="8" w:space="0" w:color="auto"/>
              <w:right w:val="single" w:sz="4" w:space="0" w:color="auto"/>
            </w:tcBorders>
            <w:shd w:val="clear" w:color="auto" w:fill="auto"/>
            <w:noWrap/>
            <w:vAlign w:val="bottom"/>
            <w:hideMark/>
          </w:tcPr>
          <w:p w14:paraId="34B4E45D"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0.0%</w:t>
            </w:r>
          </w:p>
        </w:tc>
        <w:tc>
          <w:tcPr>
            <w:tcW w:w="1096" w:type="dxa"/>
            <w:tcBorders>
              <w:top w:val="nil"/>
              <w:left w:val="nil"/>
              <w:bottom w:val="single" w:sz="8" w:space="0" w:color="auto"/>
              <w:right w:val="single" w:sz="4" w:space="0" w:color="auto"/>
            </w:tcBorders>
            <w:vAlign w:val="bottom"/>
          </w:tcPr>
          <w:p w14:paraId="1AA9A485" w14:textId="77777777" w:rsidR="00D417F2" w:rsidRPr="003E69A9" w:rsidRDefault="00D417F2" w:rsidP="003E69A9">
            <w:pPr>
              <w:jc w:val="center"/>
              <w:rPr>
                <w:rFonts w:eastAsiaTheme="minorEastAsia"/>
                <w:szCs w:val="21"/>
              </w:rPr>
            </w:pPr>
            <w:r w:rsidRPr="003E69A9">
              <w:rPr>
                <w:rFonts w:eastAsiaTheme="minorEastAsia"/>
                <w:szCs w:val="21"/>
              </w:rPr>
              <w:t>-0.8%</w:t>
            </w:r>
          </w:p>
        </w:tc>
        <w:tc>
          <w:tcPr>
            <w:tcW w:w="1096" w:type="dxa"/>
            <w:tcBorders>
              <w:top w:val="nil"/>
              <w:left w:val="nil"/>
              <w:bottom w:val="single" w:sz="8" w:space="0" w:color="auto"/>
              <w:right w:val="single" w:sz="4" w:space="0" w:color="auto"/>
            </w:tcBorders>
            <w:vAlign w:val="bottom"/>
          </w:tcPr>
          <w:p w14:paraId="791948E5" w14:textId="77777777" w:rsidR="00D417F2" w:rsidRPr="003E69A9" w:rsidRDefault="00D417F2" w:rsidP="003E69A9">
            <w:pPr>
              <w:jc w:val="center"/>
              <w:rPr>
                <w:rFonts w:eastAsiaTheme="minorEastAsia"/>
                <w:szCs w:val="21"/>
              </w:rPr>
            </w:pPr>
            <w:r w:rsidRPr="003E69A9">
              <w:rPr>
                <w:rFonts w:eastAsiaTheme="minorEastAsia"/>
                <w:szCs w:val="21"/>
              </w:rPr>
              <w:t>0.8%</w:t>
            </w:r>
          </w:p>
        </w:tc>
        <w:tc>
          <w:tcPr>
            <w:tcW w:w="1096" w:type="dxa"/>
            <w:tcBorders>
              <w:top w:val="nil"/>
              <w:left w:val="nil"/>
              <w:bottom w:val="single" w:sz="8" w:space="0" w:color="auto"/>
              <w:right w:val="single" w:sz="4" w:space="0" w:color="auto"/>
            </w:tcBorders>
            <w:vAlign w:val="bottom"/>
          </w:tcPr>
          <w:p w14:paraId="5A0E7D70" w14:textId="77777777" w:rsidR="00D417F2" w:rsidRPr="003E69A9" w:rsidRDefault="00D417F2" w:rsidP="003E69A9">
            <w:pPr>
              <w:jc w:val="center"/>
              <w:rPr>
                <w:rFonts w:eastAsiaTheme="minorEastAsia"/>
                <w:szCs w:val="21"/>
              </w:rPr>
            </w:pPr>
            <w:r w:rsidRPr="003E69A9">
              <w:rPr>
                <w:rFonts w:eastAsiaTheme="minorEastAsia"/>
                <w:szCs w:val="21"/>
              </w:rPr>
              <w:t>0.8%</w:t>
            </w:r>
          </w:p>
        </w:tc>
      </w:tr>
    </w:tbl>
    <w:p w14:paraId="0909A425" w14:textId="50A8980F" w:rsidR="00D417F2" w:rsidRPr="00667646" w:rsidRDefault="005A1F2C" w:rsidP="005A1F2C">
      <w:pPr>
        <w:spacing w:line="420" w:lineRule="exact"/>
        <w:ind w:firstLineChars="200" w:firstLine="480"/>
        <w:jc w:val="center"/>
        <w:rPr>
          <w:rFonts w:eastAsiaTheme="minorEastAsia"/>
          <w:sz w:val="24"/>
        </w:rPr>
      </w:pPr>
      <w:r w:rsidRPr="00042DF7">
        <w:rPr>
          <w:rFonts w:eastAsiaTheme="minorEastAsia"/>
          <w:sz w:val="24"/>
        </w:rPr>
        <w:t>表</w:t>
      </w:r>
      <w:r w:rsidR="0054083B" w:rsidRPr="00042DF7">
        <w:rPr>
          <w:rFonts w:eastAsiaTheme="minorEastAsia"/>
          <w:sz w:val="24"/>
        </w:rPr>
        <w:t>4</w:t>
      </w:r>
      <w:r w:rsidRPr="00042DF7">
        <w:rPr>
          <w:rFonts w:eastAsiaTheme="minorEastAsia" w:hint="eastAsia"/>
          <w:sz w:val="24"/>
        </w:rPr>
        <w:t>温度持续时间准确度检测</w:t>
      </w:r>
      <w:r w:rsidRPr="00042DF7">
        <w:rPr>
          <w:rFonts w:eastAsiaTheme="minorEastAsia"/>
          <w:sz w:val="24"/>
        </w:rPr>
        <w:t>结果</w:t>
      </w:r>
    </w:p>
    <w:tbl>
      <w:tblPr>
        <w:tblW w:w="8429" w:type="dxa"/>
        <w:tblInd w:w="93" w:type="dxa"/>
        <w:tblLook w:val="04A0" w:firstRow="1" w:lastRow="0" w:firstColumn="1" w:lastColumn="0" w:noHBand="0" w:noVBand="1"/>
      </w:tblPr>
      <w:tblGrid>
        <w:gridCol w:w="2261"/>
        <w:gridCol w:w="1000"/>
        <w:gridCol w:w="947"/>
        <w:gridCol w:w="947"/>
        <w:gridCol w:w="1092"/>
        <w:gridCol w:w="1091"/>
        <w:gridCol w:w="1091"/>
      </w:tblGrid>
      <w:tr w:rsidR="00D417F2" w:rsidRPr="003E69A9" w14:paraId="061EBE5C" w14:textId="77777777" w:rsidTr="005117DB">
        <w:trPr>
          <w:trHeight w:val="330"/>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EAD769" w14:textId="77777777" w:rsidR="00D417F2" w:rsidRPr="003E69A9" w:rsidRDefault="003E69A9" w:rsidP="003E69A9">
            <w:pPr>
              <w:widowControl/>
              <w:jc w:val="center"/>
              <w:rPr>
                <w:rFonts w:eastAsiaTheme="minorEastAsia"/>
                <w:bCs/>
                <w:kern w:val="0"/>
                <w:szCs w:val="21"/>
              </w:rPr>
            </w:pPr>
            <w:r w:rsidRPr="003E69A9">
              <w:rPr>
                <w:rFonts w:eastAsiaTheme="minorEastAsia"/>
                <w:bCs/>
                <w:kern w:val="0"/>
                <w:szCs w:val="21"/>
              </w:rPr>
              <w:t>持续</w:t>
            </w:r>
            <w:r w:rsidR="00D417F2" w:rsidRPr="003E69A9">
              <w:rPr>
                <w:rFonts w:eastAsiaTheme="minorEastAsia"/>
                <w:bCs/>
                <w:kern w:val="0"/>
                <w:szCs w:val="21"/>
              </w:rPr>
              <w:t>时间准确度</w:t>
            </w:r>
          </w:p>
        </w:tc>
        <w:tc>
          <w:tcPr>
            <w:tcW w:w="28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56CB49"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恒温</w:t>
            </w:r>
            <w:r w:rsidRPr="003E69A9">
              <w:rPr>
                <w:rFonts w:eastAsiaTheme="minorEastAsia"/>
                <w:kern w:val="0"/>
                <w:szCs w:val="21"/>
              </w:rPr>
              <w:t>1 min</w:t>
            </w:r>
          </w:p>
        </w:tc>
        <w:tc>
          <w:tcPr>
            <w:tcW w:w="3274" w:type="dxa"/>
            <w:gridSpan w:val="3"/>
            <w:tcBorders>
              <w:top w:val="single" w:sz="4" w:space="0" w:color="auto"/>
              <w:left w:val="nil"/>
              <w:bottom w:val="single" w:sz="4" w:space="0" w:color="auto"/>
              <w:right w:val="single" w:sz="4" w:space="0" w:color="auto"/>
            </w:tcBorders>
          </w:tcPr>
          <w:p w14:paraId="51C177D3"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恒温</w:t>
            </w:r>
            <w:r w:rsidRPr="003E69A9">
              <w:rPr>
                <w:rFonts w:eastAsiaTheme="minorEastAsia"/>
                <w:kern w:val="0"/>
                <w:szCs w:val="21"/>
              </w:rPr>
              <w:t>2 min</w:t>
            </w:r>
          </w:p>
        </w:tc>
      </w:tr>
      <w:tr w:rsidR="00D417F2" w:rsidRPr="003E69A9" w14:paraId="24381F5B" w14:textId="77777777" w:rsidTr="005117DB">
        <w:trPr>
          <w:trHeight w:val="345"/>
        </w:trPr>
        <w:tc>
          <w:tcPr>
            <w:tcW w:w="2261" w:type="dxa"/>
            <w:tcBorders>
              <w:top w:val="nil"/>
              <w:left w:val="single" w:sz="8" w:space="0" w:color="auto"/>
              <w:bottom w:val="single" w:sz="4" w:space="0" w:color="auto"/>
              <w:right w:val="single" w:sz="4" w:space="0" w:color="auto"/>
            </w:tcBorders>
            <w:shd w:val="clear" w:color="auto" w:fill="auto"/>
            <w:noWrap/>
            <w:vAlign w:val="center"/>
            <w:hideMark/>
          </w:tcPr>
          <w:p w14:paraId="647987B1"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循环数</w:t>
            </w:r>
          </w:p>
        </w:tc>
        <w:tc>
          <w:tcPr>
            <w:tcW w:w="1000" w:type="dxa"/>
            <w:tcBorders>
              <w:top w:val="nil"/>
              <w:left w:val="nil"/>
              <w:bottom w:val="single" w:sz="4" w:space="0" w:color="auto"/>
              <w:right w:val="single" w:sz="4" w:space="0" w:color="auto"/>
            </w:tcBorders>
            <w:shd w:val="clear" w:color="auto" w:fill="auto"/>
            <w:vAlign w:val="center"/>
            <w:hideMark/>
          </w:tcPr>
          <w:p w14:paraId="25577AF4"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1</w:t>
            </w:r>
          </w:p>
        </w:tc>
        <w:tc>
          <w:tcPr>
            <w:tcW w:w="947" w:type="dxa"/>
            <w:tcBorders>
              <w:top w:val="nil"/>
              <w:left w:val="nil"/>
              <w:bottom w:val="single" w:sz="4" w:space="0" w:color="auto"/>
              <w:right w:val="single" w:sz="4" w:space="0" w:color="auto"/>
            </w:tcBorders>
            <w:shd w:val="clear" w:color="auto" w:fill="auto"/>
            <w:vAlign w:val="center"/>
            <w:hideMark/>
          </w:tcPr>
          <w:p w14:paraId="28149A77"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2</w:t>
            </w:r>
          </w:p>
        </w:tc>
        <w:tc>
          <w:tcPr>
            <w:tcW w:w="947" w:type="dxa"/>
            <w:tcBorders>
              <w:top w:val="nil"/>
              <w:left w:val="nil"/>
              <w:bottom w:val="single" w:sz="4" w:space="0" w:color="auto"/>
              <w:right w:val="single" w:sz="4" w:space="0" w:color="auto"/>
            </w:tcBorders>
            <w:shd w:val="clear" w:color="auto" w:fill="auto"/>
            <w:vAlign w:val="center"/>
            <w:hideMark/>
          </w:tcPr>
          <w:p w14:paraId="39768712" w14:textId="77777777" w:rsidR="00D417F2" w:rsidRPr="003E69A9" w:rsidRDefault="00D417F2" w:rsidP="003E69A9">
            <w:pPr>
              <w:widowControl/>
              <w:jc w:val="center"/>
              <w:rPr>
                <w:rFonts w:eastAsiaTheme="minorEastAsia"/>
                <w:kern w:val="0"/>
                <w:szCs w:val="21"/>
              </w:rPr>
            </w:pPr>
            <w:r w:rsidRPr="003E69A9">
              <w:rPr>
                <w:rFonts w:eastAsiaTheme="minorEastAsia"/>
                <w:kern w:val="0"/>
                <w:szCs w:val="21"/>
              </w:rPr>
              <w:t>3</w:t>
            </w:r>
          </w:p>
        </w:tc>
        <w:tc>
          <w:tcPr>
            <w:tcW w:w="1092" w:type="dxa"/>
            <w:tcBorders>
              <w:top w:val="nil"/>
              <w:left w:val="nil"/>
              <w:bottom w:val="single" w:sz="4" w:space="0" w:color="auto"/>
              <w:right w:val="single" w:sz="4" w:space="0" w:color="auto"/>
            </w:tcBorders>
            <w:vAlign w:val="center"/>
          </w:tcPr>
          <w:p w14:paraId="13288E17" w14:textId="77777777" w:rsidR="00D417F2" w:rsidRPr="003E69A9" w:rsidRDefault="00D417F2" w:rsidP="003E69A9">
            <w:pPr>
              <w:jc w:val="center"/>
              <w:rPr>
                <w:rFonts w:eastAsiaTheme="minorEastAsia"/>
                <w:szCs w:val="21"/>
              </w:rPr>
            </w:pPr>
            <w:r w:rsidRPr="003E69A9">
              <w:rPr>
                <w:rFonts w:eastAsiaTheme="minorEastAsia"/>
                <w:szCs w:val="21"/>
              </w:rPr>
              <w:t>1</w:t>
            </w:r>
          </w:p>
        </w:tc>
        <w:tc>
          <w:tcPr>
            <w:tcW w:w="1091" w:type="dxa"/>
            <w:tcBorders>
              <w:top w:val="nil"/>
              <w:left w:val="nil"/>
              <w:bottom w:val="single" w:sz="4" w:space="0" w:color="auto"/>
              <w:right w:val="single" w:sz="4" w:space="0" w:color="auto"/>
            </w:tcBorders>
            <w:vAlign w:val="center"/>
          </w:tcPr>
          <w:p w14:paraId="15DFC5F3" w14:textId="77777777" w:rsidR="00D417F2" w:rsidRPr="003E69A9" w:rsidRDefault="00D417F2" w:rsidP="003E69A9">
            <w:pPr>
              <w:jc w:val="center"/>
              <w:rPr>
                <w:rFonts w:eastAsiaTheme="minorEastAsia"/>
                <w:szCs w:val="21"/>
              </w:rPr>
            </w:pPr>
            <w:r w:rsidRPr="003E69A9">
              <w:rPr>
                <w:rFonts w:eastAsiaTheme="minorEastAsia"/>
                <w:szCs w:val="21"/>
              </w:rPr>
              <w:t>2</w:t>
            </w:r>
          </w:p>
        </w:tc>
        <w:tc>
          <w:tcPr>
            <w:tcW w:w="1091" w:type="dxa"/>
            <w:tcBorders>
              <w:top w:val="nil"/>
              <w:left w:val="nil"/>
              <w:bottom w:val="single" w:sz="4" w:space="0" w:color="auto"/>
              <w:right w:val="single" w:sz="4" w:space="0" w:color="auto"/>
            </w:tcBorders>
            <w:vAlign w:val="center"/>
          </w:tcPr>
          <w:p w14:paraId="44B9BA97" w14:textId="77777777" w:rsidR="00D417F2" w:rsidRPr="003E69A9" w:rsidRDefault="00D417F2" w:rsidP="003E69A9">
            <w:pPr>
              <w:jc w:val="center"/>
              <w:rPr>
                <w:rFonts w:eastAsiaTheme="minorEastAsia"/>
                <w:szCs w:val="21"/>
              </w:rPr>
            </w:pPr>
            <w:r w:rsidRPr="003E69A9">
              <w:rPr>
                <w:rFonts w:eastAsiaTheme="minorEastAsia"/>
                <w:szCs w:val="21"/>
              </w:rPr>
              <w:t>3</w:t>
            </w:r>
          </w:p>
        </w:tc>
      </w:tr>
      <w:tr w:rsidR="00D417F2" w:rsidRPr="003E69A9" w14:paraId="2A3E7408" w14:textId="77777777" w:rsidTr="005117DB">
        <w:trPr>
          <w:trHeight w:val="345"/>
        </w:trPr>
        <w:tc>
          <w:tcPr>
            <w:tcW w:w="2261" w:type="dxa"/>
            <w:tcBorders>
              <w:top w:val="nil"/>
              <w:left w:val="single" w:sz="8" w:space="0" w:color="auto"/>
              <w:bottom w:val="single" w:sz="4" w:space="0" w:color="auto"/>
              <w:right w:val="single" w:sz="4" w:space="0" w:color="auto"/>
            </w:tcBorders>
            <w:shd w:val="clear" w:color="auto" w:fill="auto"/>
            <w:vAlign w:val="center"/>
            <w:hideMark/>
          </w:tcPr>
          <w:p w14:paraId="18179A23" w14:textId="77777777" w:rsidR="00D417F2" w:rsidRPr="003E69A9" w:rsidRDefault="00D417F2" w:rsidP="003E69A9">
            <w:pPr>
              <w:widowControl/>
              <w:jc w:val="center"/>
              <w:rPr>
                <w:rFonts w:eastAsiaTheme="minorEastAsia"/>
                <w:color w:val="000000"/>
                <w:kern w:val="0"/>
                <w:szCs w:val="21"/>
              </w:rPr>
            </w:pPr>
            <w:r w:rsidRPr="003E69A9">
              <w:rPr>
                <w:rFonts w:eastAsiaTheme="minorEastAsia"/>
                <w:color w:val="000000"/>
                <w:kern w:val="0"/>
                <w:szCs w:val="21"/>
              </w:rPr>
              <w:t>时间（</w:t>
            </w:r>
            <w:r w:rsidRPr="003E69A9">
              <w:rPr>
                <w:rFonts w:eastAsiaTheme="minorEastAsia"/>
                <w:iCs/>
                <w:color w:val="000000"/>
                <w:kern w:val="0"/>
                <w:szCs w:val="21"/>
              </w:rPr>
              <w:t>s</w:t>
            </w:r>
            <w:r w:rsidRPr="003E69A9">
              <w:rPr>
                <w:rFonts w:eastAsiaTheme="minorEastAsia"/>
                <w:kern w:val="0"/>
                <w:szCs w:val="21"/>
              </w:rPr>
              <w:t>）</w:t>
            </w:r>
          </w:p>
        </w:tc>
        <w:tc>
          <w:tcPr>
            <w:tcW w:w="1000" w:type="dxa"/>
            <w:tcBorders>
              <w:top w:val="nil"/>
              <w:left w:val="nil"/>
              <w:bottom w:val="single" w:sz="4" w:space="0" w:color="auto"/>
              <w:right w:val="single" w:sz="4" w:space="0" w:color="auto"/>
            </w:tcBorders>
            <w:shd w:val="clear" w:color="auto" w:fill="auto"/>
            <w:noWrap/>
            <w:vAlign w:val="bottom"/>
            <w:hideMark/>
          </w:tcPr>
          <w:p w14:paraId="5C80ED68" w14:textId="77777777" w:rsidR="00D417F2" w:rsidRPr="003E69A9" w:rsidRDefault="00D417F2" w:rsidP="003E69A9">
            <w:pPr>
              <w:jc w:val="center"/>
              <w:rPr>
                <w:rFonts w:eastAsiaTheme="minorEastAsia"/>
                <w:szCs w:val="21"/>
              </w:rPr>
            </w:pPr>
            <w:r w:rsidRPr="003E69A9">
              <w:rPr>
                <w:rFonts w:eastAsiaTheme="minorEastAsia"/>
                <w:szCs w:val="21"/>
              </w:rPr>
              <w:t>70</w:t>
            </w:r>
          </w:p>
        </w:tc>
        <w:tc>
          <w:tcPr>
            <w:tcW w:w="947" w:type="dxa"/>
            <w:tcBorders>
              <w:top w:val="nil"/>
              <w:left w:val="nil"/>
              <w:bottom w:val="single" w:sz="4" w:space="0" w:color="auto"/>
              <w:right w:val="single" w:sz="4" w:space="0" w:color="auto"/>
            </w:tcBorders>
            <w:shd w:val="clear" w:color="auto" w:fill="auto"/>
            <w:noWrap/>
            <w:vAlign w:val="bottom"/>
            <w:hideMark/>
          </w:tcPr>
          <w:p w14:paraId="59208D90" w14:textId="77777777" w:rsidR="00D417F2" w:rsidRPr="003E69A9" w:rsidRDefault="00D417F2" w:rsidP="003E69A9">
            <w:pPr>
              <w:jc w:val="center"/>
              <w:rPr>
                <w:rFonts w:eastAsiaTheme="minorEastAsia"/>
                <w:szCs w:val="21"/>
              </w:rPr>
            </w:pPr>
            <w:r w:rsidRPr="003E69A9">
              <w:rPr>
                <w:rFonts w:eastAsiaTheme="minorEastAsia"/>
                <w:szCs w:val="21"/>
              </w:rPr>
              <w:t>70</w:t>
            </w:r>
          </w:p>
        </w:tc>
        <w:tc>
          <w:tcPr>
            <w:tcW w:w="947" w:type="dxa"/>
            <w:tcBorders>
              <w:top w:val="nil"/>
              <w:left w:val="nil"/>
              <w:bottom w:val="single" w:sz="4" w:space="0" w:color="auto"/>
              <w:right w:val="single" w:sz="4" w:space="0" w:color="auto"/>
            </w:tcBorders>
            <w:shd w:val="clear" w:color="auto" w:fill="auto"/>
            <w:noWrap/>
            <w:vAlign w:val="bottom"/>
            <w:hideMark/>
          </w:tcPr>
          <w:p w14:paraId="50E3C4E6" w14:textId="77777777" w:rsidR="00D417F2" w:rsidRPr="003E69A9" w:rsidRDefault="00D417F2" w:rsidP="003E69A9">
            <w:pPr>
              <w:jc w:val="center"/>
              <w:rPr>
                <w:rFonts w:eastAsiaTheme="minorEastAsia"/>
                <w:szCs w:val="21"/>
              </w:rPr>
            </w:pPr>
            <w:r w:rsidRPr="003E69A9">
              <w:rPr>
                <w:rFonts w:eastAsiaTheme="minorEastAsia"/>
                <w:szCs w:val="21"/>
              </w:rPr>
              <w:t>70</w:t>
            </w:r>
          </w:p>
        </w:tc>
        <w:tc>
          <w:tcPr>
            <w:tcW w:w="1092" w:type="dxa"/>
            <w:tcBorders>
              <w:top w:val="nil"/>
              <w:left w:val="nil"/>
              <w:bottom w:val="single" w:sz="4" w:space="0" w:color="auto"/>
              <w:right w:val="single" w:sz="4" w:space="0" w:color="auto"/>
            </w:tcBorders>
            <w:vAlign w:val="bottom"/>
          </w:tcPr>
          <w:p w14:paraId="4D05817F" w14:textId="77777777" w:rsidR="00D417F2" w:rsidRPr="003E69A9" w:rsidRDefault="00D417F2" w:rsidP="003E69A9">
            <w:pPr>
              <w:jc w:val="center"/>
              <w:rPr>
                <w:rFonts w:eastAsiaTheme="minorEastAsia"/>
                <w:szCs w:val="21"/>
              </w:rPr>
            </w:pPr>
            <w:r w:rsidRPr="003E69A9">
              <w:rPr>
                <w:rFonts w:eastAsiaTheme="minorEastAsia"/>
                <w:szCs w:val="21"/>
              </w:rPr>
              <w:t>135</w:t>
            </w:r>
          </w:p>
        </w:tc>
        <w:tc>
          <w:tcPr>
            <w:tcW w:w="1091" w:type="dxa"/>
            <w:tcBorders>
              <w:top w:val="nil"/>
              <w:left w:val="nil"/>
              <w:bottom w:val="single" w:sz="4" w:space="0" w:color="auto"/>
              <w:right w:val="single" w:sz="4" w:space="0" w:color="auto"/>
            </w:tcBorders>
            <w:vAlign w:val="bottom"/>
          </w:tcPr>
          <w:p w14:paraId="6745CC16" w14:textId="77777777" w:rsidR="00D417F2" w:rsidRPr="003E69A9" w:rsidRDefault="00D417F2" w:rsidP="003E69A9">
            <w:pPr>
              <w:jc w:val="center"/>
              <w:rPr>
                <w:rFonts w:eastAsiaTheme="minorEastAsia"/>
                <w:szCs w:val="21"/>
              </w:rPr>
            </w:pPr>
            <w:r w:rsidRPr="003E69A9">
              <w:rPr>
                <w:rFonts w:eastAsiaTheme="minorEastAsia"/>
                <w:szCs w:val="21"/>
              </w:rPr>
              <w:t>135</w:t>
            </w:r>
          </w:p>
        </w:tc>
        <w:tc>
          <w:tcPr>
            <w:tcW w:w="1091" w:type="dxa"/>
            <w:tcBorders>
              <w:top w:val="nil"/>
              <w:left w:val="nil"/>
              <w:bottom w:val="single" w:sz="4" w:space="0" w:color="auto"/>
              <w:right w:val="single" w:sz="4" w:space="0" w:color="auto"/>
            </w:tcBorders>
            <w:vAlign w:val="bottom"/>
          </w:tcPr>
          <w:p w14:paraId="7BB357DB" w14:textId="77777777" w:rsidR="00D417F2" w:rsidRPr="003E69A9" w:rsidRDefault="00D417F2" w:rsidP="003E69A9">
            <w:pPr>
              <w:jc w:val="center"/>
              <w:rPr>
                <w:rFonts w:eastAsiaTheme="minorEastAsia"/>
                <w:szCs w:val="21"/>
              </w:rPr>
            </w:pPr>
            <w:r w:rsidRPr="003E69A9">
              <w:rPr>
                <w:rFonts w:eastAsiaTheme="minorEastAsia"/>
                <w:szCs w:val="21"/>
              </w:rPr>
              <w:t>139</w:t>
            </w:r>
          </w:p>
        </w:tc>
      </w:tr>
      <w:tr w:rsidR="00D417F2" w:rsidRPr="003E69A9" w14:paraId="41562F57" w14:textId="77777777" w:rsidTr="005117DB">
        <w:trPr>
          <w:trHeight w:val="345"/>
        </w:trPr>
        <w:tc>
          <w:tcPr>
            <w:tcW w:w="2261" w:type="dxa"/>
            <w:tcBorders>
              <w:top w:val="nil"/>
              <w:left w:val="single" w:sz="8" w:space="0" w:color="auto"/>
              <w:bottom w:val="single" w:sz="8" w:space="0" w:color="auto"/>
              <w:right w:val="single" w:sz="4" w:space="0" w:color="auto"/>
            </w:tcBorders>
            <w:shd w:val="clear" w:color="auto" w:fill="auto"/>
            <w:vAlign w:val="center"/>
            <w:hideMark/>
          </w:tcPr>
          <w:p w14:paraId="38F619F8" w14:textId="77777777" w:rsidR="00D417F2" w:rsidRPr="003E69A9" w:rsidRDefault="00D417F2" w:rsidP="003E69A9">
            <w:pPr>
              <w:widowControl/>
              <w:jc w:val="center"/>
              <w:rPr>
                <w:rFonts w:eastAsiaTheme="minorEastAsia"/>
                <w:color w:val="000000"/>
                <w:kern w:val="0"/>
                <w:szCs w:val="21"/>
              </w:rPr>
            </w:pPr>
            <w:r w:rsidRPr="003E69A9">
              <w:rPr>
                <w:rFonts w:eastAsiaTheme="minorEastAsia"/>
                <w:color w:val="000000"/>
                <w:kern w:val="0"/>
                <w:szCs w:val="21"/>
              </w:rPr>
              <w:t>相对偏差</w:t>
            </w:r>
          </w:p>
        </w:tc>
        <w:tc>
          <w:tcPr>
            <w:tcW w:w="1000" w:type="dxa"/>
            <w:tcBorders>
              <w:top w:val="nil"/>
              <w:left w:val="nil"/>
              <w:bottom w:val="single" w:sz="8" w:space="0" w:color="auto"/>
              <w:right w:val="single" w:sz="4" w:space="0" w:color="auto"/>
            </w:tcBorders>
            <w:shd w:val="clear" w:color="auto" w:fill="auto"/>
            <w:noWrap/>
            <w:vAlign w:val="bottom"/>
            <w:hideMark/>
          </w:tcPr>
          <w:p w14:paraId="544F085F" w14:textId="77777777" w:rsidR="00D417F2" w:rsidRPr="003E69A9" w:rsidRDefault="00D417F2" w:rsidP="003E69A9">
            <w:pPr>
              <w:jc w:val="center"/>
              <w:rPr>
                <w:rFonts w:eastAsiaTheme="minorEastAsia"/>
                <w:szCs w:val="21"/>
              </w:rPr>
            </w:pPr>
            <w:r w:rsidRPr="003E69A9">
              <w:rPr>
                <w:rFonts w:eastAsiaTheme="minorEastAsia"/>
                <w:szCs w:val="21"/>
              </w:rPr>
              <w:t>-16.7%</w:t>
            </w:r>
          </w:p>
        </w:tc>
        <w:tc>
          <w:tcPr>
            <w:tcW w:w="947" w:type="dxa"/>
            <w:tcBorders>
              <w:top w:val="nil"/>
              <w:left w:val="nil"/>
              <w:bottom w:val="single" w:sz="8" w:space="0" w:color="auto"/>
              <w:right w:val="single" w:sz="4" w:space="0" w:color="auto"/>
            </w:tcBorders>
            <w:shd w:val="clear" w:color="auto" w:fill="auto"/>
            <w:noWrap/>
            <w:vAlign w:val="bottom"/>
            <w:hideMark/>
          </w:tcPr>
          <w:p w14:paraId="77011713" w14:textId="77777777" w:rsidR="00D417F2" w:rsidRPr="003E69A9" w:rsidRDefault="00D417F2" w:rsidP="003E69A9">
            <w:pPr>
              <w:jc w:val="center"/>
              <w:rPr>
                <w:rFonts w:eastAsiaTheme="minorEastAsia"/>
                <w:szCs w:val="21"/>
              </w:rPr>
            </w:pPr>
            <w:r w:rsidRPr="003E69A9">
              <w:rPr>
                <w:rFonts w:eastAsiaTheme="minorEastAsia"/>
                <w:szCs w:val="21"/>
              </w:rPr>
              <w:t>-16.7%</w:t>
            </w:r>
          </w:p>
        </w:tc>
        <w:tc>
          <w:tcPr>
            <w:tcW w:w="947" w:type="dxa"/>
            <w:tcBorders>
              <w:top w:val="nil"/>
              <w:left w:val="nil"/>
              <w:bottom w:val="single" w:sz="8" w:space="0" w:color="auto"/>
              <w:right w:val="single" w:sz="4" w:space="0" w:color="auto"/>
            </w:tcBorders>
            <w:shd w:val="clear" w:color="auto" w:fill="auto"/>
            <w:noWrap/>
            <w:vAlign w:val="bottom"/>
            <w:hideMark/>
          </w:tcPr>
          <w:p w14:paraId="7FDF29B0" w14:textId="77777777" w:rsidR="00D417F2" w:rsidRPr="003E69A9" w:rsidRDefault="00D417F2" w:rsidP="003E69A9">
            <w:pPr>
              <w:jc w:val="center"/>
              <w:rPr>
                <w:rFonts w:eastAsiaTheme="minorEastAsia"/>
                <w:szCs w:val="21"/>
              </w:rPr>
            </w:pPr>
            <w:r w:rsidRPr="003E69A9">
              <w:rPr>
                <w:rFonts w:eastAsiaTheme="minorEastAsia"/>
                <w:szCs w:val="21"/>
              </w:rPr>
              <w:t>-16.7%</w:t>
            </w:r>
          </w:p>
        </w:tc>
        <w:tc>
          <w:tcPr>
            <w:tcW w:w="1092" w:type="dxa"/>
            <w:tcBorders>
              <w:top w:val="nil"/>
              <w:left w:val="nil"/>
              <w:bottom w:val="single" w:sz="8" w:space="0" w:color="auto"/>
              <w:right w:val="single" w:sz="4" w:space="0" w:color="auto"/>
            </w:tcBorders>
            <w:vAlign w:val="bottom"/>
          </w:tcPr>
          <w:p w14:paraId="2F4F3375" w14:textId="77777777" w:rsidR="00D417F2" w:rsidRPr="003E69A9" w:rsidRDefault="00D417F2" w:rsidP="003E69A9">
            <w:pPr>
              <w:jc w:val="center"/>
              <w:rPr>
                <w:rFonts w:eastAsiaTheme="minorEastAsia"/>
                <w:szCs w:val="21"/>
              </w:rPr>
            </w:pPr>
            <w:r w:rsidRPr="003E69A9">
              <w:rPr>
                <w:rFonts w:eastAsiaTheme="minorEastAsia"/>
                <w:szCs w:val="21"/>
              </w:rPr>
              <w:t>-12.5%</w:t>
            </w:r>
          </w:p>
        </w:tc>
        <w:tc>
          <w:tcPr>
            <w:tcW w:w="1091" w:type="dxa"/>
            <w:tcBorders>
              <w:top w:val="nil"/>
              <w:left w:val="nil"/>
              <w:bottom w:val="single" w:sz="8" w:space="0" w:color="auto"/>
              <w:right w:val="single" w:sz="4" w:space="0" w:color="auto"/>
            </w:tcBorders>
            <w:vAlign w:val="bottom"/>
          </w:tcPr>
          <w:p w14:paraId="0C75E659" w14:textId="77777777" w:rsidR="00D417F2" w:rsidRPr="003E69A9" w:rsidRDefault="00D417F2" w:rsidP="003E69A9">
            <w:pPr>
              <w:jc w:val="center"/>
              <w:rPr>
                <w:rFonts w:eastAsiaTheme="minorEastAsia"/>
                <w:szCs w:val="21"/>
              </w:rPr>
            </w:pPr>
            <w:r w:rsidRPr="003E69A9">
              <w:rPr>
                <w:rFonts w:eastAsiaTheme="minorEastAsia"/>
                <w:szCs w:val="21"/>
              </w:rPr>
              <w:t>-12.5%</w:t>
            </w:r>
          </w:p>
        </w:tc>
        <w:tc>
          <w:tcPr>
            <w:tcW w:w="1091" w:type="dxa"/>
            <w:tcBorders>
              <w:top w:val="nil"/>
              <w:left w:val="nil"/>
              <w:bottom w:val="single" w:sz="8" w:space="0" w:color="auto"/>
              <w:right w:val="single" w:sz="4" w:space="0" w:color="auto"/>
            </w:tcBorders>
            <w:vAlign w:val="bottom"/>
          </w:tcPr>
          <w:p w14:paraId="2212ABD1" w14:textId="77777777" w:rsidR="00D417F2" w:rsidRPr="003E69A9" w:rsidRDefault="00D417F2" w:rsidP="003E69A9">
            <w:pPr>
              <w:jc w:val="center"/>
              <w:rPr>
                <w:rFonts w:eastAsiaTheme="minorEastAsia"/>
                <w:szCs w:val="21"/>
              </w:rPr>
            </w:pPr>
            <w:r w:rsidRPr="003E69A9">
              <w:rPr>
                <w:rFonts w:eastAsiaTheme="minorEastAsia"/>
                <w:szCs w:val="21"/>
              </w:rPr>
              <w:t>-15.8%</w:t>
            </w:r>
          </w:p>
        </w:tc>
      </w:tr>
    </w:tbl>
    <w:p w14:paraId="22630236" w14:textId="77777777" w:rsidR="00D417F2" w:rsidRPr="00667646" w:rsidRDefault="00D417F2">
      <w:pPr>
        <w:pStyle w:val="3"/>
        <w:rPr>
          <w:rFonts w:eastAsiaTheme="minorEastAsia"/>
          <w:sz w:val="28"/>
          <w:szCs w:val="28"/>
        </w:rPr>
      </w:pPr>
      <w:bookmarkStart w:id="23" w:name="_Toc44507625"/>
      <w:bookmarkStart w:id="24" w:name="_Toc44509456"/>
      <w:bookmarkStart w:id="25" w:name="_Toc44512434"/>
      <w:bookmarkStart w:id="26" w:name="_Toc44512494"/>
      <w:bookmarkStart w:id="27" w:name="_Toc80101438"/>
      <w:r w:rsidRPr="00667646">
        <w:rPr>
          <w:rFonts w:eastAsiaTheme="minorEastAsia"/>
          <w:sz w:val="28"/>
          <w:szCs w:val="28"/>
        </w:rPr>
        <w:t>2.5.2</w:t>
      </w:r>
      <w:r w:rsidRPr="00667646">
        <w:rPr>
          <w:rFonts w:eastAsiaTheme="minorEastAsia"/>
          <w:sz w:val="28"/>
          <w:szCs w:val="28"/>
        </w:rPr>
        <w:t>荧光检测</w:t>
      </w:r>
      <w:bookmarkEnd w:id="23"/>
      <w:bookmarkEnd w:id="24"/>
      <w:bookmarkEnd w:id="25"/>
      <w:bookmarkEnd w:id="26"/>
      <w:bookmarkEnd w:id="27"/>
    </w:p>
    <w:p w14:paraId="4B5890C8" w14:textId="77777777" w:rsidR="001374E0" w:rsidRDefault="001374E0" w:rsidP="001374E0">
      <w:pPr>
        <w:spacing w:line="360" w:lineRule="auto"/>
        <w:ind w:firstLineChars="200" w:firstLine="480"/>
        <w:rPr>
          <w:rFonts w:eastAsiaTheme="minorEastAsia"/>
          <w:color w:val="000000" w:themeColor="text1"/>
          <w:sz w:val="24"/>
        </w:rPr>
      </w:pPr>
      <w:r w:rsidRPr="001374E0">
        <w:rPr>
          <w:rFonts w:eastAsiaTheme="minorEastAsia"/>
          <w:sz w:val="24"/>
        </w:rPr>
        <w:t>荧光检测是实时荧光定量</w:t>
      </w:r>
      <w:r w:rsidRPr="001374E0">
        <w:rPr>
          <w:rFonts w:eastAsiaTheme="minorEastAsia"/>
          <w:sz w:val="24"/>
        </w:rPr>
        <w:t>PCR</w:t>
      </w:r>
      <w:r w:rsidRPr="001374E0">
        <w:rPr>
          <w:rFonts w:eastAsiaTheme="minorEastAsia"/>
          <w:sz w:val="24"/>
        </w:rPr>
        <w:t>仪中关键功能，</w:t>
      </w:r>
      <w:r>
        <w:rPr>
          <w:rFonts w:eastAsiaTheme="minorEastAsia" w:hint="eastAsia"/>
          <w:color w:val="000000" w:themeColor="text1"/>
          <w:sz w:val="24"/>
        </w:rPr>
        <w:t>包括</w:t>
      </w:r>
      <w:r w:rsidR="00D417F2" w:rsidRPr="00667646">
        <w:rPr>
          <w:rFonts w:eastAsiaTheme="minorEastAsia"/>
          <w:color w:val="000000" w:themeColor="text1"/>
          <w:sz w:val="24"/>
        </w:rPr>
        <w:t>荧光强度的重复性、均匀度、</w:t>
      </w:r>
      <w:r w:rsidR="00F63737">
        <w:rPr>
          <w:rFonts w:eastAsiaTheme="minorEastAsia" w:hint="eastAsia"/>
          <w:color w:val="000000" w:themeColor="text1"/>
          <w:sz w:val="24"/>
        </w:rPr>
        <w:t>和</w:t>
      </w:r>
      <w:r w:rsidR="00D417F2" w:rsidRPr="00667646">
        <w:rPr>
          <w:rFonts w:eastAsiaTheme="minorEastAsia"/>
          <w:color w:val="000000" w:themeColor="text1"/>
          <w:sz w:val="24"/>
        </w:rPr>
        <w:t>线性等</w:t>
      </w:r>
      <w:r w:rsidR="00F63737">
        <w:rPr>
          <w:rFonts w:eastAsiaTheme="minorEastAsia"/>
          <w:color w:val="000000" w:themeColor="text1"/>
          <w:sz w:val="24"/>
        </w:rPr>
        <w:t>3</w:t>
      </w:r>
      <w:r w:rsidR="00D417F2" w:rsidRPr="00667646">
        <w:rPr>
          <w:rFonts w:eastAsiaTheme="minorEastAsia"/>
          <w:color w:val="000000" w:themeColor="text1"/>
          <w:sz w:val="24"/>
        </w:rPr>
        <w:t>个主要参数</w:t>
      </w:r>
      <w:r w:rsidR="00F63737">
        <w:rPr>
          <w:rFonts w:eastAsiaTheme="minorEastAsia" w:hint="eastAsia"/>
          <w:color w:val="000000" w:themeColor="text1"/>
          <w:sz w:val="24"/>
        </w:rPr>
        <w:t>。</w:t>
      </w:r>
    </w:p>
    <w:p w14:paraId="1FB72738" w14:textId="77777777" w:rsidR="001374E0" w:rsidRPr="001374E0" w:rsidRDefault="001374E0" w:rsidP="001374E0">
      <w:pPr>
        <w:spacing w:line="360" w:lineRule="auto"/>
        <w:rPr>
          <w:rFonts w:eastAsiaTheme="minorEastAsia"/>
          <w:sz w:val="24"/>
        </w:rPr>
      </w:pPr>
      <w:r w:rsidRPr="001374E0">
        <w:rPr>
          <w:rFonts w:eastAsiaTheme="minorEastAsia"/>
          <w:b/>
          <w:color w:val="000000"/>
          <w:kern w:val="0"/>
          <w:sz w:val="24"/>
        </w:rPr>
        <w:t>检测试剂的</w:t>
      </w:r>
      <w:r w:rsidRPr="001374E0">
        <w:rPr>
          <w:rFonts w:eastAsiaTheme="minorEastAsia" w:hint="eastAsia"/>
          <w:b/>
          <w:color w:val="000000"/>
          <w:kern w:val="0"/>
          <w:sz w:val="24"/>
        </w:rPr>
        <w:t>确定</w:t>
      </w:r>
    </w:p>
    <w:p w14:paraId="50684BA9" w14:textId="6C08DED0" w:rsidR="001374E0" w:rsidRPr="00DA4A16" w:rsidRDefault="001374E0" w:rsidP="00DA4A16">
      <w:pPr>
        <w:spacing w:line="360" w:lineRule="auto"/>
        <w:ind w:firstLineChars="200" w:firstLine="480"/>
        <w:rPr>
          <w:rFonts w:eastAsiaTheme="minorEastAsia"/>
          <w:color w:val="000000" w:themeColor="text1"/>
          <w:sz w:val="24"/>
        </w:rPr>
      </w:pPr>
      <w:r>
        <w:rPr>
          <w:rFonts w:eastAsiaTheme="minorEastAsia" w:hint="eastAsia"/>
          <w:sz w:val="24"/>
        </w:rPr>
        <w:lastRenderedPageBreak/>
        <w:t>由于荧光染料稳定</w:t>
      </w:r>
      <w:r w:rsidR="007320FF">
        <w:rPr>
          <w:rFonts w:eastAsiaTheme="minorEastAsia" w:hint="eastAsia"/>
          <w:sz w:val="24"/>
        </w:rPr>
        <w:t>差</w:t>
      </w:r>
      <w:r>
        <w:rPr>
          <w:rFonts w:eastAsiaTheme="minorEastAsia" w:hint="eastAsia"/>
          <w:sz w:val="24"/>
        </w:rPr>
        <w:t>，易见光</w:t>
      </w:r>
      <w:r w:rsidR="007320FF">
        <w:rPr>
          <w:rFonts w:eastAsiaTheme="minorEastAsia" w:hint="eastAsia"/>
          <w:sz w:val="24"/>
        </w:rPr>
        <w:t>衰减，目前还</w:t>
      </w:r>
      <w:r>
        <w:rPr>
          <w:rFonts w:eastAsiaTheme="minorEastAsia" w:hint="eastAsia"/>
          <w:sz w:val="24"/>
        </w:rPr>
        <w:t>没有</w:t>
      </w:r>
      <w:r w:rsidR="007320FF">
        <w:rPr>
          <w:rFonts w:eastAsiaTheme="minorEastAsia" w:hint="eastAsia"/>
          <w:sz w:val="24"/>
        </w:rPr>
        <w:t>适用于荧光定量</w:t>
      </w:r>
      <w:r w:rsidR="007320FF">
        <w:rPr>
          <w:rFonts w:eastAsiaTheme="minorEastAsia" w:hint="eastAsia"/>
          <w:sz w:val="24"/>
        </w:rPr>
        <w:t>PCR</w:t>
      </w:r>
      <w:r w:rsidR="007320FF">
        <w:rPr>
          <w:rFonts w:eastAsiaTheme="minorEastAsia" w:hint="eastAsia"/>
          <w:sz w:val="24"/>
        </w:rPr>
        <w:t>仪的</w:t>
      </w:r>
      <w:r w:rsidRPr="001374E0">
        <w:rPr>
          <w:rFonts w:eastAsiaTheme="minorEastAsia"/>
          <w:sz w:val="24"/>
        </w:rPr>
        <w:t>荧光</w:t>
      </w:r>
      <w:r w:rsidR="007320FF">
        <w:rPr>
          <w:rFonts w:eastAsiaTheme="minorEastAsia" w:hint="eastAsia"/>
          <w:sz w:val="24"/>
        </w:rPr>
        <w:t>标准物质</w:t>
      </w:r>
      <w:r w:rsidRPr="001374E0">
        <w:rPr>
          <w:rFonts w:eastAsiaTheme="minorEastAsia"/>
          <w:sz w:val="24"/>
        </w:rPr>
        <w:t>，仅有适用于数字</w:t>
      </w:r>
      <w:r w:rsidRPr="001374E0">
        <w:rPr>
          <w:rFonts w:eastAsiaTheme="minorEastAsia"/>
          <w:sz w:val="24"/>
        </w:rPr>
        <w:t>PCR</w:t>
      </w:r>
      <w:r w:rsidRPr="001374E0">
        <w:rPr>
          <w:rFonts w:eastAsiaTheme="minorEastAsia"/>
          <w:sz w:val="24"/>
        </w:rPr>
        <w:t>仪的</w:t>
      </w:r>
      <w:r w:rsidR="007320FF">
        <w:rPr>
          <w:rFonts w:eastAsiaTheme="minorEastAsia" w:hint="eastAsia"/>
          <w:sz w:val="24"/>
        </w:rPr>
        <w:t>两种</w:t>
      </w:r>
      <w:r w:rsidRPr="001374E0">
        <w:rPr>
          <w:rFonts w:eastAsiaTheme="minorEastAsia"/>
          <w:sz w:val="24"/>
        </w:rPr>
        <w:t>荧光标准物质</w:t>
      </w:r>
      <w:r w:rsidR="007320FF">
        <w:rPr>
          <w:rFonts w:eastAsiaTheme="minorEastAsia" w:hint="eastAsia"/>
          <w:sz w:val="24"/>
        </w:rPr>
        <w:t>FAM</w:t>
      </w:r>
      <w:r w:rsidR="007320FF">
        <w:rPr>
          <w:rFonts w:eastAsiaTheme="minorEastAsia" w:hint="eastAsia"/>
          <w:sz w:val="24"/>
        </w:rPr>
        <w:t>和</w:t>
      </w:r>
      <w:r w:rsidR="007320FF">
        <w:rPr>
          <w:rFonts w:eastAsiaTheme="minorEastAsia" w:hint="eastAsia"/>
          <w:sz w:val="24"/>
        </w:rPr>
        <w:t>HEX</w:t>
      </w:r>
      <w:r w:rsidR="007320FF">
        <w:rPr>
          <w:rFonts w:eastAsiaTheme="minorEastAsia"/>
          <w:sz w:val="24"/>
        </w:rPr>
        <w:t>。</w:t>
      </w:r>
      <w:r w:rsidRPr="001374E0">
        <w:rPr>
          <w:rFonts w:eastAsiaTheme="minorEastAsia"/>
          <w:sz w:val="24"/>
        </w:rPr>
        <w:t>本</w:t>
      </w:r>
      <w:r w:rsidR="00D52423">
        <w:rPr>
          <w:rFonts w:eastAsiaTheme="minorEastAsia"/>
          <w:sz w:val="24"/>
        </w:rPr>
        <w:t>文件</w:t>
      </w:r>
      <w:r w:rsidRPr="001374E0">
        <w:rPr>
          <w:rFonts w:eastAsiaTheme="minorEastAsia"/>
          <w:sz w:val="24"/>
        </w:rPr>
        <w:t>并不涉及荧光强度绝对值的</w:t>
      </w:r>
      <w:r w:rsidR="007320FF">
        <w:rPr>
          <w:rFonts w:eastAsiaTheme="minorEastAsia" w:hint="eastAsia"/>
          <w:sz w:val="24"/>
        </w:rPr>
        <w:t>检测</w:t>
      </w:r>
      <w:r w:rsidRPr="001374E0">
        <w:rPr>
          <w:rFonts w:eastAsiaTheme="minorEastAsia"/>
          <w:sz w:val="24"/>
        </w:rPr>
        <w:t>，所以本</w:t>
      </w:r>
      <w:r w:rsidR="00D52423">
        <w:rPr>
          <w:rFonts w:eastAsiaTheme="minorEastAsia"/>
          <w:sz w:val="24"/>
        </w:rPr>
        <w:t>文件</w:t>
      </w:r>
      <w:r w:rsidRPr="001374E0">
        <w:rPr>
          <w:rFonts w:eastAsiaTheme="minorEastAsia"/>
          <w:sz w:val="24"/>
        </w:rPr>
        <w:t>征求</w:t>
      </w:r>
      <w:proofErr w:type="gramStart"/>
      <w:r w:rsidRPr="001374E0">
        <w:rPr>
          <w:rFonts w:eastAsiaTheme="minorEastAsia"/>
          <w:sz w:val="24"/>
        </w:rPr>
        <w:t>意见稿用荧光</w:t>
      </w:r>
      <w:proofErr w:type="gramEnd"/>
      <w:r w:rsidR="007320FF">
        <w:rPr>
          <w:rFonts w:eastAsiaTheme="minorEastAsia" w:hint="eastAsia"/>
          <w:sz w:val="24"/>
        </w:rPr>
        <w:t>参比物质进行性能检测。</w:t>
      </w:r>
      <w:r w:rsidR="007320FF" w:rsidRPr="001374E0">
        <w:rPr>
          <w:rFonts w:eastAsiaTheme="minorEastAsia"/>
          <w:sz w:val="24"/>
        </w:rPr>
        <w:t>荧光</w:t>
      </w:r>
      <w:r w:rsidR="007320FF">
        <w:rPr>
          <w:rFonts w:eastAsiaTheme="minorEastAsia" w:hint="eastAsia"/>
          <w:sz w:val="24"/>
        </w:rPr>
        <w:t>参比物质</w:t>
      </w:r>
      <w:r w:rsidRPr="001374E0">
        <w:rPr>
          <w:rFonts w:eastAsiaTheme="minorEastAsia"/>
          <w:sz w:val="24"/>
        </w:rPr>
        <w:t>采用纯度为</w:t>
      </w:r>
      <w:r w:rsidRPr="001374E0">
        <w:rPr>
          <w:rFonts w:eastAsiaTheme="minorEastAsia"/>
          <w:sz w:val="24"/>
        </w:rPr>
        <w:t>95%</w:t>
      </w:r>
      <w:r w:rsidR="007320FF">
        <w:rPr>
          <w:rFonts w:eastAsiaTheme="minorEastAsia" w:hint="eastAsia"/>
          <w:sz w:val="24"/>
        </w:rPr>
        <w:t>以上的</w:t>
      </w:r>
      <w:r w:rsidRPr="001374E0">
        <w:rPr>
          <w:rFonts w:eastAsiaTheme="minorEastAsia"/>
          <w:sz w:val="24"/>
        </w:rPr>
        <w:t>荧光</w:t>
      </w:r>
      <w:r w:rsidR="007320FF">
        <w:rPr>
          <w:rFonts w:eastAsiaTheme="minorEastAsia" w:hint="eastAsia"/>
          <w:sz w:val="24"/>
        </w:rPr>
        <w:t>染料，</w:t>
      </w:r>
      <w:r w:rsidR="00DA4A16">
        <w:rPr>
          <w:rFonts w:eastAsiaTheme="minorEastAsia" w:hint="eastAsia"/>
          <w:sz w:val="24"/>
        </w:rPr>
        <w:t>附录</w:t>
      </w:r>
      <w:r w:rsidR="00DA4A16">
        <w:rPr>
          <w:rFonts w:eastAsiaTheme="minorEastAsia" w:hint="eastAsia"/>
          <w:sz w:val="24"/>
        </w:rPr>
        <w:t>C</w:t>
      </w:r>
      <w:r w:rsidR="00DA4A16">
        <w:rPr>
          <w:rFonts w:eastAsiaTheme="minorEastAsia" w:hint="eastAsia"/>
          <w:sz w:val="24"/>
        </w:rPr>
        <w:t>中给出了</w:t>
      </w:r>
      <w:r w:rsidR="00DA4A16" w:rsidRPr="001374E0">
        <w:rPr>
          <w:rFonts w:eastAsiaTheme="minorEastAsia"/>
          <w:sz w:val="24"/>
        </w:rPr>
        <w:t>荧光</w:t>
      </w:r>
      <w:r w:rsidR="00DA4A16">
        <w:rPr>
          <w:rFonts w:eastAsiaTheme="minorEastAsia" w:hint="eastAsia"/>
          <w:sz w:val="24"/>
        </w:rPr>
        <w:t>参比物质的</w:t>
      </w:r>
      <w:r w:rsidR="00DA4A16">
        <w:rPr>
          <w:rFonts w:eastAsiaTheme="minorEastAsia" w:hint="eastAsia"/>
          <w:sz w:val="24"/>
        </w:rPr>
        <w:t>CAS</w:t>
      </w:r>
      <w:r w:rsidR="00DA4A16">
        <w:rPr>
          <w:rFonts w:eastAsiaTheme="minorEastAsia" w:hint="eastAsia"/>
          <w:sz w:val="24"/>
        </w:rPr>
        <w:t>登陆号和荧光参比</w:t>
      </w:r>
      <w:r w:rsidRPr="001374E0">
        <w:rPr>
          <w:rFonts w:eastAsiaTheme="minorEastAsia"/>
          <w:sz w:val="24"/>
        </w:rPr>
        <w:t>溶液</w:t>
      </w:r>
      <w:r w:rsidR="00DA4A16">
        <w:rPr>
          <w:rFonts w:eastAsiaTheme="minorEastAsia" w:hint="eastAsia"/>
          <w:sz w:val="24"/>
        </w:rPr>
        <w:t>的</w:t>
      </w:r>
      <w:r w:rsidRPr="001374E0">
        <w:rPr>
          <w:rFonts w:eastAsiaTheme="minorEastAsia"/>
          <w:sz w:val="24"/>
        </w:rPr>
        <w:t>配制方法。</w:t>
      </w:r>
    </w:p>
    <w:p w14:paraId="4C2B74B3" w14:textId="77777777" w:rsidR="001374E0" w:rsidRPr="005058BF" w:rsidRDefault="001374E0" w:rsidP="001374E0">
      <w:pPr>
        <w:spacing w:line="360" w:lineRule="auto"/>
        <w:rPr>
          <w:rFonts w:eastAsiaTheme="minorEastAsia"/>
          <w:b/>
          <w:color w:val="000000"/>
          <w:kern w:val="0"/>
          <w:sz w:val="24"/>
        </w:rPr>
      </w:pPr>
      <w:r w:rsidRPr="005058BF">
        <w:rPr>
          <w:rFonts w:eastAsiaTheme="minorEastAsia"/>
          <w:b/>
          <w:color w:val="000000"/>
          <w:kern w:val="0"/>
          <w:sz w:val="24"/>
        </w:rPr>
        <w:t>检测温度的选择</w:t>
      </w:r>
    </w:p>
    <w:p w14:paraId="3A28DCDB" w14:textId="6B361B05" w:rsidR="00DA4A16" w:rsidRDefault="00D61947" w:rsidP="006F5851">
      <w:pPr>
        <w:spacing w:line="360" w:lineRule="auto"/>
        <w:ind w:firstLineChars="200" w:firstLine="480"/>
        <w:rPr>
          <w:rFonts w:eastAsiaTheme="minorEastAsia"/>
          <w:sz w:val="24"/>
        </w:rPr>
      </w:pPr>
      <w:r w:rsidRPr="001374E0">
        <w:rPr>
          <w:rFonts w:eastAsiaTheme="minorEastAsia"/>
          <w:sz w:val="24"/>
        </w:rPr>
        <w:t>本</w:t>
      </w:r>
      <w:r w:rsidR="00D52423">
        <w:rPr>
          <w:rFonts w:eastAsiaTheme="minorEastAsia"/>
          <w:sz w:val="24"/>
        </w:rPr>
        <w:t>文件</w:t>
      </w:r>
      <w:r w:rsidRPr="001374E0">
        <w:rPr>
          <w:rFonts w:eastAsiaTheme="minorEastAsia"/>
          <w:sz w:val="24"/>
        </w:rPr>
        <w:t>征求意见</w:t>
      </w:r>
      <w:proofErr w:type="gramStart"/>
      <w:r w:rsidRPr="001374E0">
        <w:rPr>
          <w:rFonts w:eastAsiaTheme="minorEastAsia"/>
          <w:sz w:val="24"/>
        </w:rPr>
        <w:t>稿</w:t>
      </w:r>
      <w:r>
        <w:rPr>
          <w:rFonts w:eastAsiaTheme="minorEastAsia" w:hint="eastAsia"/>
          <w:sz w:val="24"/>
        </w:rPr>
        <w:t>要求</w:t>
      </w:r>
      <w:proofErr w:type="gramEnd"/>
      <w:r>
        <w:rPr>
          <w:rFonts w:eastAsiaTheme="minorEastAsia" w:hint="eastAsia"/>
          <w:sz w:val="24"/>
        </w:rPr>
        <w:t>荧光检测在恒定温度下进行，具体温度选择由待测仪器具体设置和荧光参比物质的稳定性决定。</w:t>
      </w:r>
      <w:r w:rsidR="001374E0" w:rsidRPr="001374E0">
        <w:rPr>
          <w:rFonts w:eastAsiaTheme="minorEastAsia"/>
          <w:sz w:val="24"/>
        </w:rPr>
        <w:t>由于荧光染料在高温下衰减严重，所以</w:t>
      </w:r>
      <w:r>
        <w:rPr>
          <w:rFonts w:eastAsiaTheme="minorEastAsia" w:hint="eastAsia"/>
          <w:sz w:val="24"/>
        </w:rPr>
        <w:t>举例</w:t>
      </w:r>
      <w:r w:rsidR="001374E0" w:rsidRPr="001374E0">
        <w:rPr>
          <w:rFonts w:eastAsiaTheme="minorEastAsia"/>
          <w:sz w:val="24"/>
        </w:rPr>
        <w:t>采用</w:t>
      </w:r>
      <w:r w:rsidR="001374E0" w:rsidRPr="001374E0">
        <w:rPr>
          <w:rFonts w:eastAsiaTheme="minorEastAsia"/>
          <w:sz w:val="24"/>
        </w:rPr>
        <w:t>37</w:t>
      </w:r>
      <w:r w:rsidR="00751309">
        <w:rPr>
          <w:rFonts w:eastAsiaTheme="minorEastAsia" w:hint="eastAsia"/>
          <w:sz w:val="24"/>
        </w:rPr>
        <w:t xml:space="preserve"> </w:t>
      </w:r>
      <w:r w:rsidR="001374E0" w:rsidRPr="001374E0">
        <w:rPr>
          <w:rFonts w:eastAsiaTheme="minorEastAsia"/>
          <w:sz w:val="24"/>
        </w:rPr>
        <w:t>℃</w:t>
      </w:r>
      <w:r w:rsidR="001374E0" w:rsidRPr="001374E0">
        <w:rPr>
          <w:rFonts w:eastAsiaTheme="minorEastAsia"/>
          <w:sz w:val="24"/>
        </w:rPr>
        <w:t>作为</w:t>
      </w:r>
      <w:r w:rsidR="005058BF">
        <w:rPr>
          <w:rFonts w:eastAsiaTheme="minorEastAsia" w:hint="eastAsia"/>
          <w:sz w:val="24"/>
        </w:rPr>
        <w:t>实验</w:t>
      </w:r>
      <w:r w:rsidR="001374E0" w:rsidRPr="001374E0">
        <w:rPr>
          <w:rFonts w:eastAsiaTheme="minorEastAsia"/>
          <w:sz w:val="24"/>
        </w:rPr>
        <w:t>温度。荧光</w:t>
      </w:r>
      <w:r w:rsidR="005058BF">
        <w:rPr>
          <w:rFonts w:eastAsiaTheme="minorEastAsia" w:hint="eastAsia"/>
          <w:sz w:val="24"/>
        </w:rPr>
        <w:t>参比溶液在此温度下</w:t>
      </w:r>
      <w:r w:rsidR="001374E0" w:rsidRPr="001374E0">
        <w:rPr>
          <w:rFonts w:eastAsiaTheme="minorEastAsia"/>
          <w:sz w:val="24"/>
        </w:rPr>
        <w:t>稳定性较高，检测十次</w:t>
      </w:r>
      <w:r w:rsidR="009607AE">
        <w:rPr>
          <w:rFonts w:eastAsiaTheme="minorEastAsia" w:hint="eastAsia"/>
          <w:sz w:val="24"/>
        </w:rPr>
        <w:t>后的</w:t>
      </w:r>
      <w:r w:rsidR="001374E0" w:rsidRPr="001374E0">
        <w:rPr>
          <w:rFonts w:eastAsiaTheme="minorEastAsia"/>
          <w:sz w:val="24"/>
        </w:rPr>
        <w:t>衰减</w:t>
      </w:r>
      <w:r w:rsidR="009607AE">
        <w:rPr>
          <w:rFonts w:eastAsiaTheme="minorEastAsia" w:hint="eastAsia"/>
          <w:sz w:val="24"/>
        </w:rPr>
        <w:t>非常小</w:t>
      </w:r>
      <w:r w:rsidR="006F5851">
        <w:rPr>
          <w:rFonts w:eastAsiaTheme="minorEastAsia" w:hint="eastAsia"/>
          <w:sz w:val="24"/>
        </w:rPr>
        <w:t>（表</w:t>
      </w:r>
      <w:r w:rsidR="00042DF7">
        <w:rPr>
          <w:rFonts w:eastAsiaTheme="minorEastAsia" w:hint="eastAsia"/>
          <w:sz w:val="24"/>
        </w:rPr>
        <w:t>5</w:t>
      </w:r>
      <w:r w:rsidR="006F5851">
        <w:rPr>
          <w:rFonts w:eastAsiaTheme="minorEastAsia" w:hint="eastAsia"/>
          <w:sz w:val="24"/>
        </w:rPr>
        <w:t>），满足重复性和均匀度的检测需求</w:t>
      </w:r>
      <w:r w:rsidR="001374E0" w:rsidRPr="001374E0">
        <w:rPr>
          <w:rFonts w:eastAsiaTheme="minorEastAsia"/>
          <w:sz w:val="24"/>
        </w:rPr>
        <w:t>。</w:t>
      </w:r>
    </w:p>
    <w:p w14:paraId="4CAD91A1" w14:textId="119F21A3" w:rsidR="009607AE" w:rsidRDefault="009607AE" w:rsidP="009607AE">
      <w:pPr>
        <w:spacing w:line="360" w:lineRule="auto"/>
        <w:jc w:val="center"/>
        <w:rPr>
          <w:rFonts w:eastAsiaTheme="minorEastAsia"/>
          <w:sz w:val="24"/>
        </w:rPr>
      </w:pPr>
      <w:r>
        <w:rPr>
          <w:rFonts w:eastAsiaTheme="minorEastAsia" w:hint="eastAsia"/>
          <w:sz w:val="24"/>
        </w:rPr>
        <w:t>表</w:t>
      </w:r>
      <w:r w:rsidR="00042DF7">
        <w:rPr>
          <w:rFonts w:eastAsiaTheme="minorEastAsia" w:hint="eastAsia"/>
          <w:sz w:val="24"/>
        </w:rPr>
        <w:t>5</w:t>
      </w:r>
      <w:r w:rsidR="006F5851">
        <w:rPr>
          <w:rFonts w:eastAsiaTheme="minorEastAsia" w:hint="eastAsia"/>
          <w:sz w:val="24"/>
        </w:rPr>
        <w:t xml:space="preserve"> </w:t>
      </w:r>
      <w:r w:rsidR="00113C4C">
        <w:rPr>
          <w:rFonts w:eastAsiaTheme="minorEastAsia" w:hint="eastAsia"/>
          <w:sz w:val="24"/>
        </w:rPr>
        <w:t>荧光参比溶液</w:t>
      </w:r>
      <w:r w:rsidR="00113C4C" w:rsidRPr="001374E0">
        <w:rPr>
          <w:rFonts w:eastAsiaTheme="minorEastAsia"/>
          <w:sz w:val="24"/>
        </w:rPr>
        <w:t>37℃</w:t>
      </w:r>
      <w:r w:rsidR="00113C4C">
        <w:rPr>
          <w:rFonts w:eastAsiaTheme="minorEastAsia" w:hint="eastAsia"/>
          <w:sz w:val="24"/>
        </w:rPr>
        <w:t>检测</w:t>
      </w:r>
      <w:r w:rsidR="00113C4C">
        <w:rPr>
          <w:rFonts w:eastAsiaTheme="minorEastAsia" w:hint="eastAsia"/>
          <w:sz w:val="24"/>
        </w:rPr>
        <w:t>10</w:t>
      </w:r>
      <w:r w:rsidR="00113C4C">
        <w:rPr>
          <w:rFonts w:eastAsiaTheme="minorEastAsia" w:hint="eastAsia"/>
          <w:sz w:val="24"/>
        </w:rPr>
        <w:t>次的荧光强度</w:t>
      </w:r>
    </w:p>
    <w:tbl>
      <w:tblPr>
        <w:tblW w:w="6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103"/>
        <w:gridCol w:w="992"/>
        <w:gridCol w:w="1134"/>
        <w:gridCol w:w="1984"/>
      </w:tblGrid>
      <w:tr w:rsidR="006F5851" w:rsidRPr="00B42627" w14:paraId="0CD04F35" w14:textId="77777777" w:rsidTr="00113C4C">
        <w:trPr>
          <w:trHeight w:val="400"/>
          <w:jc w:val="center"/>
        </w:trPr>
        <w:tc>
          <w:tcPr>
            <w:tcW w:w="1529" w:type="dxa"/>
            <w:vAlign w:val="center"/>
          </w:tcPr>
          <w:p w14:paraId="39B89FAF" w14:textId="77777777" w:rsidR="000F16FC" w:rsidRPr="00393A10" w:rsidRDefault="006F5851" w:rsidP="005117DB">
            <w:pPr>
              <w:widowControl/>
              <w:jc w:val="center"/>
              <w:rPr>
                <w:rFonts w:eastAsiaTheme="minorEastAsia"/>
                <w:color w:val="000000"/>
                <w:kern w:val="0"/>
                <w:szCs w:val="21"/>
              </w:rPr>
            </w:pPr>
            <w:r>
              <w:rPr>
                <w:rFonts w:eastAsiaTheme="minorEastAsia" w:hint="eastAsia"/>
                <w:color w:val="000000"/>
                <w:kern w:val="0"/>
                <w:szCs w:val="21"/>
              </w:rPr>
              <w:t>荧光参比物质</w:t>
            </w:r>
          </w:p>
        </w:tc>
        <w:tc>
          <w:tcPr>
            <w:tcW w:w="1103" w:type="dxa"/>
            <w:vAlign w:val="center"/>
          </w:tcPr>
          <w:p w14:paraId="7AD2E060" w14:textId="77777777" w:rsidR="000F16FC" w:rsidRPr="00393A10" w:rsidRDefault="000F16FC" w:rsidP="005117DB">
            <w:pPr>
              <w:widowControl/>
              <w:jc w:val="center"/>
              <w:rPr>
                <w:rFonts w:eastAsiaTheme="minorEastAsia"/>
                <w:color w:val="000000"/>
                <w:kern w:val="0"/>
                <w:szCs w:val="21"/>
              </w:rPr>
            </w:pPr>
            <w:r w:rsidRPr="00393A10">
              <w:rPr>
                <w:rFonts w:eastAsiaTheme="minorEastAsia"/>
                <w:color w:val="000000"/>
                <w:kern w:val="0"/>
                <w:szCs w:val="21"/>
              </w:rPr>
              <w:t>荧光强度</w:t>
            </w:r>
          </w:p>
        </w:tc>
        <w:tc>
          <w:tcPr>
            <w:tcW w:w="992" w:type="dxa"/>
            <w:shd w:val="clear" w:color="auto" w:fill="auto"/>
            <w:noWrap/>
            <w:vAlign w:val="center"/>
            <w:hideMark/>
          </w:tcPr>
          <w:p w14:paraId="06F6C0FC" w14:textId="77777777" w:rsidR="000F16FC" w:rsidRPr="00393A10" w:rsidRDefault="000F16FC" w:rsidP="005117DB">
            <w:pPr>
              <w:widowControl/>
              <w:jc w:val="center"/>
              <w:rPr>
                <w:rFonts w:eastAsiaTheme="minorEastAsia"/>
                <w:color w:val="000000"/>
                <w:kern w:val="0"/>
                <w:szCs w:val="21"/>
              </w:rPr>
            </w:pPr>
            <w:r w:rsidRPr="00393A10">
              <w:rPr>
                <w:rFonts w:eastAsiaTheme="minorEastAsia"/>
                <w:color w:val="000000"/>
                <w:kern w:val="0"/>
                <w:szCs w:val="21"/>
              </w:rPr>
              <w:t>平均值</w:t>
            </w:r>
          </w:p>
        </w:tc>
        <w:tc>
          <w:tcPr>
            <w:tcW w:w="1134" w:type="dxa"/>
            <w:shd w:val="clear" w:color="auto" w:fill="auto"/>
            <w:noWrap/>
            <w:vAlign w:val="center"/>
            <w:hideMark/>
          </w:tcPr>
          <w:p w14:paraId="43562BA2" w14:textId="77777777" w:rsidR="000F16FC" w:rsidRPr="00393A10" w:rsidRDefault="000F16FC" w:rsidP="005117DB">
            <w:pPr>
              <w:widowControl/>
              <w:jc w:val="center"/>
              <w:rPr>
                <w:rFonts w:eastAsiaTheme="minorEastAsia"/>
                <w:color w:val="000000"/>
                <w:kern w:val="0"/>
                <w:szCs w:val="21"/>
              </w:rPr>
            </w:pPr>
            <w:r w:rsidRPr="00393A10">
              <w:rPr>
                <w:rFonts w:eastAsiaTheme="minorEastAsia"/>
                <w:color w:val="000000"/>
                <w:kern w:val="0"/>
                <w:szCs w:val="21"/>
              </w:rPr>
              <w:t>标准差</w:t>
            </w:r>
          </w:p>
        </w:tc>
        <w:tc>
          <w:tcPr>
            <w:tcW w:w="1984" w:type="dxa"/>
            <w:shd w:val="clear" w:color="auto" w:fill="auto"/>
            <w:noWrap/>
            <w:vAlign w:val="center"/>
            <w:hideMark/>
          </w:tcPr>
          <w:p w14:paraId="5BD4C682" w14:textId="77777777" w:rsidR="000F16FC" w:rsidRPr="00393A10" w:rsidRDefault="000F16FC" w:rsidP="005117DB">
            <w:pPr>
              <w:widowControl/>
              <w:jc w:val="center"/>
              <w:rPr>
                <w:rFonts w:eastAsiaTheme="minorEastAsia"/>
                <w:color w:val="000000"/>
                <w:kern w:val="0"/>
                <w:szCs w:val="21"/>
              </w:rPr>
            </w:pPr>
            <w:r w:rsidRPr="00393A10">
              <w:rPr>
                <w:rFonts w:eastAsiaTheme="minorEastAsia"/>
                <w:color w:val="000000"/>
                <w:kern w:val="0"/>
                <w:szCs w:val="21"/>
              </w:rPr>
              <w:t>相对标准偏差（</w:t>
            </w:r>
            <w:r w:rsidRPr="00393A10">
              <w:rPr>
                <w:rFonts w:eastAsiaTheme="minorEastAsia"/>
                <w:color w:val="000000"/>
                <w:kern w:val="0"/>
                <w:szCs w:val="21"/>
              </w:rPr>
              <w:t>%</w:t>
            </w:r>
            <w:r w:rsidRPr="00393A10">
              <w:rPr>
                <w:rFonts w:eastAsiaTheme="minorEastAsia"/>
                <w:color w:val="000000"/>
                <w:kern w:val="0"/>
                <w:szCs w:val="21"/>
              </w:rPr>
              <w:t>）</w:t>
            </w:r>
          </w:p>
        </w:tc>
      </w:tr>
      <w:tr w:rsidR="006F5851" w:rsidRPr="004F157D" w14:paraId="69A0DDCC" w14:textId="77777777" w:rsidTr="006F5851">
        <w:trPr>
          <w:trHeight w:val="270"/>
          <w:jc w:val="center"/>
        </w:trPr>
        <w:tc>
          <w:tcPr>
            <w:tcW w:w="1529" w:type="dxa"/>
            <w:vMerge w:val="restart"/>
            <w:vAlign w:val="center"/>
          </w:tcPr>
          <w:p w14:paraId="2E7B5FE6" w14:textId="77777777" w:rsidR="000F16FC" w:rsidRPr="00393A10" w:rsidRDefault="000F16FC" w:rsidP="005117DB">
            <w:pPr>
              <w:widowControl/>
              <w:jc w:val="center"/>
              <w:rPr>
                <w:rFonts w:eastAsia="黑体"/>
                <w:color w:val="000000"/>
                <w:kern w:val="0"/>
                <w:szCs w:val="21"/>
              </w:rPr>
            </w:pPr>
            <w:r w:rsidRPr="00393A10">
              <w:rPr>
                <w:rFonts w:eastAsia="黑体"/>
                <w:szCs w:val="21"/>
              </w:rPr>
              <w:t>FAM</w:t>
            </w:r>
          </w:p>
        </w:tc>
        <w:tc>
          <w:tcPr>
            <w:tcW w:w="1103" w:type="dxa"/>
            <w:vAlign w:val="bottom"/>
          </w:tcPr>
          <w:p w14:paraId="4E1AC482" w14:textId="77777777" w:rsidR="000F16FC" w:rsidRPr="00393A10" w:rsidRDefault="000F16FC" w:rsidP="009607AE">
            <w:pPr>
              <w:jc w:val="center"/>
              <w:rPr>
                <w:rFonts w:eastAsia="黑体"/>
                <w:color w:val="000000"/>
                <w:szCs w:val="21"/>
              </w:rPr>
            </w:pPr>
            <w:r w:rsidRPr="00393A10">
              <w:rPr>
                <w:rFonts w:eastAsia="黑体"/>
                <w:color w:val="000000"/>
                <w:szCs w:val="21"/>
              </w:rPr>
              <w:t>5151.00</w:t>
            </w:r>
          </w:p>
        </w:tc>
        <w:tc>
          <w:tcPr>
            <w:tcW w:w="992" w:type="dxa"/>
            <w:vMerge w:val="restart"/>
            <w:shd w:val="clear" w:color="auto" w:fill="auto"/>
            <w:noWrap/>
            <w:vAlign w:val="center"/>
            <w:hideMark/>
          </w:tcPr>
          <w:p w14:paraId="73F193C7" w14:textId="77777777" w:rsidR="000F16FC" w:rsidRPr="00393A10" w:rsidRDefault="000F16FC" w:rsidP="005117DB">
            <w:pPr>
              <w:widowControl/>
              <w:jc w:val="center"/>
              <w:rPr>
                <w:rFonts w:eastAsia="黑体"/>
                <w:color w:val="000000"/>
                <w:kern w:val="0"/>
                <w:szCs w:val="21"/>
              </w:rPr>
            </w:pPr>
            <w:r w:rsidRPr="00393A10">
              <w:rPr>
                <w:rFonts w:eastAsia="黑体"/>
                <w:color w:val="000000"/>
                <w:kern w:val="0"/>
                <w:szCs w:val="21"/>
              </w:rPr>
              <w:t>5060.13</w:t>
            </w:r>
          </w:p>
        </w:tc>
        <w:tc>
          <w:tcPr>
            <w:tcW w:w="1134" w:type="dxa"/>
            <w:vMerge w:val="restart"/>
            <w:shd w:val="clear" w:color="auto" w:fill="auto"/>
            <w:noWrap/>
            <w:vAlign w:val="center"/>
            <w:hideMark/>
          </w:tcPr>
          <w:p w14:paraId="15BF305B" w14:textId="77777777" w:rsidR="000F16FC" w:rsidRPr="00393A10" w:rsidRDefault="000F16FC" w:rsidP="000F16FC">
            <w:pPr>
              <w:widowControl/>
              <w:jc w:val="center"/>
              <w:rPr>
                <w:rFonts w:eastAsia="黑体"/>
                <w:color w:val="000000"/>
                <w:kern w:val="0"/>
                <w:szCs w:val="21"/>
              </w:rPr>
            </w:pPr>
            <w:r w:rsidRPr="00393A10">
              <w:rPr>
                <w:rFonts w:eastAsia="黑体"/>
                <w:color w:val="000000"/>
                <w:kern w:val="0"/>
                <w:szCs w:val="21"/>
              </w:rPr>
              <w:t>7.74</w:t>
            </w:r>
          </w:p>
        </w:tc>
        <w:tc>
          <w:tcPr>
            <w:tcW w:w="1984" w:type="dxa"/>
            <w:vMerge w:val="restart"/>
            <w:shd w:val="clear" w:color="auto" w:fill="auto"/>
            <w:noWrap/>
            <w:vAlign w:val="center"/>
            <w:hideMark/>
          </w:tcPr>
          <w:p w14:paraId="62AEDEA9" w14:textId="77777777" w:rsidR="000F16FC" w:rsidRPr="00393A10" w:rsidRDefault="000F16FC" w:rsidP="000F16FC">
            <w:pPr>
              <w:widowControl/>
              <w:jc w:val="center"/>
              <w:rPr>
                <w:rFonts w:eastAsia="黑体"/>
                <w:color w:val="000000"/>
                <w:kern w:val="0"/>
                <w:szCs w:val="21"/>
              </w:rPr>
            </w:pPr>
            <w:r w:rsidRPr="00393A10">
              <w:rPr>
                <w:rFonts w:eastAsia="黑体"/>
                <w:color w:val="000000"/>
                <w:szCs w:val="21"/>
              </w:rPr>
              <w:t>0.15%</w:t>
            </w:r>
          </w:p>
        </w:tc>
      </w:tr>
      <w:tr w:rsidR="006F5851" w:rsidRPr="00B42627" w14:paraId="00C23EE3" w14:textId="77777777" w:rsidTr="006F5851">
        <w:trPr>
          <w:trHeight w:val="270"/>
          <w:jc w:val="center"/>
        </w:trPr>
        <w:tc>
          <w:tcPr>
            <w:tcW w:w="1529" w:type="dxa"/>
            <w:vMerge/>
          </w:tcPr>
          <w:p w14:paraId="5B69C43B" w14:textId="77777777" w:rsidR="000F16FC" w:rsidRPr="00B42627" w:rsidRDefault="000F16FC" w:rsidP="005117DB">
            <w:pPr>
              <w:widowControl/>
              <w:jc w:val="center"/>
              <w:rPr>
                <w:szCs w:val="21"/>
              </w:rPr>
            </w:pPr>
          </w:p>
        </w:tc>
        <w:tc>
          <w:tcPr>
            <w:tcW w:w="1103" w:type="dxa"/>
            <w:vAlign w:val="bottom"/>
          </w:tcPr>
          <w:p w14:paraId="039A0592" w14:textId="77777777" w:rsidR="000F16FC" w:rsidRPr="00393A10" w:rsidRDefault="000F16FC" w:rsidP="009607AE">
            <w:pPr>
              <w:jc w:val="center"/>
              <w:rPr>
                <w:rFonts w:eastAsia="等线"/>
                <w:color w:val="000000"/>
                <w:szCs w:val="21"/>
              </w:rPr>
            </w:pPr>
            <w:r w:rsidRPr="00393A10">
              <w:rPr>
                <w:rFonts w:eastAsia="等线"/>
                <w:color w:val="000000"/>
                <w:szCs w:val="21"/>
              </w:rPr>
              <w:t>5091.00</w:t>
            </w:r>
          </w:p>
        </w:tc>
        <w:tc>
          <w:tcPr>
            <w:tcW w:w="992" w:type="dxa"/>
            <w:vMerge/>
            <w:shd w:val="clear" w:color="auto" w:fill="auto"/>
            <w:noWrap/>
            <w:vAlign w:val="center"/>
            <w:hideMark/>
          </w:tcPr>
          <w:p w14:paraId="46D4685D" w14:textId="77777777" w:rsidR="000F16FC" w:rsidRPr="00B42627" w:rsidRDefault="000F16FC" w:rsidP="005117DB">
            <w:pPr>
              <w:widowControl/>
              <w:jc w:val="center"/>
              <w:rPr>
                <w:color w:val="000000"/>
                <w:kern w:val="0"/>
                <w:sz w:val="22"/>
                <w:szCs w:val="22"/>
              </w:rPr>
            </w:pPr>
          </w:p>
        </w:tc>
        <w:tc>
          <w:tcPr>
            <w:tcW w:w="1134" w:type="dxa"/>
            <w:vMerge/>
            <w:shd w:val="clear" w:color="auto" w:fill="auto"/>
            <w:noWrap/>
            <w:vAlign w:val="center"/>
            <w:hideMark/>
          </w:tcPr>
          <w:p w14:paraId="5DB485B6" w14:textId="77777777" w:rsidR="000F16FC" w:rsidRPr="00B42627" w:rsidRDefault="000F16FC" w:rsidP="005117DB">
            <w:pPr>
              <w:widowControl/>
              <w:jc w:val="center"/>
              <w:rPr>
                <w:color w:val="000000"/>
                <w:kern w:val="0"/>
                <w:sz w:val="22"/>
                <w:szCs w:val="22"/>
              </w:rPr>
            </w:pPr>
          </w:p>
        </w:tc>
        <w:tc>
          <w:tcPr>
            <w:tcW w:w="1984" w:type="dxa"/>
            <w:vMerge/>
            <w:shd w:val="clear" w:color="auto" w:fill="auto"/>
            <w:noWrap/>
            <w:vAlign w:val="center"/>
            <w:hideMark/>
          </w:tcPr>
          <w:p w14:paraId="717A6D5B" w14:textId="77777777" w:rsidR="000F16FC" w:rsidRPr="00B42627" w:rsidRDefault="000F16FC" w:rsidP="005117DB">
            <w:pPr>
              <w:widowControl/>
              <w:jc w:val="center"/>
              <w:rPr>
                <w:color w:val="000000"/>
                <w:kern w:val="0"/>
                <w:sz w:val="22"/>
                <w:szCs w:val="22"/>
              </w:rPr>
            </w:pPr>
          </w:p>
        </w:tc>
      </w:tr>
      <w:tr w:rsidR="000F16FC" w:rsidRPr="00B42627" w14:paraId="1FCF1508" w14:textId="77777777" w:rsidTr="006F5851">
        <w:trPr>
          <w:trHeight w:val="270"/>
          <w:jc w:val="center"/>
        </w:trPr>
        <w:tc>
          <w:tcPr>
            <w:tcW w:w="1529" w:type="dxa"/>
            <w:vMerge/>
          </w:tcPr>
          <w:p w14:paraId="36F343A3" w14:textId="77777777" w:rsidR="000F16FC" w:rsidRPr="00B42627" w:rsidRDefault="000F16FC" w:rsidP="005117DB">
            <w:pPr>
              <w:widowControl/>
              <w:jc w:val="center"/>
              <w:rPr>
                <w:szCs w:val="21"/>
              </w:rPr>
            </w:pPr>
          </w:p>
        </w:tc>
        <w:tc>
          <w:tcPr>
            <w:tcW w:w="1103" w:type="dxa"/>
            <w:vAlign w:val="bottom"/>
          </w:tcPr>
          <w:p w14:paraId="2D768E65" w14:textId="77777777" w:rsidR="000F16FC" w:rsidRPr="00393A10" w:rsidRDefault="000F16FC" w:rsidP="009607AE">
            <w:pPr>
              <w:jc w:val="center"/>
              <w:rPr>
                <w:rFonts w:eastAsia="等线"/>
                <w:color w:val="000000"/>
                <w:szCs w:val="21"/>
              </w:rPr>
            </w:pPr>
            <w:r w:rsidRPr="00393A10">
              <w:rPr>
                <w:rFonts w:eastAsia="等线"/>
                <w:color w:val="000000"/>
                <w:szCs w:val="21"/>
              </w:rPr>
              <w:t>5058.00</w:t>
            </w:r>
          </w:p>
        </w:tc>
        <w:tc>
          <w:tcPr>
            <w:tcW w:w="992" w:type="dxa"/>
            <w:vMerge/>
            <w:shd w:val="clear" w:color="auto" w:fill="auto"/>
            <w:noWrap/>
            <w:vAlign w:val="center"/>
          </w:tcPr>
          <w:p w14:paraId="38419740" w14:textId="77777777" w:rsidR="000F16FC" w:rsidRPr="00B42627" w:rsidRDefault="000F16FC" w:rsidP="005117DB">
            <w:pPr>
              <w:widowControl/>
              <w:jc w:val="center"/>
              <w:rPr>
                <w:color w:val="000000"/>
                <w:kern w:val="0"/>
                <w:sz w:val="22"/>
                <w:szCs w:val="22"/>
              </w:rPr>
            </w:pPr>
          </w:p>
        </w:tc>
        <w:tc>
          <w:tcPr>
            <w:tcW w:w="1134" w:type="dxa"/>
            <w:vMerge/>
            <w:shd w:val="clear" w:color="auto" w:fill="auto"/>
            <w:noWrap/>
            <w:vAlign w:val="center"/>
          </w:tcPr>
          <w:p w14:paraId="475454EE" w14:textId="77777777" w:rsidR="000F16FC" w:rsidRPr="00B42627" w:rsidRDefault="000F16FC" w:rsidP="005117DB">
            <w:pPr>
              <w:widowControl/>
              <w:jc w:val="center"/>
              <w:rPr>
                <w:color w:val="000000"/>
                <w:kern w:val="0"/>
                <w:sz w:val="22"/>
                <w:szCs w:val="22"/>
              </w:rPr>
            </w:pPr>
          </w:p>
        </w:tc>
        <w:tc>
          <w:tcPr>
            <w:tcW w:w="1984" w:type="dxa"/>
            <w:vMerge/>
            <w:shd w:val="clear" w:color="auto" w:fill="auto"/>
            <w:noWrap/>
            <w:vAlign w:val="center"/>
          </w:tcPr>
          <w:p w14:paraId="094B10C5" w14:textId="77777777" w:rsidR="000F16FC" w:rsidRPr="00B42627" w:rsidRDefault="000F16FC" w:rsidP="005117DB">
            <w:pPr>
              <w:widowControl/>
              <w:jc w:val="center"/>
              <w:rPr>
                <w:color w:val="000000"/>
                <w:kern w:val="0"/>
                <w:sz w:val="22"/>
                <w:szCs w:val="22"/>
              </w:rPr>
            </w:pPr>
          </w:p>
        </w:tc>
      </w:tr>
      <w:tr w:rsidR="000F16FC" w:rsidRPr="00B42627" w14:paraId="6212F308" w14:textId="77777777" w:rsidTr="006F5851">
        <w:trPr>
          <w:trHeight w:val="270"/>
          <w:jc w:val="center"/>
        </w:trPr>
        <w:tc>
          <w:tcPr>
            <w:tcW w:w="1529" w:type="dxa"/>
            <w:vMerge/>
          </w:tcPr>
          <w:p w14:paraId="6666A7F9" w14:textId="77777777" w:rsidR="000F16FC" w:rsidRPr="00B42627" w:rsidRDefault="000F16FC" w:rsidP="005117DB">
            <w:pPr>
              <w:widowControl/>
              <w:jc w:val="center"/>
              <w:rPr>
                <w:szCs w:val="21"/>
              </w:rPr>
            </w:pPr>
          </w:p>
        </w:tc>
        <w:tc>
          <w:tcPr>
            <w:tcW w:w="1103" w:type="dxa"/>
            <w:vAlign w:val="bottom"/>
          </w:tcPr>
          <w:p w14:paraId="0B46F405" w14:textId="77777777" w:rsidR="000F16FC" w:rsidRPr="00393A10" w:rsidRDefault="000F16FC" w:rsidP="009607AE">
            <w:pPr>
              <w:jc w:val="center"/>
              <w:rPr>
                <w:rFonts w:eastAsia="等线"/>
                <w:color w:val="000000"/>
                <w:szCs w:val="21"/>
              </w:rPr>
            </w:pPr>
            <w:r w:rsidRPr="00393A10">
              <w:rPr>
                <w:rFonts w:eastAsia="等线"/>
                <w:color w:val="000000"/>
                <w:szCs w:val="21"/>
              </w:rPr>
              <w:t>5053.00</w:t>
            </w:r>
          </w:p>
        </w:tc>
        <w:tc>
          <w:tcPr>
            <w:tcW w:w="992" w:type="dxa"/>
            <w:vMerge/>
            <w:shd w:val="clear" w:color="auto" w:fill="auto"/>
            <w:noWrap/>
            <w:vAlign w:val="center"/>
          </w:tcPr>
          <w:p w14:paraId="3C0C2142" w14:textId="77777777" w:rsidR="000F16FC" w:rsidRPr="00B42627" w:rsidRDefault="000F16FC" w:rsidP="005117DB">
            <w:pPr>
              <w:widowControl/>
              <w:jc w:val="center"/>
              <w:rPr>
                <w:color w:val="000000"/>
                <w:kern w:val="0"/>
                <w:sz w:val="22"/>
                <w:szCs w:val="22"/>
              </w:rPr>
            </w:pPr>
          </w:p>
        </w:tc>
        <w:tc>
          <w:tcPr>
            <w:tcW w:w="1134" w:type="dxa"/>
            <w:vMerge/>
            <w:shd w:val="clear" w:color="auto" w:fill="auto"/>
            <w:noWrap/>
            <w:vAlign w:val="center"/>
          </w:tcPr>
          <w:p w14:paraId="3864B8B8" w14:textId="77777777" w:rsidR="000F16FC" w:rsidRPr="00B42627" w:rsidRDefault="000F16FC" w:rsidP="005117DB">
            <w:pPr>
              <w:widowControl/>
              <w:jc w:val="center"/>
              <w:rPr>
                <w:color w:val="000000"/>
                <w:kern w:val="0"/>
                <w:sz w:val="22"/>
                <w:szCs w:val="22"/>
              </w:rPr>
            </w:pPr>
          </w:p>
        </w:tc>
        <w:tc>
          <w:tcPr>
            <w:tcW w:w="1984" w:type="dxa"/>
            <w:vMerge/>
            <w:shd w:val="clear" w:color="auto" w:fill="auto"/>
            <w:noWrap/>
            <w:vAlign w:val="center"/>
          </w:tcPr>
          <w:p w14:paraId="0B0F3939" w14:textId="77777777" w:rsidR="000F16FC" w:rsidRPr="00B42627" w:rsidRDefault="000F16FC" w:rsidP="005117DB">
            <w:pPr>
              <w:widowControl/>
              <w:jc w:val="center"/>
              <w:rPr>
                <w:color w:val="000000"/>
                <w:kern w:val="0"/>
                <w:sz w:val="22"/>
                <w:szCs w:val="22"/>
              </w:rPr>
            </w:pPr>
          </w:p>
        </w:tc>
      </w:tr>
      <w:tr w:rsidR="006F5851" w:rsidRPr="00B42627" w14:paraId="7A847786" w14:textId="77777777" w:rsidTr="006F5851">
        <w:trPr>
          <w:trHeight w:val="270"/>
          <w:jc w:val="center"/>
        </w:trPr>
        <w:tc>
          <w:tcPr>
            <w:tcW w:w="1529" w:type="dxa"/>
            <w:vMerge/>
          </w:tcPr>
          <w:p w14:paraId="0C026402" w14:textId="77777777" w:rsidR="000F16FC" w:rsidRPr="00B42627" w:rsidRDefault="000F16FC" w:rsidP="005117DB">
            <w:pPr>
              <w:widowControl/>
              <w:jc w:val="center"/>
              <w:rPr>
                <w:szCs w:val="21"/>
              </w:rPr>
            </w:pPr>
          </w:p>
        </w:tc>
        <w:tc>
          <w:tcPr>
            <w:tcW w:w="1103" w:type="dxa"/>
            <w:vAlign w:val="bottom"/>
          </w:tcPr>
          <w:p w14:paraId="52C35BFE" w14:textId="77777777" w:rsidR="000F16FC" w:rsidRPr="00393A10" w:rsidRDefault="000F16FC" w:rsidP="009607AE">
            <w:pPr>
              <w:jc w:val="center"/>
              <w:rPr>
                <w:rFonts w:eastAsia="等线"/>
                <w:color w:val="000000"/>
                <w:szCs w:val="21"/>
              </w:rPr>
            </w:pPr>
            <w:r w:rsidRPr="00393A10">
              <w:rPr>
                <w:rFonts w:eastAsia="等线"/>
                <w:color w:val="000000"/>
                <w:szCs w:val="21"/>
              </w:rPr>
              <w:t>5048.00</w:t>
            </w:r>
          </w:p>
        </w:tc>
        <w:tc>
          <w:tcPr>
            <w:tcW w:w="992" w:type="dxa"/>
            <w:vMerge/>
            <w:shd w:val="clear" w:color="auto" w:fill="auto"/>
            <w:noWrap/>
            <w:vAlign w:val="center"/>
            <w:hideMark/>
          </w:tcPr>
          <w:p w14:paraId="2BAD131D" w14:textId="77777777" w:rsidR="000F16FC" w:rsidRPr="00B42627" w:rsidRDefault="000F16FC" w:rsidP="005117DB">
            <w:pPr>
              <w:widowControl/>
              <w:jc w:val="center"/>
              <w:rPr>
                <w:color w:val="000000"/>
                <w:kern w:val="0"/>
                <w:sz w:val="22"/>
                <w:szCs w:val="22"/>
              </w:rPr>
            </w:pPr>
          </w:p>
        </w:tc>
        <w:tc>
          <w:tcPr>
            <w:tcW w:w="1134" w:type="dxa"/>
            <w:vMerge/>
            <w:shd w:val="clear" w:color="auto" w:fill="auto"/>
            <w:noWrap/>
            <w:vAlign w:val="center"/>
            <w:hideMark/>
          </w:tcPr>
          <w:p w14:paraId="29C31255" w14:textId="77777777" w:rsidR="000F16FC" w:rsidRPr="00B42627" w:rsidRDefault="000F16FC" w:rsidP="005117DB">
            <w:pPr>
              <w:widowControl/>
              <w:jc w:val="center"/>
              <w:rPr>
                <w:color w:val="000000"/>
                <w:kern w:val="0"/>
                <w:sz w:val="22"/>
                <w:szCs w:val="22"/>
              </w:rPr>
            </w:pPr>
          </w:p>
        </w:tc>
        <w:tc>
          <w:tcPr>
            <w:tcW w:w="1984" w:type="dxa"/>
            <w:vMerge/>
            <w:shd w:val="clear" w:color="auto" w:fill="auto"/>
            <w:noWrap/>
            <w:vAlign w:val="center"/>
            <w:hideMark/>
          </w:tcPr>
          <w:p w14:paraId="3BA315B4" w14:textId="77777777" w:rsidR="000F16FC" w:rsidRPr="00B42627" w:rsidRDefault="000F16FC" w:rsidP="005117DB">
            <w:pPr>
              <w:widowControl/>
              <w:jc w:val="center"/>
              <w:rPr>
                <w:color w:val="000000"/>
                <w:kern w:val="0"/>
                <w:sz w:val="22"/>
                <w:szCs w:val="22"/>
              </w:rPr>
            </w:pPr>
          </w:p>
        </w:tc>
      </w:tr>
      <w:tr w:rsidR="006F5851" w:rsidRPr="00B42627" w14:paraId="5CAC078A" w14:textId="77777777" w:rsidTr="006F5851">
        <w:trPr>
          <w:trHeight w:val="270"/>
          <w:jc w:val="center"/>
        </w:trPr>
        <w:tc>
          <w:tcPr>
            <w:tcW w:w="1529" w:type="dxa"/>
            <w:vMerge/>
          </w:tcPr>
          <w:p w14:paraId="46EA476A" w14:textId="77777777" w:rsidR="000F16FC" w:rsidRPr="00B42627" w:rsidRDefault="000F16FC" w:rsidP="005117DB">
            <w:pPr>
              <w:widowControl/>
              <w:jc w:val="center"/>
              <w:rPr>
                <w:szCs w:val="21"/>
              </w:rPr>
            </w:pPr>
          </w:p>
        </w:tc>
        <w:tc>
          <w:tcPr>
            <w:tcW w:w="1103" w:type="dxa"/>
            <w:vAlign w:val="bottom"/>
          </w:tcPr>
          <w:p w14:paraId="24C2918A" w14:textId="77777777" w:rsidR="000F16FC" w:rsidRPr="00393A10" w:rsidRDefault="000F16FC" w:rsidP="009607AE">
            <w:pPr>
              <w:jc w:val="center"/>
              <w:rPr>
                <w:rFonts w:eastAsia="等线"/>
                <w:color w:val="000000"/>
                <w:szCs w:val="21"/>
              </w:rPr>
            </w:pPr>
            <w:r w:rsidRPr="00393A10">
              <w:rPr>
                <w:rFonts w:eastAsia="等线"/>
                <w:color w:val="000000"/>
                <w:szCs w:val="21"/>
              </w:rPr>
              <w:t>5059.00</w:t>
            </w:r>
          </w:p>
        </w:tc>
        <w:tc>
          <w:tcPr>
            <w:tcW w:w="992" w:type="dxa"/>
            <w:vMerge/>
            <w:shd w:val="clear" w:color="auto" w:fill="auto"/>
            <w:noWrap/>
            <w:vAlign w:val="center"/>
            <w:hideMark/>
          </w:tcPr>
          <w:p w14:paraId="5756216A" w14:textId="77777777" w:rsidR="000F16FC" w:rsidRPr="00B42627" w:rsidRDefault="000F16FC" w:rsidP="005117DB">
            <w:pPr>
              <w:widowControl/>
              <w:jc w:val="center"/>
              <w:rPr>
                <w:color w:val="000000"/>
                <w:kern w:val="0"/>
                <w:sz w:val="22"/>
                <w:szCs w:val="22"/>
              </w:rPr>
            </w:pPr>
          </w:p>
        </w:tc>
        <w:tc>
          <w:tcPr>
            <w:tcW w:w="1134" w:type="dxa"/>
            <w:vMerge/>
            <w:shd w:val="clear" w:color="auto" w:fill="auto"/>
            <w:noWrap/>
            <w:vAlign w:val="center"/>
            <w:hideMark/>
          </w:tcPr>
          <w:p w14:paraId="1E4CC7E3" w14:textId="77777777" w:rsidR="000F16FC" w:rsidRPr="00B42627" w:rsidRDefault="000F16FC" w:rsidP="005117DB">
            <w:pPr>
              <w:widowControl/>
              <w:jc w:val="center"/>
              <w:rPr>
                <w:color w:val="000000"/>
                <w:kern w:val="0"/>
                <w:sz w:val="22"/>
                <w:szCs w:val="22"/>
              </w:rPr>
            </w:pPr>
          </w:p>
        </w:tc>
        <w:tc>
          <w:tcPr>
            <w:tcW w:w="1984" w:type="dxa"/>
            <w:vMerge/>
            <w:shd w:val="clear" w:color="auto" w:fill="auto"/>
            <w:noWrap/>
            <w:vAlign w:val="center"/>
            <w:hideMark/>
          </w:tcPr>
          <w:p w14:paraId="029D03EB" w14:textId="77777777" w:rsidR="000F16FC" w:rsidRPr="00B42627" w:rsidRDefault="000F16FC" w:rsidP="005117DB">
            <w:pPr>
              <w:widowControl/>
              <w:jc w:val="center"/>
              <w:rPr>
                <w:color w:val="000000"/>
                <w:kern w:val="0"/>
                <w:sz w:val="22"/>
                <w:szCs w:val="22"/>
              </w:rPr>
            </w:pPr>
          </w:p>
        </w:tc>
      </w:tr>
      <w:tr w:rsidR="006F5851" w:rsidRPr="00B42627" w14:paraId="472E4259" w14:textId="77777777" w:rsidTr="006F5851">
        <w:trPr>
          <w:trHeight w:val="270"/>
          <w:jc w:val="center"/>
        </w:trPr>
        <w:tc>
          <w:tcPr>
            <w:tcW w:w="1529" w:type="dxa"/>
            <w:vMerge/>
          </w:tcPr>
          <w:p w14:paraId="4EAA29AD" w14:textId="77777777" w:rsidR="000F16FC" w:rsidRPr="00B42627" w:rsidRDefault="000F16FC" w:rsidP="005117DB">
            <w:pPr>
              <w:widowControl/>
              <w:jc w:val="center"/>
              <w:rPr>
                <w:szCs w:val="21"/>
              </w:rPr>
            </w:pPr>
          </w:p>
        </w:tc>
        <w:tc>
          <w:tcPr>
            <w:tcW w:w="1103" w:type="dxa"/>
            <w:vAlign w:val="bottom"/>
          </w:tcPr>
          <w:p w14:paraId="710DBBF2" w14:textId="77777777" w:rsidR="000F16FC" w:rsidRPr="00393A10" w:rsidRDefault="000F16FC" w:rsidP="009607AE">
            <w:pPr>
              <w:jc w:val="center"/>
              <w:rPr>
                <w:rFonts w:eastAsia="等线"/>
                <w:color w:val="000000"/>
                <w:szCs w:val="21"/>
              </w:rPr>
            </w:pPr>
            <w:r w:rsidRPr="00393A10">
              <w:rPr>
                <w:rFonts w:eastAsia="等线"/>
                <w:color w:val="000000"/>
                <w:szCs w:val="21"/>
              </w:rPr>
              <w:t>5066.00</w:t>
            </w:r>
          </w:p>
        </w:tc>
        <w:tc>
          <w:tcPr>
            <w:tcW w:w="992" w:type="dxa"/>
            <w:vMerge/>
            <w:shd w:val="clear" w:color="auto" w:fill="auto"/>
            <w:noWrap/>
            <w:vAlign w:val="center"/>
            <w:hideMark/>
          </w:tcPr>
          <w:p w14:paraId="36F0148C" w14:textId="77777777" w:rsidR="000F16FC" w:rsidRPr="00B42627" w:rsidRDefault="000F16FC" w:rsidP="005117DB">
            <w:pPr>
              <w:widowControl/>
              <w:jc w:val="center"/>
              <w:rPr>
                <w:color w:val="000000"/>
                <w:kern w:val="0"/>
                <w:sz w:val="22"/>
                <w:szCs w:val="22"/>
              </w:rPr>
            </w:pPr>
          </w:p>
        </w:tc>
        <w:tc>
          <w:tcPr>
            <w:tcW w:w="1134" w:type="dxa"/>
            <w:vMerge/>
            <w:shd w:val="clear" w:color="auto" w:fill="auto"/>
            <w:noWrap/>
            <w:vAlign w:val="center"/>
            <w:hideMark/>
          </w:tcPr>
          <w:p w14:paraId="33510C69" w14:textId="77777777" w:rsidR="000F16FC" w:rsidRPr="00B42627" w:rsidRDefault="000F16FC" w:rsidP="005117DB">
            <w:pPr>
              <w:widowControl/>
              <w:jc w:val="center"/>
              <w:rPr>
                <w:color w:val="000000"/>
                <w:kern w:val="0"/>
                <w:sz w:val="22"/>
                <w:szCs w:val="22"/>
              </w:rPr>
            </w:pPr>
          </w:p>
        </w:tc>
        <w:tc>
          <w:tcPr>
            <w:tcW w:w="1984" w:type="dxa"/>
            <w:vMerge/>
            <w:shd w:val="clear" w:color="auto" w:fill="auto"/>
            <w:noWrap/>
            <w:vAlign w:val="center"/>
            <w:hideMark/>
          </w:tcPr>
          <w:p w14:paraId="4755F1E9" w14:textId="77777777" w:rsidR="000F16FC" w:rsidRPr="00B42627" w:rsidRDefault="000F16FC" w:rsidP="005117DB">
            <w:pPr>
              <w:widowControl/>
              <w:jc w:val="center"/>
              <w:rPr>
                <w:color w:val="000000"/>
                <w:kern w:val="0"/>
                <w:sz w:val="22"/>
                <w:szCs w:val="22"/>
              </w:rPr>
            </w:pPr>
          </w:p>
        </w:tc>
      </w:tr>
      <w:tr w:rsidR="006F5851" w:rsidRPr="00B42627" w14:paraId="489A1E28" w14:textId="77777777" w:rsidTr="006F5851">
        <w:trPr>
          <w:trHeight w:val="270"/>
          <w:jc w:val="center"/>
        </w:trPr>
        <w:tc>
          <w:tcPr>
            <w:tcW w:w="1529" w:type="dxa"/>
            <w:vMerge/>
          </w:tcPr>
          <w:p w14:paraId="54B42DD7" w14:textId="77777777" w:rsidR="000F16FC" w:rsidRPr="00B42627" w:rsidRDefault="000F16FC" w:rsidP="005117DB">
            <w:pPr>
              <w:widowControl/>
              <w:jc w:val="center"/>
              <w:rPr>
                <w:szCs w:val="21"/>
              </w:rPr>
            </w:pPr>
          </w:p>
        </w:tc>
        <w:tc>
          <w:tcPr>
            <w:tcW w:w="1103" w:type="dxa"/>
            <w:vAlign w:val="bottom"/>
          </w:tcPr>
          <w:p w14:paraId="1F4F8552" w14:textId="77777777" w:rsidR="000F16FC" w:rsidRPr="00393A10" w:rsidRDefault="000F16FC" w:rsidP="009607AE">
            <w:pPr>
              <w:jc w:val="center"/>
              <w:rPr>
                <w:rFonts w:eastAsia="等线"/>
                <w:color w:val="000000"/>
                <w:szCs w:val="21"/>
              </w:rPr>
            </w:pPr>
            <w:r w:rsidRPr="00393A10">
              <w:rPr>
                <w:rFonts w:eastAsia="等线"/>
                <w:color w:val="000000"/>
                <w:szCs w:val="21"/>
              </w:rPr>
              <w:t>5058.00</w:t>
            </w:r>
          </w:p>
        </w:tc>
        <w:tc>
          <w:tcPr>
            <w:tcW w:w="992" w:type="dxa"/>
            <w:vMerge/>
            <w:shd w:val="clear" w:color="auto" w:fill="auto"/>
            <w:noWrap/>
            <w:vAlign w:val="center"/>
            <w:hideMark/>
          </w:tcPr>
          <w:p w14:paraId="48BA6A10" w14:textId="77777777" w:rsidR="000F16FC" w:rsidRPr="00B42627" w:rsidRDefault="000F16FC" w:rsidP="005117DB">
            <w:pPr>
              <w:widowControl/>
              <w:jc w:val="center"/>
              <w:rPr>
                <w:color w:val="000000"/>
                <w:kern w:val="0"/>
                <w:sz w:val="22"/>
                <w:szCs w:val="22"/>
              </w:rPr>
            </w:pPr>
          </w:p>
        </w:tc>
        <w:tc>
          <w:tcPr>
            <w:tcW w:w="1134" w:type="dxa"/>
            <w:vMerge/>
            <w:shd w:val="clear" w:color="auto" w:fill="auto"/>
            <w:noWrap/>
            <w:vAlign w:val="center"/>
            <w:hideMark/>
          </w:tcPr>
          <w:p w14:paraId="3283C865" w14:textId="77777777" w:rsidR="000F16FC" w:rsidRPr="00B42627" w:rsidRDefault="000F16FC" w:rsidP="005117DB">
            <w:pPr>
              <w:widowControl/>
              <w:jc w:val="center"/>
              <w:rPr>
                <w:color w:val="000000"/>
                <w:kern w:val="0"/>
                <w:sz w:val="22"/>
                <w:szCs w:val="22"/>
              </w:rPr>
            </w:pPr>
          </w:p>
        </w:tc>
        <w:tc>
          <w:tcPr>
            <w:tcW w:w="1984" w:type="dxa"/>
            <w:vMerge/>
            <w:shd w:val="clear" w:color="auto" w:fill="auto"/>
            <w:noWrap/>
            <w:vAlign w:val="center"/>
            <w:hideMark/>
          </w:tcPr>
          <w:p w14:paraId="04ABA9B4" w14:textId="77777777" w:rsidR="000F16FC" w:rsidRPr="00B42627" w:rsidRDefault="000F16FC" w:rsidP="005117DB">
            <w:pPr>
              <w:widowControl/>
              <w:jc w:val="center"/>
              <w:rPr>
                <w:color w:val="000000"/>
                <w:kern w:val="0"/>
                <w:sz w:val="22"/>
                <w:szCs w:val="22"/>
              </w:rPr>
            </w:pPr>
          </w:p>
        </w:tc>
      </w:tr>
      <w:tr w:rsidR="006F5851" w:rsidRPr="00B42627" w14:paraId="7B044041" w14:textId="77777777" w:rsidTr="006F5851">
        <w:trPr>
          <w:trHeight w:val="270"/>
          <w:jc w:val="center"/>
        </w:trPr>
        <w:tc>
          <w:tcPr>
            <w:tcW w:w="1529" w:type="dxa"/>
            <w:vMerge/>
          </w:tcPr>
          <w:p w14:paraId="5B83AE1C" w14:textId="77777777" w:rsidR="000F16FC" w:rsidRPr="00B42627" w:rsidRDefault="000F16FC" w:rsidP="005117DB">
            <w:pPr>
              <w:widowControl/>
              <w:jc w:val="center"/>
              <w:rPr>
                <w:szCs w:val="21"/>
              </w:rPr>
            </w:pPr>
          </w:p>
        </w:tc>
        <w:tc>
          <w:tcPr>
            <w:tcW w:w="1103" w:type="dxa"/>
            <w:vAlign w:val="bottom"/>
          </w:tcPr>
          <w:p w14:paraId="65BB503F" w14:textId="77777777" w:rsidR="000F16FC" w:rsidRPr="00393A10" w:rsidRDefault="000F16FC" w:rsidP="009607AE">
            <w:pPr>
              <w:jc w:val="center"/>
              <w:rPr>
                <w:rFonts w:eastAsia="等线"/>
                <w:color w:val="000000"/>
                <w:szCs w:val="21"/>
              </w:rPr>
            </w:pPr>
            <w:r w:rsidRPr="00393A10">
              <w:rPr>
                <w:rFonts w:eastAsia="等线"/>
                <w:color w:val="000000"/>
                <w:szCs w:val="21"/>
              </w:rPr>
              <w:t>5064.00</w:t>
            </w:r>
          </w:p>
        </w:tc>
        <w:tc>
          <w:tcPr>
            <w:tcW w:w="992" w:type="dxa"/>
            <w:vMerge/>
            <w:shd w:val="clear" w:color="auto" w:fill="auto"/>
            <w:noWrap/>
            <w:vAlign w:val="center"/>
          </w:tcPr>
          <w:p w14:paraId="5E026630" w14:textId="77777777" w:rsidR="000F16FC" w:rsidRPr="00B42627" w:rsidRDefault="000F16FC" w:rsidP="005117DB">
            <w:pPr>
              <w:widowControl/>
              <w:jc w:val="center"/>
              <w:rPr>
                <w:color w:val="000000"/>
                <w:kern w:val="0"/>
                <w:sz w:val="22"/>
                <w:szCs w:val="22"/>
              </w:rPr>
            </w:pPr>
          </w:p>
        </w:tc>
        <w:tc>
          <w:tcPr>
            <w:tcW w:w="1134" w:type="dxa"/>
            <w:vMerge/>
            <w:shd w:val="clear" w:color="auto" w:fill="auto"/>
            <w:noWrap/>
            <w:vAlign w:val="center"/>
          </w:tcPr>
          <w:p w14:paraId="1D172F75" w14:textId="77777777" w:rsidR="000F16FC" w:rsidRPr="00B42627" w:rsidRDefault="000F16FC" w:rsidP="005117DB">
            <w:pPr>
              <w:widowControl/>
              <w:jc w:val="center"/>
              <w:rPr>
                <w:color w:val="000000"/>
                <w:kern w:val="0"/>
                <w:sz w:val="22"/>
                <w:szCs w:val="22"/>
              </w:rPr>
            </w:pPr>
          </w:p>
        </w:tc>
        <w:tc>
          <w:tcPr>
            <w:tcW w:w="1984" w:type="dxa"/>
            <w:vMerge/>
            <w:shd w:val="clear" w:color="auto" w:fill="auto"/>
            <w:noWrap/>
            <w:vAlign w:val="center"/>
          </w:tcPr>
          <w:p w14:paraId="1D846430" w14:textId="77777777" w:rsidR="000F16FC" w:rsidRPr="00B42627" w:rsidRDefault="000F16FC" w:rsidP="005117DB">
            <w:pPr>
              <w:widowControl/>
              <w:jc w:val="center"/>
              <w:rPr>
                <w:color w:val="000000"/>
                <w:kern w:val="0"/>
                <w:sz w:val="22"/>
                <w:szCs w:val="22"/>
              </w:rPr>
            </w:pPr>
          </w:p>
        </w:tc>
      </w:tr>
      <w:tr w:rsidR="006F5851" w:rsidRPr="00B42627" w14:paraId="484A9670" w14:textId="77777777" w:rsidTr="006F5851">
        <w:trPr>
          <w:trHeight w:val="270"/>
          <w:jc w:val="center"/>
        </w:trPr>
        <w:tc>
          <w:tcPr>
            <w:tcW w:w="1529" w:type="dxa"/>
            <w:vMerge/>
          </w:tcPr>
          <w:p w14:paraId="6D21EE01" w14:textId="77777777" w:rsidR="000F16FC" w:rsidRPr="00B42627" w:rsidRDefault="000F16FC" w:rsidP="005117DB">
            <w:pPr>
              <w:widowControl/>
              <w:jc w:val="center"/>
              <w:rPr>
                <w:szCs w:val="21"/>
              </w:rPr>
            </w:pPr>
          </w:p>
        </w:tc>
        <w:tc>
          <w:tcPr>
            <w:tcW w:w="1103" w:type="dxa"/>
            <w:vAlign w:val="bottom"/>
          </w:tcPr>
          <w:p w14:paraId="49B487E3" w14:textId="77777777" w:rsidR="000F16FC" w:rsidRPr="00393A10" w:rsidRDefault="000F16FC" w:rsidP="009607AE">
            <w:pPr>
              <w:jc w:val="center"/>
              <w:rPr>
                <w:rFonts w:eastAsia="等线"/>
                <w:color w:val="000000"/>
                <w:szCs w:val="21"/>
              </w:rPr>
            </w:pPr>
            <w:r w:rsidRPr="00393A10">
              <w:rPr>
                <w:rFonts w:eastAsia="等线"/>
                <w:color w:val="000000"/>
                <w:szCs w:val="21"/>
              </w:rPr>
              <w:t>5075.00</w:t>
            </w:r>
          </w:p>
        </w:tc>
        <w:tc>
          <w:tcPr>
            <w:tcW w:w="992" w:type="dxa"/>
            <w:vMerge/>
            <w:shd w:val="clear" w:color="auto" w:fill="auto"/>
            <w:noWrap/>
            <w:vAlign w:val="center"/>
            <w:hideMark/>
          </w:tcPr>
          <w:p w14:paraId="2DCDDC1E" w14:textId="77777777" w:rsidR="000F16FC" w:rsidRPr="00B42627" w:rsidRDefault="000F16FC" w:rsidP="005117DB">
            <w:pPr>
              <w:widowControl/>
              <w:jc w:val="center"/>
              <w:rPr>
                <w:color w:val="000000"/>
                <w:kern w:val="0"/>
                <w:sz w:val="22"/>
                <w:szCs w:val="22"/>
              </w:rPr>
            </w:pPr>
          </w:p>
        </w:tc>
        <w:tc>
          <w:tcPr>
            <w:tcW w:w="1134" w:type="dxa"/>
            <w:vMerge/>
            <w:shd w:val="clear" w:color="auto" w:fill="auto"/>
            <w:noWrap/>
            <w:vAlign w:val="center"/>
            <w:hideMark/>
          </w:tcPr>
          <w:p w14:paraId="4D823DC5" w14:textId="77777777" w:rsidR="000F16FC" w:rsidRPr="00B42627" w:rsidRDefault="000F16FC" w:rsidP="005117DB">
            <w:pPr>
              <w:widowControl/>
              <w:jc w:val="center"/>
              <w:rPr>
                <w:color w:val="000000"/>
                <w:kern w:val="0"/>
                <w:sz w:val="22"/>
                <w:szCs w:val="22"/>
              </w:rPr>
            </w:pPr>
          </w:p>
        </w:tc>
        <w:tc>
          <w:tcPr>
            <w:tcW w:w="1984" w:type="dxa"/>
            <w:vMerge/>
            <w:shd w:val="clear" w:color="auto" w:fill="auto"/>
            <w:noWrap/>
            <w:vAlign w:val="center"/>
            <w:hideMark/>
          </w:tcPr>
          <w:p w14:paraId="1888845D" w14:textId="77777777" w:rsidR="000F16FC" w:rsidRPr="00B42627" w:rsidRDefault="000F16FC" w:rsidP="005117DB">
            <w:pPr>
              <w:widowControl/>
              <w:jc w:val="center"/>
              <w:rPr>
                <w:color w:val="000000"/>
                <w:kern w:val="0"/>
                <w:sz w:val="22"/>
                <w:szCs w:val="22"/>
              </w:rPr>
            </w:pPr>
          </w:p>
        </w:tc>
      </w:tr>
    </w:tbl>
    <w:p w14:paraId="707A186E" w14:textId="77777777" w:rsidR="00113C4C" w:rsidRPr="00113C4C" w:rsidRDefault="00D417F2" w:rsidP="00113C4C">
      <w:pPr>
        <w:pStyle w:val="3"/>
        <w:rPr>
          <w:rFonts w:eastAsiaTheme="minorEastAsia"/>
          <w:color w:val="000000" w:themeColor="text1"/>
          <w:sz w:val="24"/>
          <w:szCs w:val="24"/>
        </w:rPr>
      </w:pPr>
      <w:bookmarkStart w:id="28" w:name="_Toc44509457"/>
      <w:bookmarkStart w:id="29" w:name="_Toc44512435"/>
      <w:bookmarkStart w:id="30" w:name="_Toc44507626"/>
      <w:bookmarkStart w:id="31" w:name="_Toc44512495"/>
      <w:bookmarkStart w:id="32" w:name="_Toc66970582"/>
      <w:bookmarkStart w:id="33" w:name="_Toc79746724"/>
      <w:bookmarkStart w:id="34" w:name="_Toc80101439"/>
      <w:r w:rsidRPr="00667646">
        <w:rPr>
          <w:rFonts w:eastAsiaTheme="minorEastAsia"/>
          <w:sz w:val="28"/>
          <w:szCs w:val="28"/>
        </w:rPr>
        <w:t>2.5.2.1</w:t>
      </w:r>
      <w:r w:rsidRPr="00667646">
        <w:rPr>
          <w:rFonts w:eastAsiaTheme="minorEastAsia"/>
          <w:sz w:val="28"/>
          <w:szCs w:val="28"/>
        </w:rPr>
        <w:t>荧光强度重复性</w:t>
      </w:r>
      <w:bookmarkStart w:id="35" w:name="_Toc330024766"/>
      <w:bookmarkEnd w:id="20"/>
      <w:bookmarkEnd w:id="21"/>
      <w:bookmarkEnd w:id="22"/>
      <w:bookmarkEnd w:id="28"/>
      <w:bookmarkEnd w:id="29"/>
      <w:bookmarkEnd w:id="30"/>
      <w:bookmarkEnd w:id="31"/>
      <w:bookmarkEnd w:id="32"/>
      <w:bookmarkEnd w:id="33"/>
      <w:bookmarkEnd w:id="34"/>
    </w:p>
    <w:p w14:paraId="17083AAF" w14:textId="77777777" w:rsidR="00D61947" w:rsidRPr="00B14A66" w:rsidRDefault="00D61947" w:rsidP="00B14A66">
      <w:pPr>
        <w:spacing w:line="360" w:lineRule="auto"/>
        <w:rPr>
          <w:rFonts w:eastAsiaTheme="minorEastAsia"/>
          <w:b/>
          <w:color w:val="000000"/>
          <w:kern w:val="0"/>
          <w:sz w:val="24"/>
        </w:rPr>
      </w:pPr>
      <w:r w:rsidRPr="00B14A66">
        <w:rPr>
          <w:rFonts w:eastAsiaTheme="minorEastAsia" w:hint="eastAsia"/>
          <w:b/>
          <w:color w:val="000000"/>
          <w:kern w:val="0"/>
          <w:sz w:val="24"/>
        </w:rPr>
        <w:t>检测方法的确定</w:t>
      </w:r>
    </w:p>
    <w:p w14:paraId="31C015D4" w14:textId="0A027EA7" w:rsidR="00113C4C" w:rsidRPr="001374E0" w:rsidRDefault="00004508" w:rsidP="00093822">
      <w:pPr>
        <w:spacing w:line="360" w:lineRule="auto"/>
        <w:ind w:firstLineChars="200" w:firstLine="480"/>
        <w:rPr>
          <w:rFonts w:eastAsiaTheme="minorEastAsia"/>
          <w:sz w:val="24"/>
        </w:rPr>
      </w:pPr>
      <w:r>
        <w:rPr>
          <w:rFonts w:eastAsiaTheme="minorEastAsia" w:hint="eastAsia"/>
          <w:sz w:val="24"/>
        </w:rPr>
        <w:t>因为荧光定量</w:t>
      </w:r>
      <w:r>
        <w:rPr>
          <w:rFonts w:eastAsiaTheme="minorEastAsia" w:hint="eastAsia"/>
          <w:sz w:val="24"/>
        </w:rPr>
        <w:t>PCR</w:t>
      </w:r>
      <w:r>
        <w:rPr>
          <w:rFonts w:eastAsiaTheme="minorEastAsia" w:hint="eastAsia"/>
          <w:sz w:val="24"/>
        </w:rPr>
        <w:t>检测的关键是荧光</w:t>
      </w:r>
      <w:r w:rsidRPr="001374E0">
        <w:rPr>
          <w:rFonts w:eastAsiaTheme="minorEastAsia"/>
          <w:sz w:val="24"/>
        </w:rPr>
        <w:t>阈值线</w:t>
      </w:r>
      <w:r>
        <w:rPr>
          <w:rFonts w:eastAsiaTheme="minorEastAsia" w:hint="eastAsia"/>
          <w:sz w:val="24"/>
        </w:rPr>
        <w:t>附近荧光强度</w:t>
      </w:r>
      <w:r w:rsidRPr="001374E0">
        <w:rPr>
          <w:rFonts w:eastAsiaTheme="minorEastAsia"/>
          <w:sz w:val="24"/>
        </w:rPr>
        <w:t>的</w:t>
      </w:r>
      <w:r>
        <w:rPr>
          <w:rFonts w:eastAsiaTheme="minorEastAsia" w:hint="eastAsia"/>
          <w:sz w:val="24"/>
        </w:rPr>
        <w:t>重复性</w:t>
      </w:r>
      <w:r w:rsidRPr="001374E0">
        <w:rPr>
          <w:rFonts w:eastAsiaTheme="minorEastAsia"/>
          <w:sz w:val="24"/>
        </w:rPr>
        <w:t>，而</w:t>
      </w:r>
      <w:r>
        <w:rPr>
          <w:rFonts w:eastAsiaTheme="minorEastAsia" w:hint="eastAsia"/>
          <w:sz w:val="24"/>
        </w:rPr>
        <w:t>荧光</w:t>
      </w:r>
      <w:r w:rsidRPr="001374E0">
        <w:rPr>
          <w:rFonts w:eastAsiaTheme="minorEastAsia"/>
          <w:sz w:val="24"/>
        </w:rPr>
        <w:t>阈值线的荧光强度往往是中</w:t>
      </w:r>
      <w:r>
        <w:rPr>
          <w:rFonts w:eastAsiaTheme="minorEastAsia" w:hint="eastAsia"/>
          <w:sz w:val="24"/>
        </w:rPr>
        <w:t>浓度</w:t>
      </w:r>
      <w:r w:rsidRPr="001374E0">
        <w:rPr>
          <w:rFonts w:eastAsiaTheme="minorEastAsia"/>
          <w:sz w:val="24"/>
        </w:rPr>
        <w:t>荧光</w:t>
      </w:r>
      <w:r>
        <w:rPr>
          <w:rFonts w:eastAsiaTheme="minorEastAsia" w:hint="eastAsia"/>
          <w:sz w:val="24"/>
        </w:rPr>
        <w:t>参比溶液的</w:t>
      </w:r>
      <w:r w:rsidRPr="001374E0">
        <w:rPr>
          <w:rFonts w:eastAsiaTheme="minorEastAsia"/>
          <w:sz w:val="24"/>
        </w:rPr>
        <w:t>强度，所以</w:t>
      </w:r>
      <w:r w:rsidR="005117DB" w:rsidRPr="001374E0">
        <w:rPr>
          <w:rFonts w:eastAsiaTheme="minorEastAsia"/>
          <w:sz w:val="24"/>
        </w:rPr>
        <w:t>本</w:t>
      </w:r>
      <w:r w:rsidR="00D52423">
        <w:rPr>
          <w:rFonts w:eastAsiaTheme="minorEastAsia"/>
          <w:sz w:val="24"/>
        </w:rPr>
        <w:t>文件</w:t>
      </w:r>
      <w:r w:rsidR="005117DB" w:rsidRPr="001374E0">
        <w:rPr>
          <w:rFonts w:eastAsiaTheme="minorEastAsia"/>
          <w:sz w:val="24"/>
        </w:rPr>
        <w:t>征求意见稿</w:t>
      </w:r>
      <w:r w:rsidR="00113C4C" w:rsidRPr="001374E0">
        <w:rPr>
          <w:rFonts w:eastAsiaTheme="minorEastAsia"/>
          <w:sz w:val="24"/>
        </w:rPr>
        <w:t>荧光</w:t>
      </w:r>
      <w:r w:rsidR="00B14A66">
        <w:rPr>
          <w:rFonts w:eastAsiaTheme="minorEastAsia" w:hint="eastAsia"/>
          <w:sz w:val="24"/>
        </w:rPr>
        <w:t>强度</w:t>
      </w:r>
      <w:r w:rsidR="00B14A66" w:rsidRPr="001374E0">
        <w:rPr>
          <w:rFonts w:eastAsiaTheme="minorEastAsia"/>
          <w:sz w:val="24"/>
        </w:rPr>
        <w:t>重复性</w:t>
      </w:r>
      <w:r w:rsidR="00113C4C" w:rsidRPr="001374E0">
        <w:rPr>
          <w:rFonts w:eastAsiaTheme="minorEastAsia"/>
          <w:sz w:val="24"/>
        </w:rPr>
        <w:t>仅</w:t>
      </w:r>
      <w:r>
        <w:rPr>
          <w:rFonts w:eastAsiaTheme="minorEastAsia" w:hint="eastAsia"/>
          <w:sz w:val="24"/>
        </w:rPr>
        <w:t>要求</w:t>
      </w:r>
      <w:r w:rsidR="005117DB">
        <w:rPr>
          <w:rFonts w:eastAsiaTheme="minorEastAsia" w:hint="eastAsia"/>
          <w:sz w:val="24"/>
        </w:rPr>
        <w:t>检测中浓度荧光参比溶液多次检测的重复性。</w:t>
      </w:r>
      <w:r>
        <w:rPr>
          <w:rFonts w:eastAsiaTheme="minorEastAsia" w:hint="eastAsia"/>
          <w:sz w:val="24"/>
        </w:rPr>
        <w:t>同理</w:t>
      </w:r>
      <w:r w:rsidR="00113C4C" w:rsidRPr="001374E0">
        <w:rPr>
          <w:rFonts w:eastAsiaTheme="minorEastAsia"/>
          <w:sz w:val="24"/>
        </w:rPr>
        <w:t>荧光</w:t>
      </w:r>
      <w:r>
        <w:rPr>
          <w:rFonts w:eastAsiaTheme="minorEastAsia" w:hint="eastAsia"/>
          <w:sz w:val="24"/>
        </w:rPr>
        <w:t>强度均匀度也仅</w:t>
      </w:r>
      <w:r w:rsidR="00113C4C" w:rsidRPr="001374E0">
        <w:rPr>
          <w:rFonts w:eastAsiaTheme="minorEastAsia"/>
          <w:sz w:val="24"/>
        </w:rPr>
        <w:t>通过中浓度的荧光</w:t>
      </w:r>
      <w:r>
        <w:rPr>
          <w:rFonts w:eastAsiaTheme="minorEastAsia" w:hint="eastAsia"/>
          <w:sz w:val="24"/>
        </w:rPr>
        <w:t>参比</w:t>
      </w:r>
      <w:r w:rsidR="00113C4C" w:rsidRPr="001374E0">
        <w:rPr>
          <w:rFonts w:eastAsiaTheme="minorEastAsia"/>
          <w:sz w:val="24"/>
        </w:rPr>
        <w:t>溶液来评价。</w:t>
      </w:r>
    </w:p>
    <w:p w14:paraId="31124015" w14:textId="490CDE34" w:rsidR="00D417F2" w:rsidRDefault="00464FCD" w:rsidP="00093822">
      <w:pPr>
        <w:pStyle w:val="af2"/>
        <w:spacing w:line="360" w:lineRule="auto"/>
        <w:ind w:firstLineChars="0"/>
        <w:rPr>
          <w:rFonts w:eastAsiaTheme="minorEastAsia"/>
          <w:color w:val="000000"/>
          <w:sz w:val="24"/>
        </w:rPr>
      </w:pPr>
      <w:r w:rsidRPr="00667646">
        <w:rPr>
          <w:rFonts w:eastAsiaTheme="minorEastAsia"/>
          <w:color w:val="000000" w:themeColor="text1"/>
          <w:sz w:val="24"/>
        </w:rPr>
        <w:t>考虑到荧光检测器初始检测的稳定度较差</w:t>
      </w:r>
      <w:r w:rsidR="00004508" w:rsidRPr="00DC0430">
        <w:rPr>
          <w:rFonts w:eastAsiaTheme="minorEastAsia"/>
          <w:color w:val="000000"/>
          <w:sz w:val="24"/>
        </w:rPr>
        <w:t>，</w:t>
      </w:r>
      <w:r w:rsidR="00004508">
        <w:rPr>
          <w:rFonts w:eastAsiaTheme="minorEastAsia" w:hint="eastAsia"/>
          <w:color w:val="000000"/>
          <w:sz w:val="24"/>
        </w:rPr>
        <w:t>一些仪器前两次荧光</w:t>
      </w:r>
      <w:r w:rsidR="004B0065">
        <w:rPr>
          <w:rFonts w:eastAsiaTheme="minorEastAsia" w:hint="eastAsia"/>
          <w:color w:val="000000"/>
          <w:sz w:val="24"/>
        </w:rPr>
        <w:t>强度较</w:t>
      </w:r>
      <w:r w:rsidR="00004508" w:rsidRPr="00DC0430">
        <w:rPr>
          <w:rFonts w:eastAsiaTheme="minorEastAsia"/>
          <w:color w:val="000000"/>
          <w:sz w:val="24"/>
        </w:rPr>
        <w:t>后</w:t>
      </w:r>
      <w:r w:rsidR="004B0065">
        <w:rPr>
          <w:rFonts w:eastAsiaTheme="minorEastAsia" w:hint="eastAsia"/>
          <w:color w:val="000000"/>
          <w:sz w:val="24"/>
        </w:rPr>
        <w:t>几次</w:t>
      </w:r>
      <w:r w:rsidR="00004508" w:rsidRPr="00DC0430">
        <w:rPr>
          <w:rFonts w:eastAsiaTheme="minorEastAsia"/>
          <w:color w:val="000000"/>
          <w:sz w:val="24"/>
        </w:rPr>
        <w:t>差异较大</w:t>
      </w:r>
      <w:r w:rsidR="00004508">
        <w:rPr>
          <w:rFonts w:eastAsiaTheme="minorEastAsia" w:hint="eastAsia"/>
          <w:color w:val="000000"/>
          <w:sz w:val="24"/>
        </w:rPr>
        <w:t>。</w:t>
      </w:r>
      <w:r w:rsidR="00004508" w:rsidRPr="00DC0430">
        <w:rPr>
          <w:rFonts w:eastAsiaTheme="minorEastAsia"/>
          <w:color w:val="000000"/>
          <w:sz w:val="24"/>
        </w:rPr>
        <w:t>所以本</w:t>
      </w:r>
      <w:r w:rsidR="00D52423">
        <w:rPr>
          <w:rFonts w:eastAsiaTheme="minorEastAsia"/>
          <w:color w:val="000000"/>
          <w:sz w:val="24"/>
        </w:rPr>
        <w:t>文件</w:t>
      </w:r>
      <w:r w:rsidR="00004508" w:rsidRPr="00DC0430">
        <w:rPr>
          <w:rFonts w:eastAsiaTheme="minorEastAsia"/>
          <w:color w:val="000000"/>
          <w:sz w:val="24"/>
        </w:rPr>
        <w:t>征求意见</w:t>
      </w:r>
      <w:proofErr w:type="gramStart"/>
      <w:r w:rsidR="00004508" w:rsidRPr="00DC0430">
        <w:rPr>
          <w:rFonts w:eastAsiaTheme="minorEastAsia"/>
          <w:color w:val="000000"/>
          <w:sz w:val="24"/>
        </w:rPr>
        <w:t>稿</w:t>
      </w:r>
      <w:r w:rsidR="00004508">
        <w:rPr>
          <w:rFonts w:eastAsiaTheme="minorEastAsia" w:hint="eastAsia"/>
          <w:color w:val="000000"/>
          <w:sz w:val="24"/>
        </w:rPr>
        <w:t>采用</w:t>
      </w:r>
      <w:proofErr w:type="gramEnd"/>
      <w:r w:rsidR="00004508" w:rsidRPr="00DC0430">
        <w:rPr>
          <w:rFonts w:eastAsiaTheme="minorEastAsia"/>
          <w:color w:val="000000"/>
          <w:sz w:val="24"/>
        </w:rPr>
        <w:t>第三</w:t>
      </w:r>
      <w:r w:rsidR="004B0065">
        <w:rPr>
          <w:rFonts w:eastAsiaTheme="minorEastAsia" w:hint="eastAsia"/>
          <w:color w:val="000000"/>
          <w:sz w:val="24"/>
        </w:rPr>
        <w:t>次检测开始</w:t>
      </w:r>
      <w:r w:rsidR="00004508">
        <w:rPr>
          <w:rFonts w:eastAsiaTheme="minorEastAsia" w:hint="eastAsia"/>
          <w:color w:val="000000"/>
          <w:sz w:val="24"/>
        </w:rPr>
        <w:t>的</w:t>
      </w:r>
      <w:r w:rsidR="004B0065">
        <w:rPr>
          <w:rFonts w:eastAsiaTheme="minorEastAsia" w:hint="eastAsia"/>
          <w:color w:val="000000"/>
          <w:sz w:val="24"/>
        </w:rPr>
        <w:t>荧光强度</w:t>
      </w:r>
      <w:r w:rsidR="00004508">
        <w:rPr>
          <w:rFonts w:eastAsiaTheme="minorEastAsia" w:hint="eastAsia"/>
          <w:color w:val="000000"/>
          <w:sz w:val="24"/>
        </w:rPr>
        <w:t>数据</w:t>
      </w:r>
      <w:r w:rsidR="00004508" w:rsidRPr="00DC0430">
        <w:rPr>
          <w:rFonts w:eastAsiaTheme="minorEastAsia"/>
          <w:color w:val="000000"/>
          <w:sz w:val="24"/>
        </w:rPr>
        <w:t>。</w:t>
      </w:r>
    </w:p>
    <w:p w14:paraId="243125D8" w14:textId="00CF84CA" w:rsidR="00464FCD" w:rsidRPr="00464FCD" w:rsidRDefault="00464FCD" w:rsidP="00093822">
      <w:pPr>
        <w:spacing w:line="360" w:lineRule="auto"/>
        <w:ind w:firstLineChars="200" w:firstLine="480"/>
        <w:rPr>
          <w:rFonts w:eastAsiaTheme="minorEastAsia"/>
          <w:color w:val="000000" w:themeColor="text1"/>
          <w:sz w:val="24"/>
        </w:rPr>
      </w:pPr>
      <w:r w:rsidRPr="00667646">
        <w:rPr>
          <w:rFonts w:eastAsiaTheme="minorEastAsia"/>
          <w:color w:val="000000" w:themeColor="text1"/>
          <w:sz w:val="24"/>
        </w:rPr>
        <w:t>考虑到边缘孔位的荧光强度较中间孔位受环境的影响较大，因此本</w:t>
      </w:r>
      <w:r w:rsidR="00D52423">
        <w:rPr>
          <w:rFonts w:eastAsiaTheme="minorEastAsia"/>
          <w:color w:val="000000" w:themeColor="text1"/>
          <w:sz w:val="24"/>
        </w:rPr>
        <w:t>文件</w:t>
      </w:r>
      <w:r>
        <w:rPr>
          <w:rFonts w:eastAsiaTheme="minorEastAsia"/>
          <w:color w:val="000000" w:themeColor="text1"/>
          <w:sz w:val="24"/>
        </w:rPr>
        <w:t>征求</w:t>
      </w:r>
      <w:r>
        <w:rPr>
          <w:rFonts w:eastAsiaTheme="minorEastAsia"/>
          <w:color w:val="000000" w:themeColor="text1"/>
          <w:sz w:val="24"/>
        </w:rPr>
        <w:lastRenderedPageBreak/>
        <w:t>意见</w:t>
      </w:r>
      <w:proofErr w:type="gramStart"/>
      <w:r>
        <w:rPr>
          <w:rFonts w:eastAsiaTheme="minorEastAsia"/>
          <w:color w:val="000000" w:themeColor="text1"/>
          <w:sz w:val="24"/>
        </w:rPr>
        <w:t>稿</w:t>
      </w:r>
      <w:r w:rsidRPr="00667646">
        <w:rPr>
          <w:rFonts w:eastAsiaTheme="minorEastAsia"/>
          <w:color w:val="000000" w:themeColor="text1"/>
          <w:sz w:val="24"/>
        </w:rPr>
        <w:t>规定</w:t>
      </w:r>
      <w:proofErr w:type="gramEnd"/>
      <w:r w:rsidRPr="00667646">
        <w:rPr>
          <w:rFonts w:eastAsiaTheme="minorEastAsia"/>
          <w:color w:val="000000" w:themeColor="text1"/>
          <w:sz w:val="24"/>
        </w:rPr>
        <w:t>随机选择</w:t>
      </w:r>
      <w:r w:rsidRPr="00667646">
        <w:rPr>
          <w:rFonts w:eastAsiaTheme="minorEastAsia"/>
          <w:color w:val="000000" w:themeColor="text1"/>
          <w:sz w:val="24"/>
        </w:rPr>
        <w:t>1</w:t>
      </w:r>
      <w:r w:rsidRPr="00667646">
        <w:rPr>
          <w:rFonts w:eastAsiaTheme="minorEastAsia"/>
          <w:color w:val="000000" w:themeColor="text1"/>
          <w:sz w:val="24"/>
        </w:rPr>
        <w:t>个边缘孔位进行重复性检测。</w:t>
      </w:r>
    </w:p>
    <w:p w14:paraId="0C859C80" w14:textId="77777777" w:rsidR="005D05D3" w:rsidRPr="00667646" w:rsidRDefault="00D417F2">
      <w:pPr>
        <w:pStyle w:val="3"/>
        <w:rPr>
          <w:rFonts w:eastAsiaTheme="minorEastAsia"/>
          <w:sz w:val="28"/>
          <w:szCs w:val="28"/>
        </w:rPr>
      </w:pPr>
      <w:bookmarkStart w:id="36" w:name="_Toc330024775"/>
      <w:bookmarkStart w:id="37" w:name="_Toc13745978"/>
      <w:bookmarkStart w:id="38" w:name="_Toc44507630"/>
      <w:bookmarkStart w:id="39" w:name="_Toc13665596"/>
      <w:bookmarkStart w:id="40" w:name="_Toc44509461"/>
      <w:bookmarkStart w:id="41" w:name="_Toc4424139"/>
      <w:bookmarkStart w:id="42" w:name="_Toc44512439"/>
      <w:bookmarkStart w:id="43" w:name="_Toc44512499"/>
      <w:bookmarkStart w:id="44" w:name="_Toc66970583"/>
      <w:bookmarkStart w:id="45" w:name="_Toc79746725"/>
      <w:bookmarkStart w:id="46" w:name="_Toc80101440"/>
      <w:bookmarkEnd w:id="35"/>
      <w:r w:rsidRPr="00667646">
        <w:rPr>
          <w:rFonts w:eastAsiaTheme="minorEastAsia"/>
          <w:sz w:val="28"/>
          <w:szCs w:val="28"/>
        </w:rPr>
        <w:t xml:space="preserve">2.5.2.2 </w:t>
      </w:r>
      <w:r w:rsidRPr="00667646">
        <w:rPr>
          <w:rFonts w:eastAsiaTheme="minorEastAsia"/>
          <w:sz w:val="28"/>
          <w:szCs w:val="28"/>
        </w:rPr>
        <w:t>荧光强度均匀度</w:t>
      </w:r>
      <w:bookmarkEnd w:id="36"/>
      <w:bookmarkEnd w:id="37"/>
      <w:bookmarkEnd w:id="38"/>
      <w:bookmarkEnd w:id="39"/>
      <w:bookmarkEnd w:id="40"/>
      <w:bookmarkEnd w:id="41"/>
      <w:bookmarkEnd w:id="42"/>
      <w:bookmarkEnd w:id="43"/>
      <w:bookmarkEnd w:id="44"/>
      <w:bookmarkEnd w:id="45"/>
      <w:bookmarkEnd w:id="46"/>
    </w:p>
    <w:p w14:paraId="7CD1837B" w14:textId="77777777" w:rsidR="00751309" w:rsidRPr="001374E0" w:rsidRDefault="00464FCD" w:rsidP="00751309">
      <w:pPr>
        <w:spacing w:line="360" w:lineRule="auto"/>
        <w:rPr>
          <w:rFonts w:eastAsiaTheme="minorEastAsia"/>
          <w:sz w:val="24"/>
        </w:rPr>
      </w:pPr>
      <w:bookmarkStart w:id="47" w:name="_Toc330024776"/>
      <w:r w:rsidRPr="00B14A66">
        <w:rPr>
          <w:rFonts w:eastAsiaTheme="minorEastAsia" w:hint="eastAsia"/>
          <w:b/>
          <w:color w:val="000000"/>
          <w:kern w:val="0"/>
          <w:sz w:val="24"/>
        </w:rPr>
        <w:t>检测方法的确定</w:t>
      </w:r>
    </w:p>
    <w:p w14:paraId="0CAE139A" w14:textId="0FF025C3" w:rsidR="00113C4C" w:rsidRDefault="002E7BFC" w:rsidP="00DD167A">
      <w:pPr>
        <w:spacing w:line="360" w:lineRule="auto"/>
        <w:ind w:firstLineChars="200" w:firstLine="480"/>
        <w:rPr>
          <w:rFonts w:eastAsiaTheme="minorEastAsia"/>
          <w:sz w:val="24"/>
        </w:rPr>
      </w:pPr>
      <w:r>
        <w:rPr>
          <w:rFonts w:eastAsiaTheme="minorEastAsia" w:hint="eastAsia"/>
          <w:sz w:val="24"/>
        </w:rPr>
        <w:t>由于荧光参比溶液</w:t>
      </w:r>
      <w:r w:rsidR="00FC0498">
        <w:rPr>
          <w:rFonts w:eastAsiaTheme="minorEastAsia" w:hint="eastAsia"/>
          <w:sz w:val="24"/>
        </w:rPr>
        <w:t>使用</w:t>
      </w:r>
      <w:r>
        <w:rPr>
          <w:rFonts w:eastAsiaTheme="minorEastAsia" w:hint="eastAsia"/>
          <w:sz w:val="24"/>
        </w:rPr>
        <w:t>微量加样器</w:t>
      </w:r>
      <w:r w:rsidR="00FC0498">
        <w:rPr>
          <w:rFonts w:eastAsiaTheme="minorEastAsia" w:hint="eastAsia"/>
          <w:sz w:val="24"/>
        </w:rPr>
        <w:t>，</w:t>
      </w:r>
      <w:r>
        <w:rPr>
          <w:rFonts w:eastAsiaTheme="minorEastAsia" w:hint="eastAsia"/>
          <w:sz w:val="24"/>
        </w:rPr>
        <w:t>不确定度较大，导致</w:t>
      </w:r>
      <w:r w:rsidR="00DB3161">
        <w:rPr>
          <w:rFonts w:eastAsiaTheme="minorEastAsia" w:hint="eastAsia"/>
          <w:sz w:val="24"/>
        </w:rPr>
        <w:t>多孔加样的实验结果</w:t>
      </w:r>
      <w:r>
        <w:rPr>
          <w:rFonts w:eastAsiaTheme="minorEastAsia" w:hint="eastAsia"/>
          <w:sz w:val="24"/>
        </w:rPr>
        <w:t>无法代表</w:t>
      </w:r>
      <w:r w:rsidR="00DB3161">
        <w:rPr>
          <w:rFonts w:eastAsiaTheme="minorEastAsia" w:hint="eastAsia"/>
          <w:sz w:val="24"/>
        </w:rPr>
        <w:t>仪器实际</w:t>
      </w:r>
      <w:r w:rsidR="00751309" w:rsidRPr="001374E0">
        <w:rPr>
          <w:rFonts w:eastAsiaTheme="minorEastAsia"/>
          <w:sz w:val="24"/>
        </w:rPr>
        <w:t>均匀度</w:t>
      </w:r>
      <w:r w:rsidR="00DB3161">
        <w:rPr>
          <w:rFonts w:eastAsiaTheme="minorEastAsia"/>
          <w:sz w:val="24"/>
        </w:rPr>
        <w:t>（</w:t>
      </w:r>
      <w:r w:rsidR="00DB3161">
        <w:rPr>
          <w:rFonts w:eastAsiaTheme="minorEastAsia" w:hint="eastAsia"/>
          <w:sz w:val="24"/>
        </w:rPr>
        <w:t>表</w:t>
      </w:r>
      <w:r w:rsidR="00042DF7">
        <w:rPr>
          <w:rFonts w:eastAsiaTheme="minorEastAsia" w:hint="eastAsia"/>
          <w:sz w:val="24"/>
        </w:rPr>
        <w:t>6</w:t>
      </w:r>
      <w:r w:rsidR="00DB3161">
        <w:rPr>
          <w:rFonts w:eastAsiaTheme="minorEastAsia"/>
          <w:sz w:val="24"/>
        </w:rPr>
        <w:t>）</w:t>
      </w:r>
      <w:r w:rsidR="00E17B6E">
        <w:rPr>
          <w:rFonts w:eastAsiaTheme="minorEastAsia"/>
          <w:sz w:val="24"/>
        </w:rPr>
        <w:t>。</w:t>
      </w:r>
      <w:r w:rsidR="00751309" w:rsidRPr="001374E0">
        <w:rPr>
          <w:rFonts w:eastAsiaTheme="minorEastAsia"/>
          <w:sz w:val="24"/>
        </w:rPr>
        <w:t>通过</w:t>
      </w:r>
      <w:proofErr w:type="gramStart"/>
      <w:r w:rsidR="009C30A9">
        <w:rPr>
          <w:rFonts w:eastAsiaTheme="minorEastAsia" w:hint="eastAsia"/>
          <w:sz w:val="24"/>
        </w:rPr>
        <w:t>单管</w:t>
      </w:r>
      <w:r w:rsidR="00751309" w:rsidRPr="001374E0">
        <w:rPr>
          <w:rFonts w:eastAsiaTheme="minorEastAsia"/>
          <w:sz w:val="24"/>
        </w:rPr>
        <w:t>移孔的</w:t>
      </w:r>
      <w:proofErr w:type="gramEnd"/>
      <w:r w:rsidR="00751309" w:rsidRPr="001374E0">
        <w:rPr>
          <w:rFonts w:eastAsiaTheme="minorEastAsia"/>
          <w:sz w:val="24"/>
        </w:rPr>
        <w:t>方法进行检测</w:t>
      </w:r>
      <w:r w:rsidR="009C30A9">
        <w:rPr>
          <w:rFonts w:eastAsiaTheme="minorEastAsia" w:hint="eastAsia"/>
          <w:sz w:val="24"/>
        </w:rPr>
        <w:t>相对标准偏差更小</w:t>
      </w:r>
      <w:r w:rsidR="00E17B6E">
        <w:rPr>
          <w:rFonts w:eastAsiaTheme="minorEastAsia"/>
          <w:sz w:val="24"/>
        </w:rPr>
        <w:t>（</w:t>
      </w:r>
      <w:r w:rsidR="00E17B6E">
        <w:rPr>
          <w:rFonts w:eastAsiaTheme="minorEastAsia" w:hint="eastAsia"/>
          <w:sz w:val="24"/>
        </w:rPr>
        <w:t>表</w:t>
      </w:r>
      <w:r w:rsidR="00042DF7">
        <w:rPr>
          <w:rFonts w:eastAsiaTheme="minorEastAsia" w:hint="eastAsia"/>
          <w:sz w:val="24"/>
        </w:rPr>
        <w:t>7</w:t>
      </w:r>
      <w:r w:rsidR="00E17B6E">
        <w:rPr>
          <w:rFonts w:eastAsiaTheme="minorEastAsia"/>
          <w:sz w:val="24"/>
        </w:rPr>
        <w:t>）</w:t>
      </w:r>
      <w:r w:rsidR="00751309" w:rsidRPr="001374E0">
        <w:rPr>
          <w:rFonts w:eastAsiaTheme="minorEastAsia"/>
          <w:sz w:val="24"/>
        </w:rPr>
        <w:t>，</w:t>
      </w:r>
      <w:r w:rsidR="00E17B6E">
        <w:rPr>
          <w:rFonts w:eastAsiaTheme="minorEastAsia" w:hint="eastAsia"/>
          <w:sz w:val="24"/>
        </w:rPr>
        <w:t>而且荧光参比溶液在</w:t>
      </w:r>
      <w:r w:rsidR="00E17B6E" w:rsidRPr="001374E0">
        <w:rPr>
          <w:rFonts w:eastAsiaTheme="minorEastAsia"/>
          <w:sz w:val="24"/>
        </w:rPr>
        <w:t>37</w:t>
      </w:r>
      <w:r w:rsidR="00E17B6E">
        <w:rPr>
          <w:rFonts w:eastAsiaTheme="minorEastAsia" w:hint="eastAsia"/>
          <w:sz w:val="24"/>
        </w:rPr>
        <w:t xml:space="preserve"> </w:t>
      </w:r>
      <w:r w:rsidR="00E17B6E" w:rsidRPr="001374E0">
        <w:rPr>
          <w:rFonts w:eastAsiaTheme="minorEastAsia"/>
          <w:sz w:val="24"/>
        </w:rPr>
        <w:t>℃</w:t>
      </w:r>
      <w:r w:rsidR="00E17B6E">
        <w:rPr>
          <w:rFonts w:eastAsiaTheme="minorEastAsia" w:hint="eastAsia"/>
          <w:sz w:val="24"/>
        </w:rPr>
        <w:t>下</w:t>
      </w:r>
      <w:r w:rsidR="00E17B6E" w:rsidRPr="001374E0">
        <w:rPr>
          <w:rFonts w:eastAsiaTheme="minorEastAsia"/>
          <w:sz w:val="24"/>
        </w:rPr>
        <w:t>稳定性较高</w:t>
      </w:r>
      <w:r w:rsidR="00E17B6E">
        <w:rPr>
          <w:rFonts w:eastAsiaTheme="minorEastAsia"/>
          <w:sz w:val="24"/>
        </w:rPr>
        <w:t>，</w:t>
      </w:r>
      <w:r w:rsidR="00E17B6E">
        <w:rPr>
          <w:rFonts w:eastAsiaTheme="minorEastAsia" w:hint="eastAsia"/>
          <w:sz w:val="24"/>
        </w:rPr>
        <w:t>衰减不超过</w:t>
      </w:r>
      <w:r w:rsidR="00E17B6E">
        <w:rPr>
          <w:rFonts w:eastAsiaTheme="minorEastAsia" w:hint="eastAsia"/>
          <w:sz w:val="24"/>
        </w:rPr>
        <w:t>0.2%</w:t>
      </w:r>
      <w:r w:rsidR="00E17B6E">
        <w:rPr>
          <w:rFonts w:eastAsiaTheme="minorEastAsia" w:hint="eastAsia"/>
          <w:sz w:val="24"/>
        </w:rPr>
        <w:t>，所以</w:t>
      </w:r>
      <w:r w:rsidR="00D8326C">
        <w:rPr>
          <w:rFonts w:eastAsiaTheme="minorEastAsia" w:hint="eastAsia"/>
          <w:sz w:val="24"/>
        </w:rPr>
        <w:t>用</w:t>
      </w:r>
      <w:r w:rsidR="00E17B6E">
        <w:rPr>
          <w:rFonts w:eastAsiaTheme="minorEastAsia" w:hint="eastAsia"/>
          <w:sz w:val="24"/>
        </w:rPr>
        <w:t>单管</w:t>
      </w:r>
      <w:proofErr w:type="gramStart"/>
      <w:r w:rsidR="00E17B6E" w:rsidRPr="001374E0">
        <w:rPr>
          <w:rFonts w:eastAsiaTheme="minorEastAsia"/>
          <w:sz w:val="24"/>
        </w:rPr>
        <w:t>移孔</w:t>
      </w:r>
      <w:r w:rsidR="00E17B6E">
        <w:rPr>
          <w:rFonts w:eastAsiaTheme="minorEastAsia" w:hint="eastAsia"/>
          <w:sz w:val="24"/>
        </w:rPr>
        <w:t>多次</w:t>
      </w:r>
      <w:proofErr w:type="gramEnd"/>
      <w:r w:rsidR="00E17B6E">
        <w:rPr>
          <w:rFonts w:eastAsiaTheme="minorEastAsia" w:hint="eastAsia"/>
          <w:sz w:val="24"/>
        </w:rPr>
        <w:t>检测的结果</w:t>
      </w:r>
      <w:r w:rsidR="00D8326C">
        <w:rPr>
          <w:rFonts w:eastAsiaTheme="minorEastAsia" w:hint="eastAsia"/>
          <w:sz w:val="24"/>
        </w:rPr>
        <w:t>来代表仪器的均匀度</w:t>
      </w:r>
      <w:r w:rsidR="009C30A9">
        <w:rPr>
          <w:rFonts w:eastAsiaTheme="minorEastAsia" w:hint="eastAsia"/>
          <w:sz w:val="24"/>
        </w:rPr>
        <w:t>更为合适</w:t>
      </w:r>
      <w:r w:rsidR="00D8326C">
        <w:rPr>
          <w:rFonts w:eastAsiaTheme="minorEastAsia" w:hint="eastAsia"/>
          <w:sz w:val="24"/>
        </w:rPr>
        <w:t>。</w:t>
      </w:r>
    </w:p>
    <w:p w14:paraId="0D32AFA0" w14:textId="3E3B8176" w:rsidR="003B4AD6" w:rsidRDefault="003B4AD6" w:rsidP="003B4AD6">
      <w:pPr>
        <w:spacing w:line="360" w:lineRule="auto"/>
        <w:ind w:firstLineChars="200" w:firstLine="480"/>
        <w:jc w:val="center"/>
        <w:rPr>
          <w:rFonts w:eastAsiaTheme="minorEastAsia"/>
          <w:sz w:val="24"/>
        </w:rPr>
      </w:pPr>
      <w:r>
        <w:rPr>
          <w:rFonts w:eastAsiaTheme="minorEastAsia" w:hint="eastAsia"/>
          <w:sz w:val="24"/>
        </w:rPr>
        <w:t>表</w:t>
      </w:r>
      <w:r w:rsidR="00042DF7">
        <w:rPr>
          <w:rFonts w:eastAsiaTheme="minorEastAsia" w:hint="eastAsia"/>
          <w:sz w:val="24"/>
        </w:rPr>
        <w:t>6</w:t>
      </w:r>
      <w:r>
        <w:rPr>
          <w:rFonts w:eastAsiaTheme="minorEastAsia" w:hint="eastAsia"/>
          <w:sz w:val="24"/>
        </w:rPr>
        <w:t xml:space="preserve"> </w:t>
      </w:r>
      <w:r>
        <w:rPr>
          <w:rFonts w:eastAsiaTheme="minorEastAsia" w:hint="eastAsia"/>
          <w:sz w:val="24"/>
        </w:rPr>
        <w:t>多孔加样一次检测的荧光强度均匀度</w:t>
      </w:r>
    </w:p>
    <w:tbl>
      <w:tblPr>
        <w:tblStyle w:val="af0"/>
        <w:tblW w:w="5103" w:type="pct"/>
        <w:jc w:val="center"/>
        <w:tblLook w:val="04A0" w:firstRow="1" w:lastRow="0" w:firstColumn="1" w:lastColumn="0" w:noHBand="0" w:noVBand="1"/>
      </w:tblPr>
      <w:tblGrid>
        <w:gridCol w:w="1021"/>
        <w:gridCol w:w="783"/>
        <w:gridCol w:w="779"/>
        <w:gridCol w:w="776"/>
        <w:gridCol w:w="741"/>
        <w:gridCol w:w="741"/>
        <w:gridCol w:w="741"/>
        <w:gridCol w:w="741"/>
        <w:gridCol w:w="771"/>
        <w:gridCol w:w="741"/>
        <w:gridCol w:w="863"/>
      </w:tblGrid>
      <w:tr w:rsidR="00995CED" w:rsidRPr="00667646" w14:paraId="3EFBA546" w14:textId="77777777" w:rsidTr="008F6C60">
        <w:trPr>
          <w:trHeight w:val="758"/>
          <w:jc w:val="center"/>
        </w:trPr>
        <w:tc>
          <w:tcPr>
            <w:tcW w:w="587" w:type="pct"/>
            <w:vAlign w:val="center"/>
          </w:tcPr>
          <w:p w14:paraId="6C8834D6" w14:textId="77777777" w:rsidR="00995CED" w:rsidRPr="00667646" w:rsidRDefault="00995CED" w:rsidP="0099591E">
            <w:pPr>
              <w:jc w:val="center"/>
              <w:rPr>
                <w:rFonts w:eastAsiaTheme="minorEastAsia"/>
                <w:szCs w:val="21"/>
              </w:rPr>
            </w:pPr>
            <w:r>
              <w:rPr>
                <w:rFonts w:eastAsiaTheme="minorEastAsia" w:hint="eastAsia"/>
                <w:szCs w:val="21"/>
              </w:rPr>
              <w:t>荧光强度均匀度</w:t>
            </w:r>
          </w:p>
        </w:tc>
        <w:tc>
          <w:tcPr>
            <w:tcW w:w="450" w:type="pct"/>
            <w:vAlign w:val="center"/>
          </w:tcPr>
          <w:p w14:paraId="405FD9EC" w14:textId="77777777" w:rsidR="00995CED" w:rsidRPr="00667646" w:rsidRDefault="00995CED" w:rsidP="0099591E">
            <w:pPr>
              <w:jc w:val="center"/>
              <w:rPr>
                <w:rFonts w:eastAsiaTheme="minorEastAsia"/>
                <w:szCs w:val="21"/>
              </w:rPr>
            </w:pPr>
            <w:r w:rsidRPr="00667646">
              <w:rPr>
                <w:rFonts w:eastAsiaTheme="minorEastAsia"/>
                <w:szCs w:val="21"/>
              </w:rPr>
              <w:t>1</w:t>
            </w:r>
          </w:p>
        </w:tc>
        <w:tc>
          <w:tcPr>
            <w:tcW w:w="448" w:type="pct"/>
            <w:vAlign w:val="center"/>
          </w:tcPr>
          <w:p w14:paraId="38380708" w14:textId="77777777" w:rsidR="00995CED" w:rsidRPr="00667646" w:rsidRDefault="00995CED" w:rsidP="0099591E">
            <w:pPr>
              <w:jc w:val="center"/>
              <w:rPr>
                <w:rFonts w:eastAsiaTheme="minorEastAsia"/>
                <w:szCs w:val="21"/>
              </w:rPr>
            </w:pPr>
            <w:r w:rsidRPr="00667646">
              <w:rPr>
                <w:rFonts w:eastAsiaTheme="minorEastAsia"/>
                <w:szCs w:val="21"/>
              </w:rPr>
              <w:t>2</w:t>
            </w:r>
          </w:p>
        </w:tc>
        <w:tc>
          <w:tcPr>
            <w:tcW w:w="446" w:type="pct"/>
            <w:vAlign w:val="center"/>
          </w:tcPr>
          <w:p w14:paraId="58727EA5" w14:textId="77777777" w:rsidR="00995CED" w:rsidRPr="00667646" w:rsidRDefault="00995CED" w:rsidP="0099591E">
            <w:pPr>
              <w:jc w:val="center"/>
              <w:rPr>
                <w:rFonts w:eastAsiaTheme="minorEastAsia"/>
                <w:color w:val="000000"/>
                <w:szCs w:val="21"/>
              </w:rPr>
            </w:pPr>
            <w:r w:rsidRPr="00667646">
              <w:rPr>
                <w:rFonts w:eastAsiaTheme="minorEastAsia"/>
                <w:color w:val="000000"/>
                <w:szCs w:val="21"/>
              </w:rPr>
              <w:t>3</w:t>
            </w:r>
          </w:p>
        </w:tc>
        <w:tc>
          <w:tcPr>
            <w:tcW w:w="426" w:type="pct"/>
            <w:vAlign w:val="center"/>
          </w:tcPr>
          <w:p w14:paraId="3B715762" w14:textId="77777777" w:rsidR="00995CED" w:rsidRPr="00667646" w:rsidRDefault="00995CED" w:rsidP="0099591E">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426" w:type="pct"/>
            <w:vAlign w:val="center"/>
          </w:tcPr>
          <w:p w14:paraId="06322378" w14:textId="77777777" w:rsidR="00995CED" w:rsidRPr="00667646" w:rsidRDefault="00995CED" w:rsidP="0099591E">
            <w:pPr>
              <w:jc w:val="center"/>
              <w:rPr>
                <w:rFonts w:eastAsiaTheme="minorEastAsia"/>
                <w:szCs w:val="21"/>
              </w:rPr>
            </w:pPr>
            <w:r w:rsidRPr="00667646">
              <w:rPr>
                <w:rFonts w:eastAsiaTheme="minorEastAsia"/>
                <w:szCs w:val="21"/>
              </w:rPr>
              <w:t>5</w:t>
            </w:r>
          </w:p>
        </w:tc>
        <w:tc>
          <w:tcPr>
            <w:tcW w:w="426" w:type="pct"/>
            <w:vAlign w:val="center"/>
          </w:tcPr>
          <w:p w14:paraId="4C877667" w14:textId="77777777" w:rsidR="00995CED" w:rsidRPr="00667646" w:rsidRDefault="00995CED" w:rsidP="0099591E">
            <w:pPr>
              <w:jc w:val="center"/>
              <w:rPr>
                <w:rFonts w:eastAsiaTheme="minorEastAsia"/>
                <w:szCs w:val="21"/>
              </w:rPr>
            </w:pPr>
            <w:r w:rsidRPr="00667646">
              <w:rPr>
                <w:rFonts w:eastAsiaTheme="minorEastAsia"/>
                <w:szCs w:val="21"/>
              </w:rPr>
              <w:t>6</w:t>
            </w:r>
          </w:p>
        </w:tc>
        <w:tc>
          <w:tcPr>
            <w:tcW w:w="426" w:type="pct"/>
            <w:vAlign w:val="center"/>
          </w:tcPr>
          <w:p w14:paraId="03D63606" w14:textId="77777777" w:rsidR="00995CED" w:rsidRPr="00667646" w:rsidRDefault="00995CED" w:rsidP="0099591E">
            <w:pPr>
              <w:jc w:val="center"/>
              <w:rPr>
                <w:rFonts w:eastAsiaTheme="minorEastAsia"/>
                <w:szCs w:val="21"/>
              </w:rPr>
            </w:pPr>
            <w:r w:rsidRPr="00667646">
              <w:rPr>
                <w:rFonts w:eastAsiaTheme="minorEastAsia"/>
                <w:szCs w:val="21"/>
              </w:rPr>
              <w:t>7</w:t>
            </w:r>
          </w:p>
        </w:tc>
        <w:tc>
          <w:tcPr>
            <w:tcW w:w="443" w:type="pct"/>
            <w:vAlign w:val="center"/>
          </w:tcPr>
          <w:p w14:paraId="4BE3272C" w14:textId="77777777" w:rsidR="00995CED" w:rsidRPr="00667646" w:rsidRDefault="00995CED" w:rsidP="0099591E">
            <w:pPr>
              <w:jc w:val="center"/>
              <w:rPr>
                <w:rFonts w:eastAsiaTheme="minorEastAsia"/>
                <w:szCs w:val="21"/>
              </w:rPr>
            </w:pPr>
            <w:r>
              <w:rPr>
                <w:rFonts w:eastAsiaTheme="minorEastAsia"/>
                <w:szCs w:val="21"/>
              </w:rPr>
              <w:t>8</w:t>
            </w:r>
          </w:p>
        </w:tc>
        <w:tc>
          <w:tcPr>
            <w:tcW w:w="426" w:type="pct"/>
            <w:vAlign w:val="center"/>
          </w:tcPr>
          <w:p w14:paraId="64629627" w14:textId="77777777" w:rsidR="00995CED" w:rsidRPr="00667646" w:rsidRDefault="00995CED" w:rsidP="0099591E">
            <w:pPr>
              <w:jc w:val="center"/>
              <w:rPr>
                <w:rFonts w:eastAsiaTheme="minorEastAsia"/>
                <w:szCs w:val="21"/>
              </w:rPr>
            </w:pPr>
            <w:r w:rsidRPr="00256DBD">
              <w:rPr>
                <w:rFonts w:eastAsiaTheme="minorEastAsia"/>
                <w:szCs w:val="21"/>
              </w:rPr>
              <w:t>9</w:t>
            </w:r>
          </w:p>
        </w:tc>
        <w:tc>
          <w:tcPr>
            <w:tcW w:w="496" w:type="pct"/>
            <w:vAlign w:val="center"/>
          </w:tcPr>
          <w:p w14:paraId="352747D6" w14:textId="77777777" w:rsidR="00995CED" w:rsidRPr="00256DBD" w:rsidRDefault="00995CED" w:rsidP="00995CED">
            <w:pPr>
              <w:jc w:val="center"/>
              <w:rPr>
                <w:rFonts w:eastAsiaTheme="minorEastAsia"/>
                <w:szCs w:val="21"/>
              </w:rPr>
            </w:pPr>
            <w:r>
              <w:rPr>
                <w:rFonts w:eastAsiaTheme="minorEastAsia" w:hint="eastAsia"/>
                <w:szCs w:val="21"/>
              </w:rPr>
              <w:t>相对标准偏差</w:t>
            </w:r>
          </w:p>
        </w:tc>
      </w:tr>
      <w:tr w:rsidR="00995CED" w:rsidRPr="00667646" w14:paraId="6042EC0F" w14:textId="77777777" w:rsidTr="008F6C60">
        <w:trPr>
          <w:trHeight w:val="509"/>
          <w:jc w:val="center"/>
        </w:trPr>
        <w:tc>
          <w:tcPr>
            <w:tcW w:w="587" w:type="pct"/>
            <w:vAlign w:val="center"/>
          </w:tcPr>
          <w:p w14:paraId="570041AD" w14:textId="77777777" w:rsidR="00995CED" w:rsidRPr="00667646" w:rsidRDefault="00995CED" w:rsidP="0099591E">
            <w:pPr>
              <w:jc w:val="center"/>
              <w:rPr>
                <w:rFonts w:eastAsiaTheme="minorEastAsia"/>
                <w:szCs w:val="21"/>
              </w:rPr>
            </w:pPr>
            <w:r w:rsidRPr="00667646">
              <w:rPr>
                <w:rFonts w:eastAsiaTheme="minorEastAsia"/>
                <w:szCs w:val="21"/>
              </w:rPr>
              <w:t>FAM</w:t>
            </w:r>
          </w:p>
        </w:tc>
        <w:tc>
          <w:tcPr>
            <w:tcW w:w="450" w:type="pct"/>
            <w:vAlign w:val="center"/>
          </w:tcPr>
          <w:p w14:paraId="3FE45C1F" w14:textId="77777777" w:rsidR="00995CED" w:rsidRPr="00256DBD" w:rsidRDefault="00995CED">
            <w:pPr>
              <w:jc w:val="right"/>
              <w:rPr>
                <w:rFonts w:eastAsia="等线"/>
                <w:color w:val="000000"/>
                <w:szCs w:val="21"/>
              </w:rPr>
            </w:pPr>
            <w:r w:rsidRPr="00256DBD">
              <w:rPr>
                <w:rFonts w:eastAsia="等线"/>
                <w:color w:val="000000"/>
                <w:szCs w:val="21"/>
              </w:rPr>
              <w:t>4721</w:t>
            </w:r>
          </w:p>
        </w:tc>
        <w:tc>
          <w:tcPr>
            <w:tcW w:w="448" w:type="pct"/>
            <w:vAlign w:val="center"/>
          </w:tcPr>
          <w:p w14:paraId="36AED5AC" w14:textId="77777777" w:rsidR="00995CED" w:rsidRPr="00256DBD" w:rsidRDefault="00995CED">
            <w:pPr>
              <w:jc w:val="right"/>
              <w:rPr>
                <w:rFonts w:eastAsia="等线"/>
                <w:color w:val="000000"/>
                <w:szCs w:val="21"/>
              </w:rPr>
            </w:pPr>
            <w:r w:rsidRPr="00256DBD">
              <w:rPr>
                <w:rFonts w:eastAsia="等线"/>
                <w:color w:val="000000"/>
                <w:szCs w:val="21"/>
              </w:rPr>
              <w:t>4628</w:t>
            </w:r>
          </w:p>
        </w:tc>
        <w:tc>
          <w:tcPr>
            <w:tcW w:w="446" w:type="pct"/>
            <w:vAlign w:val="center"/>
          </w:tcPr>
          <w:p w14:paraId="6C47FB1A" w14:textId="77777777" w:rsidR="00995CED" w:rsidRPr="00256DBD" w:rsidRDefault="00995CED">
            <w:pPr>
              <w:jc w:val="right"/>
              <w:rPr>
                <w:rFonts w:eastAsia="等线"/>
                <w:color w:val="000000"/>
                <w:szCs w:val="21"/>
              </w:rPr>
            </w:pPr>
            <w:r w:rsidRPr="00256DBD">
              <w:rPr>
                <w:rFonts w:eastAsia="等线"/>
                <w:color w:val="000000"/>
                <w:szCs w:val="21"/>
              </w:rPr>
              <w:t>5013</w:t>
            </w:r>
          </w:p>
        </w:tc>
        <w:tc>
          <w:tcPr>
            <w:tcW w:w="426" w:type="pct"/>
            <w:vAlign w:val="center"/>
          </w:tcPr>
          <w:p w14:paraId="2079098F" w14:textId="77777777" w:rsidR="00995CED" w:rsidRPr="00256DBD" w:rsidRDefault="00995CED">
            <w:pPr>
              <w:jc w:val="right"/>
              <w:rPr>
                <w:rFonts w:eastAsia="等线"/>
                <w:color w:val="000000"/>
                <w:szCs w:val="21"/>
              </w:rPr>
            </w:pPr>
            <w:r w:rsidRPr="00256DBD">
              <w:rPr>
                <w:rFonts w:eastAsia="等线"/>
                <w:color w:val="000000"/>
                <w:szCs w:val="21"/>
              </w:rPr>
              <w:t>5264</w:t>
            </w:r>
          </w:p>
        </w:tc>
        <w:tc>
          <w:tcPr>
            <w:tcW w:w="426" w:type="pct"/>
            <w:vAlign w:val="center"/>
          </w:tcPr>
          <w:p w14:paraId="5E708931" w14:textId="77777777" w:rsidR="00995CED" w:rsidRPr="00256DBD" w:rsidRDefault="00995CED">
            <w:pPr>
              <w:jc w:val="right"/>
              <w:rPr>
                <w:rFonts w:eastAsia="等线"/>
                <w:color w:val="000000"/>
                <w:szCs w:val="21"/>
              </w:rPr>
            </w:pPr>
            <w:r w:rsidRPr="00256DBD">
              <w:rPr>
                <w:rFonts w:eastAsia="等线"/>
                <w:color w:val="000000"/>
                <w:szCs w:val="21"/>
              </w:rPr>
              <w:t>5057</w:t>
            </w:r>
          </w:p>
        </w:tc>
        <w:tc>
          <w:tcPr>
            <w:tcW w:w="426" w:type="pct"/>
            <w:vAlign w:val="center"/>
          </w:tcPr>
          <w:p w14:paraId="1E4BF944" w14:textId="77777777" w:rsidR="00995CED" w:rsidRPr="00256DBD" w:rsidRDefault="00995CED">
            <w:pPr>
              <w:jc w:val="right"/>
              <w:rPr>
                <w:rFonts w:eastAsia="等线"/>
                <w:color w:val="000000"/>
                <w:szCs w:val="21"/>
              </w:rPr>
            </w:pPr>
            <w:r w:rsidRPr="00256DBD">
              <w:rPr>
                <w:rFonts w:eastAsia="等线"/>
                <w:color w:val="000000"/>
                <w:szCs w:val="21"/>
              </w:rPr>
              <w:t>4258</w:t>
            </w:r>
          </w:p>
        </w:tc>
        <w:tc>
          <w:tcPr>
            <w:tcW w:w="426" w:type="pct"/>
            <w:vAlign w:val="center"/>
          </w:tcPr>
          <w:p w14:paraId="63A65EB9" w14:textId="77777777" w:rsidR="00995CED" w:rsidRPr="00256DBD" w:rsidRDefault="00995CED">
            <w:pPr>
              <w:jc w:val="right"/>
              <w:rPr>
                <w:rFonts w:eastAsia="等线"/>
                <w:color w:val="000000"/>
                <w:szCs w:val="21"/>
              </w:rPr>
            </w:pPr>
            <w:r w:rsidRPr="00256DBD">
              <w:rPr>
                <w:rFonts w:eastAsia="等线"/>
                <w:color w:val="000000"/>
                <w:szCs w:val="21"/>
              </w:rPr>
              <w:t>4848</w:t>
            </w:r>
          </w:p>
        </w:tc>
        <w:tc>
          <w:tcPr>
            <w:tcW w:w="443" w:type="pct"/>
            <w:vAlign w:val="center"/>
          </w:tcPr>
          <w:p w14:paraId="008CC1D1" w14:textId="77777777" w:rsidR="00995CED" w:rsidRPr="00256DBD" w:rsidRDefault="00995CED">
            <w:pPr>
              <w:jc w:val="right"/>
              <w:rPr>
                <w:rFonts w:eastAsia="等线"/>
                <w:color w:val="000000"/>
                <w:szCs w:val="21"/>
              </w:rPr>
            </w:pPr>
            <w:r w:rsidRPr="00256DBD">
              <w:rPr>
                <w:rFonts w:eastAsia="等线"/>
                <w:color w:val="000000"/>
                <w:szCs w:val="21"/>
              </w:rPr>
              <w:t>4805</w:t>
            </w:r>
          </w:p>
        </w:tc>
        <w:tc>
          <w:tcPr>
            <w:tcW w:w="426" w:type="pct"/>
            <w:vAlign w:val="center"/>
          </w:tcPr>
          <w:p w14:paraId="32F423E7" w14:textId="77777777" w:rsidR="00995CED" w:rsidRPr="00256DBD" w:rsidRDefault="00995CED">
            <w:pPr>
              <w:jc w:val="right"/>
              <w:rPr>
                <w:rFonts w:eastAsia="等线"/>
                <w:color w:val="000000"/>
                <w:szCs w:val="21"/>
              </w:rPr>
            </w:pPr>
            <w:r w:rsidRPr="00256DBD">
              <w:rPr>
                <w:rFonts w:eastAsia="等线"/>
                <w:color w:val="000000"/>
                <w:szCs w:val="21"/>
              </w:rPr>
              <w:t>5493</w:t>
            </w:r>
          </w:p>
        </w:tc>
        <w:tc>
          <w:tcPr>
            <w:tcW w:w="496" w:type="pct"/>
            <w:vAlign w:val="center"/>
          </w:tcPr>
          <w:p w14:paraId="5B121881" w14:textId="77777777" w:rsidR="00995CED" w:rsidRPr="00F64281" w:rsidRDefault="00995CED" w:rsidP="0099591E">
            <w:pPr>
              <w:jc w:val="center"/>
              <w:rPr>
                <w:szCs w:val="21"/>
              </w:rPr>
            </w:pPr>
            <w:r w:rsidRPr="00F64281">
              <w:rPr>
                <w:szCs w:val="21"/>
              </w:rPr>
              <w:t>6.98%</w:t>
            </w:r>
          </w:p>
        </w:tc>
      </w:tr>
      <w:tr w:rsidR="00995CED" w:rsidRPr="00667646" w14:paraId="3DA94A49" w14:textId="77777777" w:rsidTr="008F6C60">
        <w:trPr>
          <w:trHeight w:val="547"/>
          <w:jc w:val="center"/>
        </w:trPr>
        <w:tc>
          <w:tcPr>
            <w:tcW w:w="587" w:type="pct"/>
            <w:vAlign w:val="center"/>
          </w:tcPr>
          <w:p w14:paraId="0266DFDB" w14:textId="77777777" w:rsidR="00995CED" w:rsidRPr="00667646" w:rsidRDefault="00995CED" w:rsidP="0099591E">
            <w:pPr>
              <w:jc w:val="center"/>
              <w:rPr>
                <w:rFonts w:eastAsiaTheme="minorEastAsia"/>
                <w:szCs w:val="21"/>
              </w:rPr>
            </w:pPr>
            <w:r w:rsidRPr="00667646">
              <w:rPr>
                <w:rFonts w:eastAsiaTheme="minorEastAsia"/>
                <w:szCs w:val="21"/>
              </w:rPr>
              <w:t>HEX</w:t>
            </w:r>
          </w:p>
        </w:tc>
        <w:tc>
          <w:tcPr>
            <w:tcW w:w="450" w:type="pct"/>
            <w:vAlign w:val="center"/>
          </w:tcPr>
          <w:p w14:paraId="3FA69752" w14:textId="77777777" w:rsidR="00995CED" w:rsidRPr="00256DBD" w:rsidRDefault="00995CED">
            <w:pPr>
              <w:jc w:val="right"/>
              <w:rPr>
                <w:rFonts w:eastAsia="等线"/>
                <w:color w:val="000000"/>
                <w:szCs w:val="21"/>
              </w:rPr>
            </w:pPr>
            <w:r w:rsidRPr="00256DBD">
              <w:rPr>
                <w:rFonts w:eastAsia="等线"/>
                <w:color w:val="000000"/>
                <w:szCs w:val="21"/>
              </w:rPr>
              <w:t>11028</w:t>
            </w:r>
          </w:p>
        </w:tc>
        <w:tc>
          <w:tcPr>
            <w:tcW w:w="448" w:type="pct"/>
            <w:vAlign w:val="center"/>
          </w:tcPr>
          <w:p w14:paraId="7507F88F" w14:textId="77777777" w:rsidR="00995CED" w:rsidRPr="00256DBD" w:rsidRDefault="00995CED">
            <w:pPr>
              <w:jc w:val="right"/>
              <w:rPr>
                <w:rFonts w:eastAsia="等线"/>
                <w:color w:val="000000"/>
                <w:szCs w:val="21"/>
              </w:rPr>
            </w:pPr>
            <w:r w:rsidRPr="00256DBD">
              <w:rPr>
                <w:rFonts w:eastAsia="等线"/>
                <w:color w:val="000000"/>
                <w:szCs w:val="21"/>
              </w:rPr>
              <w:t>11006</w:t>
            </w:r>
          </w:p>
        </w:tc>
        <w:tc>
          <w:tcPr>
            <w:tcW w:w="446" w:type="pct"/>
            <w:vAlign w:val="center"/>
          </w:tcPr>
          <w:p w14:paraId="4DD779A3" w14:textId="77777777" w:rsidR="00995CED" w:rsidRPr="00256DBD" w:rsidRDefault="00995CED">
            <w:pPr>
              <w:jc w:val="right"/>
              <w:rPr>
                <w:rFonts w:eastAsia="等线"/>
                <w:color w:val="000000"/>
                <w:szCs w:val="21"/>
              </w:rPr>
            </w:pPr>
            <w:r w:rsidRPr="00256DBD">
              <w:rPr>
                <w:rFonts w:eastAsia="等线"/>
                <w:color w:val="000000"/>
                <w:szCs w:val="21"/>
              </w:rPr>
              <w:t>8993</w:t>
            </w:r>
          </w:p>
        </w:tc>
        <w:tc>
          <w:tcPr>
            <w:tcW w:w="426" w:type="pct"/>
            <w:vAlign w:val="center"/>
          </w:tcPr>
          <w:p w14:paraId="5E624D70" w14:textId="77777777" w:rsidR="00995CED" w:rsidRPr="00256DBD" w:rsidRDefault="00995CED">
            <w:pPr>
              <w:jc w:val="right"/>
              <w:rPr>
                <w:rFonts w:eastAsia="等线"/>
                <w:color w:val="000000"/>
                <w:szCs w:val="21"/>
              </w:rPr>
            </w:pPr>
            <w:r w:rsidRPr="00256DBD">
              <w:rPr>
                <w:rFonts w:eastAsia="等线"/>
                <w:color w:val="000000"/>
                <w:szCs w:val="21"/>
              </w:rPr>
              <w:t>10284</w:t>
            </w:r>
          </w:p>
        </w:tc>
        <w:tc>
          <w:tcPr>
            <w:tcW w:w="426" w:type="pct"/>
            <w:vAlign w:val="center"/>
          </w:tcPr>
          <w:p w14:paraId="7C4198C0" w14:textId="77777777" w:rsidR="00995CED" w:rsidRPr="00256DBD" w:rsidRDefault="00995CED">
            <w:pPr>
              <w:jc w:val="right"/>
              <w:rPr>
                <w:rFonts w:eastAsia="等线"/>
                <w:color w:val="000000"/>
                <w:szCs w:val="21"/>
              </w:rPr>
            </w:pPr>
            <w:r w:rsidRPr="00256DBD">
              <w:rPr>
                <w:rFonts w:eastAsia="等线"/>
                <w:color w:val="000000"/>
                <w:szCs w:val="21"/>
              </w:rPr>
              <w:t>10247</w:t>
            </w:r>
          </w:p>
        </w:tc>
        <w:tc>
          <w:tcPr>
            <w:tcW w:w="426" w:type="pct"/>
            <w:vAlign w:val="center"/>
          </w:tcPr>
          <w:p w14:paraId="7B8E007F" w14:textId="77777777" w:rsidR="00995CED" w:rsidRPr="00256DBD" w:rsidRDefault="00995CED">
            <w:pPr>
              <w:jc w:val="right"/>
              <w:rPr>
                <w:rFonts w:eastAsia="等线"/>
                <w:color w:val="000000"/>
                <w:szCs w:val="21"/>
              </w:rPr>
            </w:pPr>
            <w:r w:rsidRPr="00256DBD">
              <w:rPr>
                <w:rFonts w:eastAsia="等线"/>
                <w:color w:val="000000"/>
                <w:szCs w:val="21"/>
              </w:rPr>
              <w:t>11692</w:t>
            </w:r>
          </w:p>
        </w:tc>
        <w:tc>
          <w:tcPr>
            <w:tcW w:w="426" w:type="pct"/>
            <w:vAlign w:val="center"/>
          </w:tcPr>
          <w:p w14:paraId="11B606FE" w14:textId="77777777" w:rsidR="00995CED" w:rsidRPr="00256DBD" w:rsidRDefault="00995CED">
            <w:pPr>
              <w:jc w:val="right"/>
              <w:rPr>
                <w:rFonts w:eastAsia="等线"/>
                <w:color w:val="000000"/>
                <w:szCs w:val="21"/>
              </w:rPr>
            </w:pPr>
            <w:r w:rsidRPr="00256DBD">
              <w:rPr>
                <w:rFonts w:eastAsia="等线"/>
                <w:color w:val="000000"/>
                <w:szCs w:val="21"/>
              </w:rPr>
              <w:t>9680</w:t>
            </w:r>
          </w:p>
        </w:tc>
        <w:tc>
          <w:tcPr>
            <w:tcW w:w="443" w:type="pct"/>
            <w:vAlign w:val="center"/>
          </w:tcPr>
          <w:p w14:paraId="0F3705AF" w14:textId="77777777" w:rsidR="00995CED" w:rsidRPr="00256DBD" w:rsidRDefault="00995CED">
            <w:pPr>
              <w:jc w:val="right"/>
              <w:rPr>
                <w:rFonts w:eastAsia="等线"/>
                <w:color w:val="000000"/>
                <w:szCs w:val="21"/>
              </w:rPr>
            </w:pPr>
            <w:r w:rsidRPr="00256DBD">
              <w:rPr>
                <w:rFonts w:eastAsia="等线"/>
                <w:color w:val="000000"/>
                <w:szCs w:val="21"/>
              </w:rPr>
              <w:t>9183</w:t>
            </w:r>
          </w:p>
        </w:tc>
        <w:tc>
          <w:tcPr>
            <w:tcW w:w="426" w:type="pct"/>
            <w:vAlign w:val="center"/>
          </w:tcPr>
          <w:p w14:paraId="4CE1C205" w14:textId="77777777" w:rsidR="00995CED" w:rsidRPr="00256DBD" w:rsidRDefault="00995CED">
            <w:pPr>
              <w:jc w:val="right"/>
              <w:rPr>
                <w:rFonts w:eastAsia="等线"/>
                <w:color w:val="000000"/>
                <w:szCs w:val="21"/>
              </w:rPr>
            </w:pPr>
            <w:r w:rsidRPr="00256DBD">
              <w:rPr>
                <w:rFonts w:eastAsia="等线"/>
                <w:color w:val="000000"/>
                <w:szCs w:val="21"/>
              </w:rPr>
              <w:t>10738</w:t>
            </w:r>
          </w:p>
        </w:tc>
        <w:tc>
          <w:tcPr>
            <w:tcW w:w="496" w:type="pct"/>
            <w:vAlign w:val="center"/>
          </w:tcPr>
          <w:p w14:paraId="0BDD238B" w14:textId="77777777" w:rsidR="00995CED" w:rsidRPr="00F64281" w:rsidRDefault="00995CED" w:rsidP="0099591E">
            <w:pPr>
              <w:jc w:val="center"/>
              <w:rPr>
                <w:szCs w:val="21"/>
              </w:rPr>
            </w:pPr>
            <w:r w:rsidRPr="00F64281">
              <w:rPr>
                <w:szCs w:val="21"/>
              </w:rPr>
              <w:t>8.24%</w:t>
            </w:r>
          </w:p>
        </w:tc>
      </w:tr>
    </w:tbl>
    <w:p w14:paraId="2293B49A" w14:textId="1B2E6A21" w:rsidR="00DB3161" w:rsidRDefault="009C30A9" w:rsidP="009C30A9">
      <w:pPr>
        <w:spacing w:line="360" w:lineRule="auto"/>
        <w:ind w:firstLineChars="200" w:firstLine="480"/>
        <w:jc w:val="center"/>
        <w:rPr>
          <w:rFonts w:eastAsiaTheme="minorEastAsia"/>
        </w:rPr>
      </w:pPr>
      <w:r>
        <w:rPr>
          <w:rFonts w:eastAsiaTheme="minorEastAsia" w:hint="eastAsia"/>
          <w:sz w:val="24"/>
        </w:rPr>
        <w:t>表</w:t>
      </w:r>
      <w:r w:rsidR="00042DF7">
        <w:rPr>
          <w:rFonts w:eastAsiaTheme="minorEastAsia" w:hint="eastAsia"/>
          <w:sz w:val="24"/>
        </w:rPr>
        <w:t>7</w:t>
      </w:r>
      <w:r>
        <w:rPr>
          <w:rFonts w:eastAsiaTheme="minorEastAsia" w:hint="eastAsia"/>
          <w:sz w:val="24"/>
        </w:rPr>
        <w:t xml:space="preserve"> </w:t>
      </w:r>
      <w:r>
        <w:rPr>
          <w:rFonts w:eastAsiaTheme="minorEastAsia" w:hint="eastAsia"/>
          <w:sz w:val="24"/>
        </w:rPr>
        <w:t>单管</w:t>
      </w:r>
      <w:proofErr w:type="gramStart"/>
      <w:r>
        <w:rPr>
          <w:rFonts w:eastAsiaTheme="minorEastAsia" w:hint="eastAsia"/>
          <w:sz w:val="24"/>
        </w:rPr>
        <w:t>移孔多次</w:t>
      </w:r>
      <w:proofErr w:type="gramEnd"/>
      <w:r>
        <w:rPr>
          <w:rFonts w:eastAsiaTheme="minorEastAsia" w:hint="eastAsia"/>
          <w:sz w:val="24"/>
        </w:rPr>
        <w:t>检测的荧光强度均匀度</w:t>
      </w:r>
    </w:p>
    <w:tbl>
      <w:tblPr>
        <w:tblStyle w:val="af0"/>
        <w:tblW w:w="5103" w:type="pct"/>
        <w:jc w:val="center"/>
        <w:tblLook w:val="04A0" w:firstRow="1" w:lastRow="0" w:firstColumn="1" w:lastColumn="0" w:noHBand="0" w:noVBand="1"/>
      </w:tblPr>
      <w:tblGrid>
        <w:gridCol w:w="1021"/>
        <w:gridCol w:w="783"/>
        <w:gridCol w:w="779"/>
        <w:gridCol w:w="776"/>
        <w:gridCol w:w="741"/>
        <w:gridCol w:w="741"/>
        <w:gridCol w:w="741"/>
        <w:gridCol w:w="741"/>
        <w:gridCol w:w="771"/>
        <w:gridCol w:w="741"/>
        <w:gridCol w:w="863"/>
      </w:tblGrid>
      <w:tr w:rsidR="008F6C60" w:rsidRPr="00667646" w14:paraId="0A5256F6" w14:textId="77777777" w:rsidTr="0099591E">
        <w:trPr>
          <w:trHeight w:val="758"/>
          <w:jc w:val="center"/>
        </w:trPr>
        <w:tc>
          <w:tcPr>
            <w:tcW w:w="587" w:type="pct"/>
            <w:vAlign w:val="center"/>
          </w:tcPr>
          <w:p w14:paraId="178448DF" w14:textId="77777777" w:rsidR="008F6C60" w:rsidRPr="00667646" w:rsidRDefault="008F6C60" w:rsidP="0099591E">
            <w:pPr>
              <w:jc w:val="center"/>
              <w:rPr>
                <w:rFonts w:eastAsiaTheme="minorEastAsia"/>
                <w:szCs w:val="21"/>
              </w:rPr>
            </w:pPr>
            <w:r>
              <w:rPr>
                <w:rFonts w:eastAsiaTheme="minorEastAsia" w:hint="eastAsia"/>
                <w:szCs w:val="21"/>
              </w:rPr>
              <w:t>荧光强度均匀度</w:t>
            </w:r>
          </w:p>
        </w:tc>
        <w:tc>
          <w:tcPr>
            <w:tcW w:w="450" w:type="pct"/>
            <w:vAlign w:val="center"/>
          </w:tcPr>
          <w:p w14:paraId="48EC4D15" w14:textId="77777777" w:rsidR="008F6C60" w:rsidRPr="00667646" w:rsidRDefault="008F6C60" w:rsidP="0099591E">
            <w:pPr>
              <w:jc w:val="center"/>
              <w:rPr>
                <w:rFonts w:eastAsiaTheme="minorEastAsia"/>
                <w:szCs w:val="21"/>
              </w:rPr>
            </w:pPr>
            <w:r w:rsidRPr="00667646">
              <w:rPr>
                <w:rFonts w:eastAsiaTheme="minorEastAsia"/>
                <w:szCs w:val="21"/>
              </w:rPr>
              <w:t>1</w:t>
            </w:r>
          </w:p>
        </w:tc>
        <w:tc>
          <w:tcPr>
            <w:tcW w:w="448" w:type="pct"/>
            <w:vAlign w:val="center"/>
          </w:tcPr>
          <w:p w14:paraId="2C55EFB4" w14:textId="77777777" w:rsidR="008F6C60" w:rsidRPr="00667646" w:rsidRDefault="008F6C60" w:rsidP="0099591E">
            <w:pPr>
              <w:jc w:val="center"/>
              <w:rPr>
                <w:rFonts w:eastAsiaTheme="minorEastAsia"/>
                <w:szCs w:val="21"/>
              </w:rPr>
            </w:pPr>
            <w:r w:rsidRPr="00667646">
              <w:rPr>
                <w:rFonts w:eastAsiaTheme="minorEastAsia"/>
                <w:szCs w:val="21"/>
              </w:rPr>
              <w:t>2</w:t>
            </w:r>
          </w:p>
        </w:tc>
        <w:tc>
          <w:tcPr>
            <w:tcW w:w="446" w:type="pct"/>
            <w:vAlign w:val="center"/>
          </w:tcPr>
          <w:p w14:paraId="77D99465" w14:textId="77777777" w:rsidR="008F6C60" w:rsidRPr="00667646" w:rsidRDefault="008F6C60" w:rsidP="0099591E">
            <w:pPr>
              <w:jc w:val="center"/>
              <w:rPr>
                <w:rFonts w:eastAsiaTheme="minorEastAsia"/>
                <w:color w:val="000000"/>
                <w:szCs w:val="21"/>
              </w:rPr>
            </w:pPr>
            <w:r w:rsidRPr="00667646">
              <w:rPr>
                <w:rFonts w:eastAsiaTheme="minorEastAsia"/>
                <w:color w:val="000000"/>
                <w:szCs w:val="21"/>
              </w:rPr>
              <w:t>3</w:t>
            </w:r>
          </w:p>
        </w:tc>
        <w:tc>
          <w:tcPr>
            <w:tcW w:w="426" w:type="pct"/>
            <w:vAlign w:val="center"/>
          </w:tcPr>
          <w:p w14:paraId="711ED5E2" w14:textId="77777777" w:rsidR="008F6C60" w:rsidRPr="00667646" w:rsidRDefault="008F6C60" w:rsidP="0099591E">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426" w:type="pct"/>
            <w:vAlign w:val="center"/>
          </w:tcPr>
          <w:p w14:paraId="47002E38" w14:textId="77777777" w:rsidR="008F6C60" w:rsidRPr="00667646" w:rsidRDefault="008F6C60" w:rsidP="0099591E">
            <w:pPr>
              <w:jc w:val="center"/>
              <w:rPr>
                <w:rFonts w:eastAsiaTheme="minorEastAsia"/>
                <w:szCs w:val="21"/>
              </w:rPr>
            </w:pPr>
            <w:r w:rsidRPr="00667646">
              <w:rPr>
                <w:rFonts w:eastAsiaTheme="minorEastAsia"/>
                <w:szCs w:val="21"/>
              </w:rPr>
              <w:t>5</w:t>
            </w:r>
          </w:p>
        </w:tc>
        <w:tc>
          <w:tcPr>
            <w:tcW w:w="426" w:type="pct"/>
            <w:vAlign w:val="center"/>
          </w:tcPr>
          <w:p w14:paraId="6CFA0291" w14:textId="77777777" w:rsidR="008F6C60" w:rsidRPr="00667646" w:rsidRDefault="008F6C60" w:rsidP="0099591E">
            <w:pPr>
              <w:jc w:val="center"/>
              <w:rPr>
                <w:rFonts w:eastAsiaTheme="minorEastAsia"/>
                <w:szCs w:val="21"/>
              </w:rPr>
            </w:pPr>
            <w:r w:rsidRPr="00667646">
              <w:rPr>
                <w:rFonts w:eastAsiaTheme="minorEastAsia"/>
                <w:szCs w:val="21"/>
              </w:rPr>
              <w:t>6</w:t>
            </w:r>
          </w:p>
        </w:tc>
        <w:tc>
          <w:tcPr>
            <w:tcW w:w="426" w:type="pct"/>
            <w:vAlign w:val="center"/>
          </w:tcPr>
          <w:p w14:paraId="4E4167EA" w14:textId="77777777" w:rsidR="008F6C60" w:rsidRPr="00667646" w:rsidRDefault="008F6C60" w:rsidP="0099591E">
            <w:pPr>
              <w:jc w:val="center"/>
              <w:rPr>
                <w:rFonts w:eastAsiaTheme="minorEastAsia"/>
                <w:szCs w:val="21"/>
              </w:rPr>
            </w:pPr>
            <w:r w:rsidRPr="00667646">
              <w:rPr>
                <w:rFonts w:eastAsiaTheme="minorEastAsia"/>
                <w:szCs w:val="21"/>
              </w:rPr>
              <w:t>7</w:t>
            </w:r>
          </w:p>
        </w:tc>
        <w:tc>
          <w:tcPr>
            <w:tcW w:w="443" w:type="pct"/>
            <w:vAlign w:val="center"/>
          </w:tcPr>
          <w:p w14:paraId="3E3C63EF" w14:textId="77777777" w:rsidR="008F6C60" w:rsidRPr="00667646" w:rsidRDefault="008F6C60" w:rsidP="0099591E">
            <w:pPr>
              <w:jc w:val="center"/>
              <w:rPr>
                <w:rFonts w:eastAsiaTheme="minorEastAsia"/>
                <w:szCs w:val="21"/>
              </w:rPr>
            </w:pPr>
            <w:r>
              <w:rPr>
                <w:rFonts w:eastAsiaTheme="minorEastAsia"/>
                <w:szCs w:val="21"/>
              </w:rPr>
              <w:t>8</w:t>
            </w:r>
          </w:p>
        </w:tc>
        <w:tc>
          <w:tcPr>
            <w:tcW w:w="426" w:type="pct"/>
            <w:vAlign w:val="center"/>
          </w:tcPr>
          <w:p w14:paraId="2DD29F31" w14:textId="77777777" w:rsidR="008F6C60" w:rsidRPr="00667646" w:rsidRDefault="008F6C60" w:rsidP="0099591E">
            <w:pPr>
              <w:jc w:val="center"/>
              <w:rPr>
                <w:rFonts w:eastAsiaTheme="minorEastAsia"/>
                <w:szCs w:val="21"/>
              </w:rPr>
            </w:pPr>
            <w:r w:rsidRPr="00256DBD">
              <w:rPr>
                <w:rFonts w:eastAsiaTheme="minorEastAsia"/>
                <w:szCs w:val="21"/>
              </w:rPr>
              <w:t>9</w:t>
            </w:r>
          </w:p>
        </w:tc>
        <w:tc>
          <w:tcPr>
            <w:tcW w:w="496" w:type="pct"/>
            <w:vAlign w:val="center"/>
          </w:tcPr>
          <w:p w14:paraId="0431ECB4" w14:textId="77777777" w:rsidR="008F6C60" w:rsidRPr="00256DBD" w:rsidRDefault="008F6C60" w:rsidP="0099591E">
            <w:pPr>
              <w:jc w:val="center"/>
              <w:rPr>
                <w:rFonts w:eastAsiaTheme="minorEastAsia"/>
                <w:szCs w:val="21"/>
              </w:rPr>
            </w:pPr>
            <w:r>
              <w:rPr>
                <w:rFonts w:eastAsiaTheme="minorEastAsia" w:hint="eastAsia"/>
                <w:szCs w:val="21"/>
              </w:rPr>
              <w:t>相对标准偏差</w:t>
            </w:r>
          </w:p>
        </w:tc>
      </w:tr>
      <w:tr w:rsidR="009C30A9" w:rsidRPr="00667646" w14:paraId="1444C34D" w14:textId="77777777" w:rsidTr="0099591E">
        <w:trPr>
          <w:trHeight w:val="509"/>
          <w:jc w:val="center"/>
        </w:trPr>
        <w:tc>
          <w:tcPr>
            <w:tcW w:w="587" w:type="pct"/>
            <w:vAlign w:val="center"/>
          </w:tcPr>
          <w:p w14:paraId="13DEDD3B" w14:textId="77777777" w:rsidR="009C30A9" w:rsidRPr="00667646" w:rsidRDefault="009C30A9" w:rsidP="0099591E">
            <w:pPr>
              <w:jc w:val="center"/>
              <w:rPr>
                <w:rFonts w:eastAsiaTheme="minorEastAsia"/>
                <w:szCs w:val="21"/>
              </w:rPr>
            </w:pPr>
            <w:r w:rsidRPr="00667646">
              <w:rPr>
                <w:rFonts w:eastAsiaTheme="minorEastAsia"/>
                <w:szCs w:val="21"/>
              </w:rPr>
              <w:t>FAM</w:t>
            </w:r>
          </w:p>
        </w:tc>
        <w:tc>
          <w:tcPr>
            <w:tcW w:w="450" w:type="pct"/>
            <w:vAlign w:val="center"/>
          </w:tcPr>
          <w:p w14:paraId="67D9ED4F" w14:textId="77777777" w:rsidR="009C30A9" w:rsidRPr="009C30A9" w:rsidRDefault="009C30A9">
            <w:pPr>
              <w:jc w:val="right"/>
              <w:rPr>
                <w:rFonts w:eastAsia="等线"/>
                <w:color w:val="000000"/>
                <w:szCs w:val="21"/>
              </w:rPr>
            </w:pPr>
            <w:r w:rsidRPr="009C30A9">
              <w:rPr>
                <w:rFonts w:eastAsia="等线"/>
                <w:color w:val="000000"/>
                <w:szCs w:val="21"/>
              </w:rPr>
              <w:t xml:space="preserve">4783 </w:t>
            </w:r>
          </w:p>
        </w:tc>
        <w:tc>
          <w:tcPr>
            <w:tcW w:w="448" w:type="pct"/>
            <w:vAlign w:val="center"/>
          </w:tcPr>
          <w:p w14:paraId="2E71D77A" w14:textId="77777777" w:rsidR="009C30A9" w:rsidRPr="009C30A9" w:rsidRDefault="009C30A9">
            <w:pPr>
              <w:jc w:val="right"/>
              <w:rPr>
                <w:rFonts w:eastAsia="等线"/>
                <w:color w:val="000000"/>
                <w:szCs w:val="21"/>
              </w:rPr>
            </w:pPr>
            <w:r w:rsidRPr="009C30A9">
              <w:rPr>
                <w:rFonts w:eastAsia="等线"/>
                <w:color w:val="000000"/>
                <w:szCs w:val="21"/>
              </w:rPr>
              <w:t xml:space="preserve">4818 </w:t>
            </w:r>
          </w:p>
        </w:tc>
        <w:tc>
          <w:tcPr>
            <w:tcW w:w="446" w:type="pct"/>
            <w:vAlign w:val="center"/>
          </w:tcPr>
          <w:p w14:paraId="60642CC0" w14:textId="77777777" w:rsidR="009C30A9" w:rsidRPr="009C30A9" w:rsidRDefault="009C30A9">
            <w:pPr>
              <w:jc w:val="right"/>
              <w:rPr>
                <w:rFonts w:eastAsia="等线"/>
                <w:color w:val="000000"/>
                <w:szCs w:val="21"/>
              </w:rPr>
            </w:pPr>
            <w:r w:rsidRPr="009C30A9">
              <w:rPr>
                <w:rFonts w:eastAsia="等线"/>
                <w:color w:val="000000"/>
                <w:szCs w:val="21"/>
              </w:rPr>
              <w:t xml:space="preserve">4844 </w:t>
            </w:r>
          </w:p>
        </w:tc>
        <w:tc>
          <w:tcPr>
            <w:tcW w:w="426" w:type="pct"/>
            <w:vAlign w:val="center"/>
          </w:tcPr>
          <w:p w14:paraId="7E159BE3" w14:textId="77777777" w:rsidR="009C30A9" w:rsidRPr="009C30A9" w:rsidRDefault="009C30A9">
            <w:pPr>
              <w:jc w:val="right"/>
              <w:rPr>
                <w:rFonts w:eastAsia="等线"/>
                <w:color w:val="000000"/>
                <w:szCs w:val="21"/>
              </w:rPr>
            </w:pPr>
            <w:r w:rsidRPr="009C30A9">
              <w:rPr>
                <w:rFonts w:eastAsia="等线"/>
                <w:color w:val="000000"/>
                <w:szCs w:val="21"/>
              </w:rPr>
              <w:t xml:space="preserve">4796 </w:t>
            </w:r>
          </w:p>
        </w:tc>
        <w:tc>
          <w:tcPr>
            <w:tcW w:w="426" w:type="pct"/>
            <w:vAlign w:val="center"/>
          </w:tcPr>
          <w:p w14:paraId="1E0A4103" w14:textId="77777777" w:rsidR="009C30A9" w:rsidRPr="009C30A9" w:rsidRDefault="009C30A9">
            <w:pPr>
              <w:jc w:val="right"/>
              <w:rPr>
                <w:rFonts w:eastAsia="等线"/>
                <w:color w:val="000000"/>
                <w:szCs w:val="21"/>
              </w:rPr>
            </w:pPr>
            <w:r w:rsidRPr="009C30A9">
              <w:rPr>
                <w:rFonts w:eastAsia="等线"/>
                <w:color w:val="000000"/>
                <w:szCs w:val="21"/>
              </w:rPr>
              <w:t xml:space="preserve">4766 </w:t>
            </w:r>
          </w:p>
        </w:tc>
        <w:tc>
          <w:tcPr>
            <w:tcW w:w="426" w:type="pct"/>
            <w:vAlign w:val="center"/>
          </w:tcPr>
          <w:p w14:paraId="0A6CD926" w14:textId="77777777" w:rsidR="009C30A9" w:rsidRPr="009C30A9" w:rsidRDefault="009C30A9">
            <w:pPr>
              <w:jc w:val="right"/>
              <w:rPr>
                <w:rFonts w:eastAsia="等线"/>
                <w:color w:val="000000"/>
                <w:szCs w:val="21"/>
              </w:rPr>
            </w:pPr>
            <w:r w:rsidRPr="009C30A9">
              <w:rPr>
                <w:rFonts w:eastAsia="等线"/>
                <w:color w:val="000000"/>
                <w:szCs w:val="21"/>
              </w:rPr>
              <w:t xml:space="preserve">4734 </w:t>
            </w:r>
          </w:p>
        </w:tc>
        <w:tc>
          <w:tcPr>
            <w:tcW w:w="426" w:type="pct"/>
            <w:vAlign w:val="center"/>
          </w:tcPr>
          <w:p w14:paraId="0CD33E1B" w14:textId="77777777" w:rsidR="009C30A9" w:rsidRPr="009C30A9" w:rsidRDefault="009C30A9">
            <w:pPr>
              <w:jc w:val="right"/>
              <w:rPr>
                <w:rFonts w:eastAsia="等线"/>
                <w:color w:val="000000"/>
                <w:szCs w:val="21"/>
              </w:rPr>
            </w:pPr>
            <w:r w:rsidRPr="009C30A9">
              <w:rPr>
                <w:rFonts w:eastAsia="等线"/>
                <w:color w:val="000000"/>
                <w:szCs w:val="21"/>
              </w:rPr>
              <w:t xml:space="preserve">4688 </w:t>
            </w:r>
          </w:p>
        </w:tc>
        <w:tc>
          <w:tcPr>
            <w:tcW w:w="443" w:type="pct"/>
            <w:vAlign w:val="center"/>
          </w:tcPr>
          <w:p w14:paraId="1F02473C" w14:textId="77777777" w:rsidR="009C30A9" w:rsidRPr="009C30A9" w:rsidRDefault="009C30A9">
            <w:pPr>
              <w:jc w:val="right"/>
              <w:rPr>
                <w:rFonts w:eastAsia="等线"/>
                <w:color w:val="000000"/>
                <w:szCs w:val="21"/>
              </w:rPr>
            </w:pPr>
            <w:r w:rsidRPr="009C30A9">
              <w:rPr>
                <w:rFonts w:eastAsia="等线"/>
                <w:color w:val="000000"/>
                <w:szCs w:val="21"/>
              </w:rPr>
              <w:t xml:space="preserve">4653 </w:t>
            </w:r>
          </w:p>
        </w:tc>
        <w:tc>
          <w:tcPr>
            <w:tcW w:w="426" w:type="pct"/>
            <w:vAlign w:val="center"/>
          </w:tcPr>
          <w:p w14:paraId="35738FD4" w14:textId="77777777" w:rsidR="009C30A9" w:rsidRPr="009C30A9" w:rsidRDefault="009C30A9">
            <w:pPr>
              <w:jc w:val="right"/>
              <w:rPr>
                <w:rFonts w:eastAsia="等线"/>
                <w:color w:val="000000"/>
                <w:szCs w:val="21"/>
              </w:rPr>
            </w:pPr>
            <w:r w:rsidRPr="009C30A9">
              <w:rPr>
                <w:rFonts w:eastAsia="等线"/>
                <w:color w:val="000000"/>
                <w:szCs w:val="21"/>
              </w:rPr>
              <w:t xml:space="preserve">4629 </w:t>
            </w:r>
          </w:p>
        </w:tc>
        <w:tc>
          <w:tcPr>
            <w:tcW w:w="496" w:type="pct"/>
            <w:vAlign w:val="center"/>
          </w:tcPr>
          <w:p w14:paraId="2D619959" w14:textId="77777777" w:rsidR="009C30A9" w:rsidRPr="00F64281" w:rsidRDefault="009C30A9" w:rsidP="0099591E">
            <w:pPr>
              <w:jc w:val="center"/>
              <w:rPr>
                <w:szCs w:val="21"/>
              </w:rPr>
            </w:pPr>
            <w:r>
              <w:rPr>
                <w:rFonts w:hint="eastAsia"/>
                <w:szCs w:val="21"/>
              </w:rPr>
              <w:t>1.49</w:t>
            </w:r>
            <w:r w:rsidRPr="00F64281">
              <w:rPr>
                <w:szCs w:val="21"/>
              </w:rPr>
              <w:t>%</w:t>
            </w:r>
          </w:p>
        </w:tc>
      </w:tr>
      <w:tr w:rsidR="009C30A9" w:rsidRPr="00667646" w14:paraId="09B9BE13" w14:textId="77777777" w:rsidTr="0099591E">
        <w:trPr>
          <w:trHeight w:val="547"/>
          <w:jc w:val="center"/>
        </w:trPr>
        <w:tc>
          <w:tcPr>
            <w:tcW w:w="587" w:type="pct"/>
            <w:vAlign w:val="center"/>
          </w:tcPr>
          <w:p w14:paraId="2D051DE4" w14:textId="77777777" w:rsidR="009C30A9" w:rsidRPr="00667646" w:rsidRDefault="009C30A9" w:rsidP="0099591E">
            <w:pPr>
              <w:jc w:val="center"/>
              <w:rPr>
                <w:rFonts w:eastAsiaTheme="minorEastAsia"/>
                <w:szCs w:val="21"/>
              </w:rPr>
            </w:pPr>
            <w:r w:rsidRPr="00667646">
              <w:rPr>
                <w:rFonts w:eastAsiaTheme="minorEastAsia"/>
                <w:szCs w:val="21"/>
              </w:rPr>
              <w:t>HEX</w:t>
            </w:r>
          </w:p>
        </w:tc>
        <w:tc>
          <w:tcPr>
            <w:tcW w:w="450" w:type="pct"/>
            <w:vAlign w:val="center"/>
          </w:tcPr>
          <w:p w14:paraId="38588128" w14:textId="77777777" w:rsidR="009C30A9" w:rsidRPr="009C30A9" w:rsidRDefault="009C30A9">
            <w:pPr>
              <w:jc w:val="center"/>
              <w:rPr>
                <w:rFonts w:eastAsia="等线"/>
                <w:color w:val="000000"/>
                <w:szCs w:val="21"/>
              </w:rPr>
            </w:pPr>
            <w:r w:rsidRPr="009C30A9">
              <w:rPr>
                <w:rFonts w:eastAsia="等线"/>
                <w:color w:val="000000"/>
                <w:szCs w:val="21"/>
              </w:rPr>
              <w:t>11408</w:t>
            </w:r>
          </w:p>
        </w:tc>
        <w:tc>
          <w:tcPr>
            <w:tcW w:w="448" w:type="pct"/>
            <w:vAlign w:val="center"/>
          </w:tcPr>
          <w:p w14:paraId="365FA064" w14:textId="77777777" w:rsidR="009C30A9" w:rsidRPr="009C30A9" w:rsidRDefault="009C30A9">
            <w:pPr>
              <w:jc w:val="center"/>
              <w:rPr>
                <w:rFonts w:eastAsia="等线"/>
                <w:color w:val="000000"/>
                <w:szCs w:val="21"/>
              </w:rPr>
            </w:pPr>
            <w:r w:rsidRPr="009C30A9">
              <w:rPr>
                <w:rFonts w:eastAsia="等线"/>
                <w:color w:val="000000"/>
                <w:szCs w:val="21"/>
              </w:rPr>
              <w:t>10028</w:t>
            </w:r>
          </w:p>
        </w:tc>
        <w:tc>
          <w:tcPr>
            <w:tcW w:w="446" w:type="pct"/>
            <w:vAlign w:val="center"/>
          </w:tcPr>
          <w:p w14:paraId="0D98F366" w14:textId="77777777" w:rsidR="009C30A9" w:rsidRPr="009C30A9" w:rsidRDefault="009C30A9">
            <w:pPr>
              <w:jc w:val="center"/>
              <w:rPr>
                <w:rFonts w:eastAsia="等线"/>
                <w:color w:val="000000"/>
                <w:szCs w:val="21"/>
              </w:rPr>
            </w:pPr>
            <w:r w:rsidRPr="009C30A9">
              <w:rPr>
                <w:rFonts w:eastAsia="等线"/>
                <w:color w:val="000000"/>
                <w:szCs w:val="21"/>
              </w:rPr>
              <w:t>9936</w:t>
            </w:r>
          </w:p>
        </w:tc>
        <w:tc>
          <w:tcPr>
            <w:tcW w:w="426" w:type="pct"/>
            <w:vAlign w:val="center"/>
          </w:tcPr>
          <w:p w14:paraId="3FBE4614" w14:textId="77777777" w:rsidR="009C30A9" w:rsidRPr="009C30A9" w:rsidRDefault="009C30A9">
            <w:pPr>
              <w:jc w:val="center"/>
              <w:rPr>
                <w:rFonts w:eastAsia="等线"/>
                <w:color w:val="000000"/>
                <w:szCs w:val="21"/>
              </w:rPr>
            </w:pPr>
            <w:r w:rsidRPr="009C30A9">
              <w:rPr>
                <w:rFonts w:eastAsia="等线"/>
                <w:color w:val="000000"/>
                <w:szCs w:val="21"/>
              </w:rPr>
              <w:t>10120</w:t>
            </w:r>
          </w:p>
        </w:tc>
        <w:tc>
          <w:tcPr>
            <w:tcW w:w="426" w:type="pct"/>
            <w:vAlign w:val="center"/>
          </w:tcPr>
          <w:p w14:paraId="019345AF" w14:textId="77777777" w:rsidR="009C30A9" w:rsidRPr="009C30A9" w:rsidRDefault="009C30A9">
            <w:pPr>
              <w:jc w:val="center"/>
              <w:rPr>
                <w:rFonts w:eastAsia="等线"/>
                <w:color w:val="000000"/>
                <w:szCs w:val="21"/>
              </w:rPr>
            </w:pPr>
            <w:r w:rsidRPr="009C30A9">
              <w:rPr>
                <w:rFonts w:eastAsia="等线"/>
                <w:color w:val="000000"/>
                <w:szCs w:val="21"/>
              </w:rPr>
              <w:t>10396</w:t>
            </w:r>
          </w:p>
        </w:tc>
        <w:tc>
          <w:tcPr>
            <w:tcW w:w="426" w:type="pct"/>
            <w:vAlign w:val="center"/>
          </w:tcPr>
          <w:p w14:paraId="09E50AF1" w14:textId="77777777" w:rsidR="009C30A9" w:rsidRPr="009C30A9" w:rsidRDefault="009C30A9">
            <w:pPr>
              <w:jc w:val="center"/>
              <w:rPr>
                <w:rFonts w:eastAsia="等线"/>
                <w:color w:val="000000"/>
                <w:szCs w:val="21"/>
              </w:rPr>
            </w:pPr>
            <w:r w:rsidRPr="009C30A9">
              <w:rPr>
                <w:rFonts w:eastAsia="等线"/>
                <w:color w:val="000000"/>
                <w:szCs w:val="21"/>
              </w:rPr>
              <w:t>10488</w:t>
            </w:r>
          </w:p>
        </w:tc>
        <w:tc>
          <w:tcPr>
            <w:tcW w:w="426" w:type="pct"/>
            <w:vAlign w:val="center"/>
          </w:tcPr>
          <w:p w14:paraId="32E17427" w14:textId="77777777" w:rsidR="009C30A9" w:rsidRPr="009C30A9" w:rsidRDefault="009C30A9">
            <w:pPr>
              <w:jc w:val="center"/>
              <w:rPr>
                <w:rFonts w:eastAsia="等线"/>
                <w:color w:val="000000"/>
                <w:szCs w:val="21"/>
              </w:rPr>
            </w:pPr>
            <w:r w:rsidRPr="009C30A9">
              <w:rPr>
                <w:rFonts w:eastAsia="等线"/>
                <w:color w:val="000000"/>
                <w:szCs w:val="21"/>
              </w:rPr>
              <w:t>10028</w:t>
            </w:r>
          </w:p>
        </w:tc>
        <w:tc>
          <w:tcPr>
            <w:tcW w:w="443" w:type="pct"/>
            <w:vAlign w:val="center"/>
          </w:tcPr>
          <w:p w14:paraId="0E31CEC8" w14:textId="77777777" w:rsidR="009C30A9" w:rsidRPr="009C30A9" w:rsidRDefault="009C30A9">
            <w:pPr>
              <w:jc w:val="center"/>
              <w:rPr>
                <w:rFonts w:eastAsia="等线"/>
                <w:color w:val="000000"/>
                <w:szCs w:val="21"/>
              </w:rPr>
            </w:pPr>
            <w:r w:rsidRPr="009C30A9">
              <w:rPr>
                <w:rFonts w:eastAsia="等线"/>
                <w:color w:val="000000"/>
                <w:szCs w:val="21"/>
              </w:rPr>
              <w:t>10212</w:t>
            </w:r>
          </w:p>
        </w:tc>
        <w:tc>
          <w:tcPr>
            <w:tcW w:w="426" w:type="pct"/>
            <w:vAlign w:val="center"/>
          </w:tcPr>
          <w:p w14:paraId="27D678E1" w14:textId="77777777" w:rsidR="009C30A9" w:rsidRPr="009C30A9" w:rsidRDefault="009C30A9">
            <w:pPr>
              <w:jc w:val="center"/>
              <w:rPr>
                <w:rFonts w:eastAsia="等线"/>
                <w:color w:val="000000"/>
                <w:szCs w:val="21"/>
              </w:rPr>
            </w:pPr>
            <w:r w:rsidRPr="009C30A9">
              <w:rPr>
                <w:rFonts w:eastAsia="等线"/>
                <w:color w:val="000000"/>
                <w:szCs w:val="21"/>
              </w:rPr>
              <w:t>10120</w:t>
            </w:r>
          </w:p>
        </w:tc>
        <w:tc>
          <w:tcPr>
            <w:tcW w:w="496" w:type="pct"/>
            <w:vAlign w:val="center"/>
          </w:tcPr>
          <w:p w14:paraId="69E823FE" w14:textId="77777777" w:rsidR="009C30A9" w:rsidRPr="00F64281" w:rsidRDefault="009C30A9" w:rsidP="0099591E">
            <w:pPr>
              <w:jc w:val="center"/>
              <w:rPr>
                <w:szCs w:val="21"/>
              </w:rPr>
            </w:pPr>
            <w:r>
              <w:rPr>
                <w:rFonts w:hint="eastAsia"/>
                <w:szCs w:val="21"/>
              </w:rPr>
              <w:t>4.12</w:t>
            </w:r>
            <w:r w:rsidRPr="00F64281">
              <w:rPr>
                <w:szCs w:val="21"/>
              </w:rPr>
              <w:t>%</w:t>
            </w:r>
          </w:p>
        </w:tc>
      </w:tr>
    </w:tbl>
    <w:p w14:paraId="35BDA530" w14:textId="77777777" w:rsidR="005D05D3" w:rsidRPr="00667646" w:rsidRDefault="00265814">
      <w:pPr>
        <w:pStyle w:val="3"/>
        <w:rPr>
          <w:rFonts w:eastAsiaTheme="minorEastAsia"/>
          <w:sz w:val="28"/>
          <w:szCs w:val="28"/>
        </w:rPr>
      </w:pPr>
      <w:bookmarkStart w:id="48" w:name="_Toc13665598"/>
      <w:bookmarkStart w:id="49" w:name="_Toc13745980"/>
      <w:bookmarkStart w:id="50" w:name="_Toc44512501"/>
      <w:bookmarkStart w:id="51" w:name="_Toc44507632"/>
      <w:bookmarkStart w:id="52" w:name="_Toc44509463"/>
      <w:bookmarkStart w:id="53" w:name="_Toc4424141"/>
      <w:bookmarkStart w:id="54" w:name="_Toc44512441"/>
      <w:bookmarkStart w:id="55" w:name="_Toc66970586"/>
      <w:bookmarkStart w:id="56" w:name="_Toc79746726"/>
      <w:bookmarkStart w:id="57" w:name="_Toc80101441"/>
      <w:bookmarkEnd w:id="47"/>
      <w:r w:rsidRPr="00667646">
        <w:rPr>
          <w:rFonts w:eastAsiaTheme="minorEastAsia"/>
          <w:sz w:val="28"/>
          <w:szCs w:val="28"/>
        </w:rPr>
        <w:t>2.</w:t>
      </w:r>
      <w:r w:rsidR="0062696F" w:rsidRPr="00667646">
        <w:rPr>
          <w:rFonts w:eastAsiaTheme="minorEastAsia"/>
          <w:sz w:val="28"/>
          <w:szCs w:val="28"/>
        </w:rPr>
        <w:t>5</w:t>
      </w:r>
      <w:r w:rsidRPr="00667646">
        <w:rPr>
          <w:rFonts w:eastAsiaTheme="minorEastAsia"/>
          <w:sz w:val="28"/>
          <w:szCs w:val="28"/>
        </w:rPr>
        <w:t>.2.</w:t>
      </w:r>
      <w:r w:rsidR="00751309">
        <w:rPr>
          <w:rFonts w:eastAsiaTheme="minorEastAsia" w:hint="eastAsia"/>
          <w:sz w:val="28"/>
          <w:szCs w:val="28"/>
        </w:rPr>
        <w:t>3</w:t>
      </w:r>
      <w:r w:rsidR="00094B7D" w:rsidRPr="00667646">
        <w:rPr>
          <w:rFonts w:eastAsiaTheme="minorEastAsia"/>
          <w:sz w:val="28"/>
          <w:szCs w:val="28"/>
        </w:rPr>
        <w:t xml:space="preserve"> </w:t>
      </w:r>
      <w:r w:rsidR="00094B7D" w:rsidRPr="00667646">
        <w:rPr>
          <w:rFonts w:eastAsiaTheme="minorEastAsia"/>
          <w:sz w:val="28"/>
          <w:szCs w:val="28"/>
        </w:rPr>
        <w:t>荧光</w:t>
      </w:r>
      <w:r w:rsidRPr="00667646">
        <w:rPr>
          <w:rFonts w:eastAsiaTheme="minorEastAsia"/>
          <w:sz w:val="28"/>
          <w:szCs w:val="28"/>
        </w:rPr>
        <w:t>强度</w:t>
      </w:r>
      <w:r w:rsidR="00094B7D" w:rsidRPr="00667646">
        <w:rPr>
          <w:rFonts w:eastAsiaTheme="minorEastAsia"/>
          <w:sz w:val="28"/>
          <w:szCs w:val="28"/>
        </w:rPr>
        <w:t>线性</w:t>
      </w:r>
      <w:bookmarkEnd w:id="48"/>
      <w:bookmarkEnd w:id="49"/>
      <w:bookmarkEnd w:id="50"/>
      <w:bookmarkEnd w:id="51"/>
      <w:bookmarkEnd w:id="52"/>
      <w:bookmarkEnd w:id="53"/>
      <w:bookmarkEnd w:id="54"/>
      <w:bookmarkEnd w:id="55"/>
      <w:bookmarkEnd w:id="56"/>
      <w:bookmarkEnd w:id="57"/>
    </w:p>
    <w:p w14:paraId="4776E473" w14:textId="77777777" w:rsidR="00BA7089" w:rsidRPr="00BA7089" w:rsidRDefault="00BA7089" w:rsidP="001850FC">
      <w:pPr>
        <w:pStyle w:val="af2"/>
        <w:spacing w:line="360" w:lineRule="auto"/>
        <w:ind w:firstLineChars="0" w:firstLine="0"/>
        <w:rPr>
          <w:rFonts w:ascii="Times New Roman" w:eastAsiaTheme="minorEastAsia"/>
          <w:b/>
          <w:sz w:val="24"/>
          <w:szCs w:val="24"/>
        </w:rPr>
      </w:pPr>
      <w:r w:rsidRPr="00BA7089">
        <w:rPr>
          <w:rFonts w:ascii="Times New Roman" w:eastAsiaTheme="minorEastAsia"/>
          <w:b/>
          <w:sz w:val="24"/>
          <w:szCs w:val="24"/>
        </w:rPr>
        <w:t>线性浓度范围</w:t>
      </w:r>
      <w:r>
        <w:rPr>
          <w:rFonts w:ascii="Times New Roman" w:eastAsiaTheme="minorEastAsia" w:hint="eastAsia"/>
          <w:b/>
          <w:sz w:val="24"/>
          <w:szCs w:val="24"/>
        </w:rPr>
        <w:t>的</w:t>
      </w:r>
      <w:r w:rsidRPr="00BA7089">
        <w:rPr>
          <w:rFonts w:ascii="Times New Roman" w:eastAsiaTheme="minorEastAsia"/>
          <w:b/>
          <w:sz w:val="24"/>
          <w:szCs w:val="24"/>
        </w:rPr>
        <w:t>确定</w:t>
      </w:r>
    </w:p>
    <w:p w14:paraId="3726EA97" w14:textId="0E87E2E6" w:rsidR="005D05D3" w:rsidRPr="00667646" w:rsidRDefault="00BA7089" w:rsidP="00E8185A">
      <w:pPr>
        <w:pStyle w:val="af2"/>
        <w:spacing w:line="360" w:lineRule="auto"/>
        <w:ind w:firstLine="480"/>
        <w:rPr>
          <w:rFonts w:ascii="Times New Roman" w:eastAsiaTheme="minorEastAsia"/>
          <w:color w:val="000000" w:themeColor="text1"/>
          <w:sz w:val="24"/>
          <w:szCs w:val="24"/>
        </w:rPr>
      </w:pPr>
      <w:r>
        <w:rPr>
          <w:rFonts w:ascii="Times New Roman" w:eastAsiaTheme="minorEastAsia" w:hint="eastAsia"/>
          <w:sz w:val="24"/>
          <w:szCs w:val="24"/>
        </w:rPr>
        <w:t>本</w:t>
      </w:r>
      <w:r w:rsidR="00D52423">
        <w:rPr>
          <w:rFonts w:ascii="Times New Roman" w:eastAsiaTheme="minorEastAsia" w:hint="eastAsia"/>
          <w:sz w:val="24"/>
          <w:szCs w:val="24"/>
        </w:rPr>
        <w:t>文件</w:t>
      </w:r>
      <w:r>
        <w:rPr>
          <w:rFonts w:ascii="Times New Roman" w:eastAsiaTheme="minorEastAsia" w:hint="eastAsia"/>
          <w:sz w:val="24"/>
          <w:szCs w:val="24"/>
        </w:rPr>
        <w:t>征求意见稿</w:t>
      </w:r>
      <w:r w:rsidR="00C7294F">
        <w:rPr>
          <w:rFonts w:ascii="Times New Roman" w:eastAsiaTheme="minorEastAsia" w:hint="eastAsia"/>
          <w:sz w:val="24"/>
          <w:szCs w:val="24"/>
        </w:rPr>
        <w:t>给出了荧光</w:t>
      </w:r>
      <w:r w:rsidRPr="001374E0">
        <w:rPr>
          <w:rFonts w:ascii="Times New Roman" w:eastAsiaTheme="minorEastAsia"/>
          <w:sz w:val="24"/>
          <w:szCs w:val="24"/>
        </w:rPr>
        <w:t>线性检测</w:t>
      </w:r>
      <w:r w:rsidR="00C7294F">
        <w:rPr>
          <w:rFonts w:ascii="Times New Roman" w:eastAsiaTheme="minorEastAsia" w:hint="eastAsia"/>
          <w:sz w:val="24"/>
          <w:szCs w:val="24"/>
        </w:rPr>
        <w:t>的荧光参比溶液的配制稀释</w:t>
      </w:r>
      <w:r w:rsidRPr="001374E0">
        <w:rPr>
          <w:rFonts w:ascii="Times New Roman" w:eastAsiaTheme="minorEastAsia"/>
          <w:sz w:val="24"/>
          <w:szCs w:val="24"/>
        </w:rPr>
        <w:t>方法</w:t>
      </w:r>
      <w:r w:rsidR="00C7294F">
        <w:rPr>
          <w:rFonts w:ascii="Times New Roman" w:eastAsiaTheme="minorEastAsia"/>
          <w:sz w:val="24"/>
          <w:szCs w:val="24"/>
        </w:rPr>
        <w:t>。</w:t>
      </w:r>
      <w:r w:rsidR="00C7294F">
        <w:rPr>
          <w:rFonts w:ascii="Times New Roman" w:eastAsiaTheme="minorEastAsia" w:hint="eastAsia"/>
          <w:sz w:val="24"/>
          <w:szCs w:val="24"/>
        </w:rPr>
        <w:t>由于</w:t>
      </w:r>
      <w:r>
        <w:rPr>
          <w:rFonts w:ascii="Times New Roman" w:eastAsiaTheme="minorEastAsia" w:hint="eastAsia"/>
          <w:sz w:val="24"/>
          <w:szCs w:val="24"/>
        </w:rPr>
        <w:t>不同仪器</w:t>
      </w:r>
      <w:r w:rsidR="00C7294F">
        <w:rPr>
          <w:rFonts w:ascii="Times New Roman" w:eastAsiaTheme="minorEastAsia" w:hint="eastAsia"/>
          <w:sz w:val="24"/>
          <w:szCs w:val="24"/>
        </w:rPr>
        <w:t>的线性范围不一样，我们在附录</w:t>
      </w:r>
      <w:r w:rsidR="00C7294F">
        <w:rPr>
          <w:rFonts w:ascii="Times New Roman" w:eastAsiaTheme="minorEastAsia" w:hint="eastAsia"/>
          <w:sz w:val="24"/>
          <w:szCs w:val="24"/>
        </w:rPr>
        <w:t>C</w:t>
      </w:r>
      <w:r w:rsidR="00C7294F">
        <w:rPr>
          <w:rFonts w:ascii="Times New Roman" w:eastAsiaTheme="minorEastAsia" w:hint="eastAsia"/>
          <w:sz w:val="24"/>
          <w:szCs w:val="24"/>
        </w:rPr>
        <w:t>提出先对较高浓度荧光参比溶液进行十倍稀释</w:t>
      </w:r>
      <w:r w:rsidR="00C7294F" w:rsidRPr="00F111C3">
        <w:rPr>
          <w:rFonts w:ascii="Times New Roman"/>
          <w:sz w:val="24"/>
          <w:szCs w:val="24"/>
        </w:rPr>
        <w:t>3~5</w:t>
      </w:r>
      <w:r w:rsidR="00C7294F" w:rsidRPr="00F111C3">
        <w:rPr>
          <w:rFonts w:ascii="Times New Roman"/>
          <w:sz w:val="24"/>
          <w:szCs w:val="24"/>
        </w:rPr>
        <w:t>个浓度进行预实验，</w:t>
      </w:r>
      <w:r w:rsidR="00494262" w:rsidRPr="00042DF7">
        <w:rPr>
          <w:rFonts w:ascii="Times New Roman" w:hint="eastAsia"/>
          <w:sz w:val="24"/>
          <w:szCs w:val="24"/>
        </w:rPr>
        <w:t>选择最合适的浓度</w:t>
      </w:r>
      <w:r w:rsidR="00C7294F" w:rsidRPr="00F111C3">
        <w:rPr>
          <w:rFonts w:ascii="Times New Roman"/>
          <w:sz w:val="24"/>
          <w:szCs w:val="24"/>
        </w:rPr>
        <w:t>；</w:t>
      </w:r>
      <w:r w:rsidR="00F111C3" w:rsidRPr="00F111C3">
        <w:rPr>
          <w:rFonts w:ascii="Times New Roman"/>
          <w:sz w:val="24"/>
          <w:szCs w:val="24"/>
        </w:rPr>
        <w:t>再</w:t>
      </w:r>
      <w:r w:rsidR="00C7294F" w:rsidRPr="00F111C3">
        <w:rPr>
          <w:rFonts w:ascii="Times New Roman"/>
          <w:sz w:val="24"/>
          <w:szCs w:val="24"/>
        </w:rPr>
        <w:t>在荧光检测线性范围内，对高浓度荧光参比溶液进行两倍稀释</w:t>
      </w:r>
      <w:r w:rsidR="00F111C3" w:rsidRPr="00F111C3">
        <w:rPr>
          <w:rFonts w:ascii="Times New Roman"/>
          <w:sz w:val="24"/>
          <w:szCs w:val="24"/>
        </w:rPr>
        <w:t>。</w:t>
      </w:r>
      <w:r w:rsidR="00F111C3" w:rsidRPr="00F111C3">
        <w:rPr>
          <w:rFonts w:ascii="Times New Roman"/>
          <w:sz w:val="24"/>
          <w:szCs w:val="24"/>
        </w:rPr>
        <w:t>5</w:t>
      </w:r>
      <w:r w:rsidR="00F111C3" w:rsidRPr="00F111C3">
        <w:rPr>
          <w:rFonts w:ascii="Times New Roman"/>
          <w:sz w:val="24"/>
          <w:szCs w:val="24"/>
        </w:rPr>
        <w:t>个浓度梯度的荧光参比溶液的荧光强度相差</w:t>
      </w:r>
      <w:r w:rsidR="00F111C3" w:rsidRPr="00F111C3">
        <w:rPr>
          <w:rFonts w:ascii="Times New Roman"/>
          <w:sz w:val="24"/>
          <w:szCs w:val="24"/>
        </w:rPr>
        <w:t>16</w:t>
      </w:r>
      <w:r w:rsidR="00F111C3" w:rsidRPr="00F111C3">
        <w:rPr>
          <w:rFonts w:ascii="Times New Roman"/>
          <w:sz w:val="24"/>
          <w:szCs w:val="24"/>
        </w:rPr>
        <w:t>倍</w:t>
      </w:r>
      <w:r w:rsidR="00D55B20" w:rsidRPr="001374E0">
        <w:rPr>
          <w:rFonts w:ascii="Times New Roman" w:eastAsiaTheme="minorEastAsia"/>
          <w:sz w:val="24"/>
          <w:szCs w:val="24"/>
        </w:rPr>
        <w:t>，</w:t>
      </w:r>
      <w:r w:rsidR="00D55B20">
        <w:rPr>
          <w:rFonts w:ascii="Times New Roman" w:hint="eastAsia"/>
          <w:sz w:val="24"/>
          <w:szCs w:val="24"/>
        </w:rPr>
        <w:t>补充了</w:t>
      </w:r>
      <w:r w:rsidR="00D55B20" w:rsidRPr="001374E0">
        <w:rPr>
          <w:rFonts w:ascii="Times New Roman" w:eastAsiaTheme="minorEastAsia"/>
          <w:sz w:val="24"/>
          <w:szCs w:val="24"/>
        </w:rPr>
        <w:t>YY/T 1173-2010</w:t>
      </w:r>
      <w:r w:rsidR="00D55B20">
        <w:rPr>
          <w:rFonts w:ascii="Times New Roman" w:eastAsiaTheme="minorEastAsia" w:hint="eastAsia"/>
          <w:sz w:val="24"/>
          <w:szCs w:val="24"/>
        </w:rPr>
        <w:t>未明确的对荧光检测器的线性要求</w:t>
      </w:r>
      <w:r w:rsidR="00F111C3" w:rsidRPr="00F111C3">
        <w:rPr>
          <w:rFonts w:ascii="Times New Roman"/>
          <w:sz w:val="24"/>
          <w:szCs w:val="24"/>
        </w:rPr>
        <w:t>。</w:t>
      </w:r>
    </w:p>
    <w:p w14:paraId="6B028263" w14:textId="77777777" w:rsidR="00D11959" w:rsidRDefault="00094B7D">
      <w:pPr>
        <w:pStyle w:val="3"/>
        <w:rPr>
          <w:rFonts w:eastAsiaTheme="minorEastAsia"/>
          <w:sz w:val="28"/>
          <w:szCs w:val="28"/>
        </w:rPr>
      </w:pPr>
      <w:bookmarkStart w:id="58" w:name="_Toc80101442"/>
      <w:bookmarkStart w:id="59" w:name="_Toc44507633"/>
      <w:bookmarkStart w:id="60" w:name="_Toc44509464"/>
      <w:bookmarkStart w:id="61" w:name="_Toc44512442"/>
      <w:bookmarkStart w:id="62" w:name="_Toc44512502"/>
      <w:r w:rsidRPr="00667646">
        <w:rPr>
          <w:rFonts w:eastAsiaTheme="minorEastAsia"/>
          <w:sz w:val="28"/>
          <w:szCs w:val="28"/>
        </w:rPr>
        <w:lastRenderedPageBreak/>
        <w:t>2.</w:t>
      </w:r>
      <w:r w:rsidR="0062696F" w:rsidRPr="00667646">
        <w:rPr>
          <w:rFonts w:eastAsiaTheme="minorEastAsia"/>
          <w:sz w:val="28"/>
          <w:szCs w:val="28"/>
        </w:rPr>
        <w:t>5</w:t>
      </w:r>
      <w:r w:rsidRPr="00667646">
        <w:rPr>
          <w:rFonts w:eastAsiaTheme="minorEastAsia"/>
          <w:sz w:val="28"/>
          <w:szCs w:val="28"/>
        </w:rPr>
        <w:t>.3</w:t>
      </w:r>
      <w:r w:rsidR="00D11959">
        <w:rPr>
          <w:rFonts w:eastAsiaTheme="minorEastAsia" w:hint="eastAsia"/>
          <w:sz w:val="28"/>
          <w:szCs w:val="28"/>
        </w:rPr>
        <w:t>整机性能</w:t>
      </w:r>
      <w:bookmarkEnd w:id="58"/>
    </w:p>
    <w:p w14:paraId="5A510082" w14:textId="77777777" w:rsidR="005D05D3" w:rsidRPr="00667646" w:rsidRDefault="00D11959">
      <w:pPr>
        <w:pStyle w:val="3"/>
        <w:rPr>
          <w:rFonts w:eastAsiaTheme="minorEastAsia"/>
          <w:sz w:val="28"/>
          <w:szCs w:val="28"/>
        </w:rPr>
      </w:pPr>
      <w:bookmarkStart w:id="63" w:name="_Toc79746728"/>
      <w:bookmarkStart w:id="64" w:name="_Toc80101443"/>
      <w:r w:rsidRPr="00667646">
        <w:rPr>
          <w:rFonts w:eastAsiaTheme="minorEastAsia"/>
          <w:sz w:val="28"/>
          <w:szCs w:val="28"/>
        </w:rPr>
        <w:t>2.5.</w:t>
      </w:r>
      <w:r>
        <w:rPr>
          <w:rFonts w:eastAsiaTheme="minorEastAsia" w:hint="eastAsia"/>
          <w:sz w:val="28"/>
          <w:szCs w:val="28"/>
        </w:rPr>
        <w:t>3</w:t>
      </w:r>
      <w:r w:rsidRPr="00667646">
        <w:rPr>
          <w:rFonts w:eastAsiaTheme="minorEastAsia"/>
          <w:sz w:val="28"/>
          <w:szCs w:val="28"/>
        </w:rPr>
        <w:t>.</w:t>
      </w:r>
      <w:r>
        <w:rPr>
          <w:rFonts w:eastAsiaTheme="minorEastAsia"/>
          <w:sz w:val="28"/>
          <w:szCs w:val="28"/>
        </w:rPr>
        <w:t>1</w:t>
      </w:r>
      <w:bookmarkEnd w:id="59"/>
      <w:bookmarkEnd w:id="60"/>
      <w:bookmarkEnd w:id="61"/>
      <w:bookmarkEnd w:id="62"/>
      <w:r w:rsidR="00FF09B1">
        <w:rPr>
          <w:rFonts w:eastAsiaTheme="minorEastAsia" w:hint="eastAsia"/>
          <w:sz w:val="28"/>
          <w:szCs w:val="28"/>
        </w:rPr>
        <w:t>不同通道荧光干扰</w:t>
      </w:r>
      <w:bookmarkEnd w:id="63"/>
      <w:bookmarkEnd w:id="64"/>
    </w:p>
    <w:p w14:paraId="708D4E78" w14:textId="77777777" w:rsidR="00D11959" w:rsidRPr="00BA7089" w:rsidRDefault="00D11959" w:rsidP="00D11959">
      <w:pPr>
        <w:pStyle w:val="af2"/>
        <w:spacing w:line="420" w:lineRule="exact"/>
        <w:ind w:firstLineChars="0" w:firstLine="0"/>
        <w:rPr>
          <w:rFonts w:ascii="Times New Roman" w:eastAsiaTheme="minorEastAsia"/>
          <w:b/>
          <w:sz w:val="24"/>
          <w:szCs w:val="24"/>
        </w:rPr>
      </w:pPr>
      <w:r>
        <w:rPr>
          <w:rFonts w:ascii="Times New Roman" w:eastAsiaTheme="minorEastAsia" w:hint="eastAsia"/>
          <w:b/>
          <w:sz w:val="24"/>
          <w:szCs w:val="24"/>
        </w:rPr>
        <w:t>检测</w:t>
      </w:r>
      <w:r w:rsidR="00FF09B1">
        <w:rPr>
          <w:rFonts w:ascii="Times New Roman" w:eastAsiaTheme="minorEastAsia" w:hint="eastAsia"/>
          <w:b/>
          <w:sz w:val="24"/>
          <w:szCs w:val="24"/>
        </w:rPr>
        <w:t>方法</w:t>
      </w:r>
      <w:r>
        <w:rPr>
          <w:rFonts w:ascii="Times New Roman" w:eastAsiaTheme="minorEastAsia" w:hint="eastAsia"/>
          <w:b/>
          <w:sz w:val="24"/>
          <w:szCs w:val="24"/>
        </w:rPr>
        <w:t>的</w:t>
      </w:r>
      <w:r w:rsidRPr="00BA7089">
        <w:rPr>
          <w:rFonts w:ascii="Times New Roman" w:eastAsiaTheme="minorEastAsia"/>
          <w:b/>
          <w:sz w:val="24"/>
          <w:szCs w:val="24"/>
        </w:rPr>
        <w:t>确定</w:t>
      </w:r>
    </w:p>
    <w:p w14:paraId="78084A3A" w14:textId="2B7CDB7E" w:rsidR="005D05D3" w:rsidRPr="00667646" w:rsidRDefault="00AF5B90" w:rsidP="00E8185A">
      <w:pPr>
        <w:pStyle w:val="a1"/>
        <w:numPr>
          <w:ilvl w:val="0"/>
          <w:numId w:val="0"/>
        </w:numPr>
        <w:spacing w:beforeLines="0" w:before="0" w:afterLines="0" w:after="0" w:line="360" w:lineRule="auto"/>
        <w:ind w:firstLineChars="200" w:firstLine="480"/>
        <w:rPr>
          <w:rFonts w:ascii="Times New Roman" w:eastAsiaTheme="minorEastAsia"/>
          <w:sz w:val="24"/>
          <w:szCs w:val="24"/>
        </w:rPr>
      </w:pPr>
      <w:r>
        <w:rPr>
          <w:rFonts w:ascii="Times New Roman" w:eastAsiaTheme="minorEastAsia" w:hint="eastAsia"/>
          <w:sz w:val="24"/>
          <w:szCs w:val="24"/>
        </w:rPr>
        <w:t>本</w:t>
      </w:r>
      <w:r w:rsidR="00D52423">
        <w:rPr>
          <w:rFonts w:ascii="Times New Roman" w:eastAsiaTheme="minorEastAsia" w:hint="eastAsia"/>
          <w:sz w:val="24"/>
          <w:szCs w:val="24"/>
        </w:rPr>
        <w:t>文件</w:t>
      </w:r>
      <w:r>
        <w:rPr>
          <w:rFonts w:ascii="Times New Roman" w:eastAsiaTheme="minorEastAsia" w:hint="eastAsia"/>
          <w:sz w:val="24"/>
          <w:szCs w:val="24"/>
        </w:rPr>
        <w:t>征求意见</w:t>
      </w:r>
      <w:proofErr w:type="gramStart"/>
      <w:r>
        <w:rPr>
          <w:rFonts w:ascii="Times New Roman" w:eastAsiaTheme="minorEastAsia" w:hint="eastAsia"/>
          <w:sz w:val="24"/>
          <w:szCs w:val="24"/>
        </w:rPr>
        <w:t>稿采用</w:t>
      </w:r>
      <w:proofErr w:type="gramEnd"/>
      <w:r w:rsidR="00FF09B1">
        <w:rPr>
          <w:rFonts w:ascii="Times New Roman" w:eastAsiaTheme="minorEastAsia" w:hint="eastAsia"/>
          <w:sz w:val="24"/>
          <w:szCs w:val="24"/>
        </w:rPr>
        <w:t>高浓度</w:t>
      </w:r>
      <w:r w:rsidR="00FF09B1">
        <w:rPr>
          <w:rFonts w:ascii="Times New Roman" w:eastAsiaTheme="minorEastAsia" w:hint="eastAsia"/>
          <w:sz w:val="24"/>
          <w:szCs w:val="24"/>
        </w:rPr>
        <w:t>DNA</w:t>
      </w:r>
      <w:r w:rsidR="00FF09B1">
        <w:rPr>
          <w:rFonts w:ascii="Times New Roman" w:eastAsiaTheme="minorEastAsia" w:hint="eastAsia"/>
          <w:sz w:val="24"/>
          <w:szCs w:val="24"/>
        </w:rPr>
        <w:t>标准物质</w:t>
      </w:r>
      <w:r>
        <w:rPr>
          <w:rFonts w:ascii="Times New Roman" w:eastAsiaTheme="minorEastAsia" w:hint="eastAsia"/>
          <w:sz w:val="24"/>
          <w:szCs w:val="24"/>
        </w:rPr>
        <w:t>进行荧光定量</w:t>
      </w:r>
      <w:r>
        <w:rPr>
          <w:rFonts w:ascii="Times New Roman" w:eastAsiaTheme="minorEastAsia" w:hint="eastAsia"/>
          <w:sz w:val="24"/>
          <w:szCs w:val="24"/>
        </w:rPr>
        <w:t>PCR</w:t>
      </w:r>
      <w:r>
        <w:rPr>
          <w:rFonts w:ascii="Times New Roman" w:eastAsiaTheme="minorEastAsia" w:hint="eastAsia"/>
          <w:sz w:val="24"/>
          <w:szCs w:val="24"/>
        </w:rPr>
        <w:t>实验来确定有无干扰，以</w:t>
      </w:r>
      <w:r w:rsidR="00EF1609">
        <w:rPr>
          <w:rFonts w:ascii="Times New Roman" w:eastAsiaTheme="minorEastAsia" w:hint="eastAsia"/>
          <w:sz w:val="24"/>
          <w:szCs w:val="24"/>
        </w:rPr>
        <w:t>在其他通道的荧光信号值</w:t>
      </w:r>
      <w:r>
        <w:rPr>
          <w:rFonts w:ascii="Times New Roman" w:eastAsiaTheme="minorEastAsia" w:hint="eastAsia"/>
          <w:sz w:val="24"/>
          <w:szCs w:val="24"/>
        </w:rPr>
        <w:t>没有</w:t>
      </w:r>
      <w:r w:rsidR="00EF1609">
        <w:rPr>
          <w:rFonts w:ascii="Times New Roman" w:eastAsiaTheme="minorEastAsia" w:hint="eastAsia"/>
          <w:sz w:val="24"/>
          <w:szCs w:val="24"/>
        </w:rPr>
        <w:t>超过阈值线</w:t>
      </w:r>
      <w:r>
        <w:rPr>
          <w:rFonts w:ascii="Times New Roman" w:eastAsiaTheme="minorEastAsia" w:hint="eastAsia"/>
          <w:sz w:val="24"/>
          <w:szCs w:val="24"/>
        </w:rPr>
        <w:t>为无干扰</w:t>
      </w:r>
      <w:r w:rsidR="00094B7D" w:rsidRPr="00667646">
        <w:rPr>
          <w:rFonts w:ascii="Times New Roman" w:eastAsiaTheme="minorEastAsia"/>
          <w:sz w:val="24"/>
          <w:szCs w:val="24"/>
        </w:rPr>
        <w:t>。</w:t>
      </w:r>
      <w:r w:rsidR="00EF1609" w:rsidRPr="001374E0">
        <w:rPr>
          <w:rFonts w:ascii="Times New Roman" w:eastAsiaTheme="minorEastAsia"/>
          <w:sz w:val="24"/>
          <w:szCs w:val="24"/>
        </w:rPr>
        <w:t>YY/T 1173-2010</w:t>
      </w:r>
      <w:r w:rsidR="00EF1609">
        <w:rPr>
          <w:rFonts w:ascii="Times New Roman" w:eastAsiaTheme="minorEastAsia" w:hint="eastAsia"/>
          <w:sz w:val="24"/>
          <w:szCs w:val="24"/>
        </w:rPr>
        <w:t>通过荧光染料溶液进行试验，</w:t>
      </w:r>
      <w:r w:rsidR="000B45AC">
        <w:rPr>
          <w:rFonts w:ascii="Times New Roman" w:eastAsiaTheme="minorEastAsia" w:hint="eastAsia"/>
          <w:sz w:val="24"/>
          <w:szCs w:val="24"/>
        </w:rPr>
        <w:t>要求非目标通道的荧光值不能超过其荧光阈值，由于荧光阈值难以界定，</w:t>
      </w:r>
      <w:r>
        <w:rPr>
          <w:rFonts w:ascii="Times New Roman" w:eastAsiaTheme="minorEastAsia" w:hint="eastAsia"/>
          <w:sz w:val="24"/>
          <w:szCs w:val="24"/>
        </w:rPr>
        <w:t>而且有部分仪器通过软件设计荧光串扰修正功能</w:t>
      </w:r>
      <w:r w:rsidR="006660C8">
        <w:rPr>
          <w:rFonts w:ascii="Times New Roman" w:eastAsiaTheme="minorEastAsia" w:hint="eastAsia"/>
          <w:sz w:val="24"/>
          <w:szCs w:val="24"/>
        </w:rPr>
        <w:t>，</w:t>
      </w:r>
      <w:r w:rsidR="000B45AC">
        <w:rPr>
          <w:rFonts w:ascii="Times New Roman" w:eastAsiaTheme="minorEastAsia" w:hint="eastAsia"/>
          <w:sz w:val="24"/>
          <w:szCs w:val="24"/>
        </w:rPr>
        <w:t>所以本</w:t>
      </w:r>
      <w:r w:rsidR="00D52423">
        <w:rPr>
          <w:rFonts w:ascii="Times New Roman" w:eastAsiaTheme="minorEastAsia" w:hint="eastAsia"/>
          <w:sz w:val="24"/>
          <w:szCs w:val="24"/>
        </w:rPr>
        <w:t>文件</w:t>
      </w:r>
      <w:r w:rsidR="000B45AC">
        <w:rPr>
          <w:rFonts w:ascii="Times New Roman" w:eastAsiaTheme="minorEastAsia" w:hint="eastAsia"/>
          <w:sz w:val="24"/>
          <w:szCs w:val="24"/>
        </w:rPr>
        <w:t>征求</w:t>
      </w:r>
      <w:proofErr w:type="gramStart"/>
      <w:r w:rsidR="000B45AC">
        <w:rPr>
          <w:rFonts w:ascii="Times New Roman" w:eastAsiaTheme="minorEastAsia" w:hint="eastAsia"/>
          <w:sz w:val="24"/>
          <w:szCs w:val="24"/>
        </w:rPr>
        <w:t>意见稿用荧光</w:t>
      </w:r>
      <w:proofErr w:type="gramEnd"/>
      <w:r w:rsidR="000B45AC">
        <w:rPr>
          <w:rFonts w:ascii="Times New Roman" w:eastAsiaTheme="minorEastAsia" w:hint="eastAsia"/>
          <w:sz w:val="24"/>
          <w:szCs w:val="24"/>
        </w:rPr>
        <w:t>定量</w:t>
      </w:r>
      <w:r w:rsidR="000B45AC">
        <w:rPr>
          <w:rFonts w:ascii="Times New Roman" w:eastAsiaTheme="minorEastAsia" w:hint="eastAsia"/>
          <w:sz w:val="24"/>
          <w:szCs w:val="24"/>
        </w:rPr>
        <w:t>PCR</w:t>
      </w:r>
      <w:r w:rsidR="000B45AC">
        <w:rPr>
          <w:rFonts w:ascii="Times New Roman" w:eastAsiaTheme="minorEastAsia" w:hint="eastAsia"/>
          <w:sz w:val="24"/>
          <w:szCs w:val="24"/>
        </w:rPr>
        <w:t>实验来确定</w:t>
      </w:r>
      <w:r w:rsidR="006660C8">
        <w:rPr>
          <w:rFonts w:ascii="Times New Roman" w:eastAsiaTheme="minorEastAsia" w:hint="eastAsia"/>
          <w:sz w:val="24"/>
          <w:szCs w:val="24"/>
        </w:rPr>
        <w:t>经过仪器自带软件修正过的数据来确定</w:t>
      </w:r>
      <w:r w:rsidR="000B45AC">
        <w:rPr>
          <w:rFonts w:ascii="Times New Roman" w:eastAsiaTheme="minorEastAsia" w:hint="eastAsia"/>
          <w:sz w:val="24"/>
          <w:szCs w:val="24"/>
        </w:rPr>
        <w:t>有无</w:t>
      </w:r>
      <w:r>
        <w:rPr>
          <w:rFonts w:ascii="Times New Roman" w:eastAsiaTheme="minorEastAsia" w:hint="eastAsia"/>
          <w:sz w:val="24"/>
          <w:szCs w:val="24"/>
        </w:rPr>
        <w:t>通道间的荧光干扰</w:t>
      </w:r>
      <w:r w:rsidR="006660C8">
        <w:rPr>
          <w:rFonts w:ascii="Times New Roman" w:eastAsiaTheme="minorEastAsia" w:hint="eastAsia"/>
          <w:sz w:val="24"/>
          <w:szCs w:val="24"/>
        </w:rPr>
        <w:t>更为合适</w:t>
      </w:r>
      <w:r>
        <w:rPr>
          <w:rFonts w:ascii="Times New Roman" w:eastAsiaTheme="minorEastAsia" w:hint="eastAsia"/>
          <w:sz w:val="24"/>
          <w:szCs w:val="24"/>
        </w:rPr>
        <w:t>。</w:t>
      </w:r>
    </w:p>
    <w:p w14:paraId="71147DFE" w14:textId="77777777" w:rsidR="006660C8" w:rsidRDefault="00DF5752" w:rsidP="00265814">
      <w:pPr>
        <w:pStyle w:val="3"/>
        <w:rPr>
          <w:rFonts w:eastAsiaTheme="minorEastAsia"/>
          <w:sz w:val="28"/>
          <w:szCs w:val="28"/>
        </w:rPr>
      </w:pPr>
      <w:bookmarkStart w:id="65" w:name="_Toc79746729"/>
      <w:bookmarkStart w:id="66" w:name="_Toc80101444"/>
      <w:r w:rsidRPr="00667646">
        <w:rPr>
          <w:rFonts w:eastAsiaTheme="minorEastAsia"/>
          <w:sz w:val="28"/>
          <w:szCs w:val="28"/>
        </w:rPr>
        <w:t>2.5.</w:t>
      </w:r>
      <w:r>
        <w:rPr>
          <w:rFonts w:eastAsiaTheme="minorEastAsia" w:hint="eastAsia"/>
          <w:sz w:val="28"/>
          <w:szCs w:val="28"/>
        </w:rPr>
        <w:t>3</w:t>
      </w:r>
      <w:r w:rsidRPr="00667646">
        <w:rPr>
          <w:rFonts w:eastAsiaTheme="minorEastAsia"/>
          <w:sz w:val="28"/>
          <w:szCs w:val="28"/>
        </w:rPr>
        <w:t>.</w:t>
      </w:r>
      <w:r>
        <w:rPr>
          <w:rFonts w:eastAsiaTheme="minorEastAsia"/>
          <w:sz w:val="28"/>
          <w:szCs w:val="28"/>
        </w:rPr>
        <w:t>2</w:t>
      </w:r>
      <w:r>
        <w:rPr>
          <w:rFonts w:eastAsiaTheme="minorEastAsia" w:hint="eastAsia"/>
          <w:sz w:val="28"/>
          <w:szCs w:val="28"/>
        </w:rPr>
        <w:t>仪器</w:t>
      </w:r>
      <w:r w:rsidR="006660C8" w:rsidRPr="00667646">
        <w:rPr>
          <w:rFonts w:eastAsiaTheme="minorEastAsia"/>
          <w:sz w:val="28"/>
          <w:szCs w:val="28"/>
        </w:rPr>
        <w:t>线性</w:t>
      </w:r>
      <w:bookmarkEnd w:id="65"/>
      <w:bookmarkEnd w:id="66"/>
    </w:p>
    <w:p w14:paraId="3A325AE8" w14:textId="77777777" w:rsidR="001850FC" w:rsidRPr="001850FC" w:rsidRDefault="001850FC" w:rsidP="001850FC">
      <w:pPr>
        <w:spacing w:line="360" w:lineRule="auto"/>
      </w:pPr>
      <w:r w:rsidRPr="00BA7089">
        <w:rPr>
          <w:rFonts w:eastAsiaTheme="minorEastAsia"/>
          <w:b/>
          <w:sz w:val="24"/>
        </w:rPr>
        <w:t>线性浓度范围</w:t>
      </w:r>
      <w:r>
        <w:rPr>
          <w:rFonts w:eastAsiaTheme="minorEastAsia" w:hint="eastAsia"/>
          <w:b/>
          <w:sz w:val="24"/>
        </w:rPr>
        <w:t>的</w:t>
      </w:r>
      <w:r w:rsidRPr="00BA7089">
        <w:rPr>
          <w:rFonts w:eastAsiaTheme="minorEastAsia"/>
          <w:b/>
          <w:sz w:val="24"/>
        </w:rPr>
        <w:t>确定</w:t>
      </w:r>
    </w:p>
    <w:p w14:paraId="38D643D5" w14:textId="76157C47" w:rsidR="00265814" w:rsidRPr="00DF5752" w:rsidRDefault="006660C8" w:rsidP="00265814">
      <w:pPr>
        <w:pStyle w:val="af2"/>
        <w:spacing w:line="420" w:lineRule="exact"/>
        <w:ind w:firstLine="480"/>
        <w:rPr>
          <w:rFonts w:ascii="Times New Roman" w:eastAsiaTheme="minorEastAsia"/>
          <w:sz w:val="24"/>
          <w:szCs w:val="24"/>
        </w:rPr>
      </w:pPr>
      <w:r w:rsidRPr="00DF5752">
        <w:rPr>
          <w:rFonts w:ascii="Times New Roman" w:eastAsiaTheme="minorEastAsia" w:hint="eastAsia"/>
          <w:sz w:val="24"/>
          <w:szCs w:val="24"/>
        </w:rPr>
        <w:t>本</w:t>
      </w:r>
      <w:r w:rsidR="00D52423">
        <w:rPr>
          <w:rFonts w:ascii="Times New Roman" w:eastAsiaTheme="minorEastAsia" w:hint="eastAsia"/>
          <w:sz w:val="24"/>
          <w:szCs w:val="24"/>
        </w:rPr>
        <w:t>文件</w:t>
      </w:r>
      <w:r w:rsidRPr="00DF5752">
        <w:rPr>
          <w:rFonts w:ascii="Times New Roman" w:eastAsiaTheme="minorEastAsia" w:hint="eastAsia"/>
          <w:sz w:val="24"/>
          <w:szCs w:val="24"/>
        </w:rPr>
        <w:t>征求意见</w:t>
      </w:r>
      <w:proofErr w:type="gramStart"/>
      <w:r w:rsidRPr="00DF5752">
        <w:rPr>
          <w:rFonts w:ascii="Times New Roman" w:eastAsiaTheme="minorEastAsia" w:hint="eastAsia"/>
          <w:sz w:val="24"/>
          <w:szCs w:val="24"/>
        </w:rPr>
        <w:t>稿规定</w:t>
      </w:r>
      <w:proofErr w:type="gramEnd"/>
      <w:r w:rsidR="001850FC" w:rsidRPr="00DF5752">
        <w:rPr>
          <w:rFonts w:ascii="Times New Roman" w:eastAsiaTheme="minorEastAsia" w:hint="eastAsia"/>
          <w:sz w:val="24"/>
          <w:szCs w:val="24"/>
        </w:rPr>
        <w:t>了线性</w:t>
      </w:r>
      <w:r w:rsidR="002825F0" w:rsidRPr="00DF5752">
        <w:rPr>
          <w:rFonts w:ascii="Times New Roman" w:eastAsiaTheme="minorEastAsia" w:hint="eastAsia"/>
          <w:sz w:val="24"/>
          <w:szCs w:val="24"/>
        </w:rPr>
        <w:t>检测的</w:t>
      </w:r>
      <w:r w:rsidR="001850FC" w:rsidRPr="00DF5752">
        <w:rPr>
          <w:rFonts w:ascii="Times New Roman" w:eastAsiaTheme="minorEastAsia" w:hint="eastAsia"/>
          <w:sz w:val="24"/>
          <w:szCs w:val="24"/>
        </w:rPr>
        <w:t>DNA</w:t>
      </w:r>
      <w:r w:rsidR="001850FC" w:rsidRPr="00DF5752">
        <w:rPr>
          <w:rFonts w:ascii="Times New Roman" w:eastAsiaTheme="minorEastAsia" w:hint="eastAsia"/>
          <w:sz w:val="24"/>
          <w:szCs w:val="24"/>
        </w:rPr>
        <w:t>标准物质的具体要求：不少于</w:t>
      </w:r>
      <w:r w:rsidR="001850FC" w:rsidRPr="00DF5752">
        <w:rPr>
          <w:rFonts w:ascii="Times New Roman" w:eastAsiaTheme="minorEastAsia" w:hint="eastAsia"/>
          <w:sz w:val="24"/>
          <w:szCs w:val="24"/>
        </w:rPr>
        <w:t>6</w:t>
      </w:r>
      <w:r w:rsidR="001850FC" w:rsidRPr="00DF5752">
        <w:rPr>
          <w:rFonts w:ascii="Times New Roman" w:eastAsiaTheme="minorEastAsia" w:hint="eastAsia"/>
          <w:sz w:val="24"/>
          <w:szCs w:val="24"/>
        </w:rPr>
        <w:t>个梯度，需</w:t>
      </w:r>
      <w:r w:rsidR="001850FC" w:rsidRPr="00DF5752">
        <w:rPr>
          <w:rFonts w:ascii="Times New Roman" w:eastAsiaTheme="minorEastAsia" w:hint="eastAsia"/>
          <w:sz w:val="24"/>
          <w:szCs w:val="24"/>
        </w:rPr>
        <w:t>10</w:t>
      </w:r>
      <w:r w:rsidR="001850FC" w:rsidRPr="00DF5752">
        <w:rPr>
          <w:rFonts w:ascii="Times New Roman" w:eastAsiaTheme="minorEastAsia" w:hint="eastAsia"/>
          <w:sz w:val="24"/>
          <w:szCs w:val="24"/>
        </w:rPr>
        <w:t>倍浓度梯度，而且最小定量</w:t>
      </w:r>
      <w:r w:rsidR="001850FC" w:rsidRPr="00DF5752">
        <w:rPr>
          <w:rFonts w:ascii="Times New Roman" w:hint="eastAsia"/>
          <w:sz w:val="24"/>
          <w:szCs w:val="24"/>
        </w:rPr>
        <w:t>浓度为</w:t>
      </w:r>
      <w:r w:rsidR="001850FC" w:rsidRPr="00DF5752">
        <w:rPr>
          <w:rFonts w:ascii="Times New Roman" w:hint="eastAsia"/>
          <w:sz w:val="24"/>
          <w:szCs w:val="24"/>
        </w:rPr>
        <w:t>10</w:t>
      </w:r>
      <w:r w:rsidR="001850FC" w:rsidRPr="00DF5752">
        <w:rPr>
          <w:rFonts w:ascii="Times New Roman" w:hint="eastAsia"/>
          <w:sz w:val="24"/>
          <w:szCs w:val="24"/>
          <w:vertAlign w:val="superscript"/>
        </w:rPr>
        <w:t>1</w:t>
      </w:r>
      <w:r w:rsidR="001850FC" w:rsidRPr="00DF5752">
        <w:rPr>
          <w:rFonts w:ascii="Times New Roman" w:hint="eastAsia"/>
          <w:sz w:val="24"/>
          <w:szCs w:val="24"/>
        </w:rPr>
        <w:t xml:space="preserve"> C</w:t>
      </w:r>
      <w:r w:rsidR="001850FC" w:rsidRPr="00DF5752">
        <w:rPr>
          <w:rFonts w:ascii="Times New Roman"/>
          <w:sz w:val="24"/>
          <w:szCs w:val="24"/>
        </w:rPr>
        <w:t>opies</w:t>
      </w:r>
      <w:r w:rsidR="001850FC" w:rsidRPr="00DF5752">
        <w:rPr>
          <w:rFonts w:ascii="Times New Roman" w:hint="eastAsia"/>
          <w:sz w:val="24"/>
          <w:szCs w:val="24"/>
        </w:rPr>
        <w:t>/</w:t>
      </w:r>
      <w:proofErr w:type="spellStart"/>
      <w:r w:rsidR="001850FC" w:rsidRPr="00DF5752">
        <w:rPr>
          <w:rFonts w:ascii="Times New Roman"/>
          <w:sz w:val="24"/>
          <w:szCs w:val="24"/>
        </w:rPr>
        <w:t>μ</w:t>
      </w:r>
      <w:r w:rsidR="001850FC" w:rsidRPr="00DF5752">
        <w:rPr>
          <w:rFonts w:ascii="Times New Roman" w:hint="eastAsia"/>
          <w:sz w:val="24"/>
          <w:szCs w:val="24"/>
        </w:rPr>
        <w:t>L</w:t>
      </w:r>
      <w:proofErr w:type="spellEnd"/>
      <w:r w:rsidR="002825F0" w:rsidRPr="00DF5752">
        <w:rPr>
          <w:rFonts w:ascii="Times New Roman" w:hint="eastAsia"/>
          <w:sz w:val="24"/>
          <w:szCs w:val="24"/>
        </w:rPr>
        <w:t>。因为一般荧光定量</w:t>
      </w:r>
      <w:r w:rsidR="002825F0" w:rsidRPr="00DF5752">
        <w:rPr>
          <w:rFonts w:ascii="Times New Roman" w:hint="eastAsia"/>
          <w:sz w:val="24"/>
          <w:szCs w:val="24"/>
        </w:rPr>
        <w:t>PCR</w:t>
      </w:r>
      <w:r w:rsidR="002825F0" w:rsidRPr="00DF5752">
        <w:rPr>
          <w:rFonts w:ascii="Times New Roman" w:hint="eastAsia"/>
          <w:sz w:val="24"/>
          <w:szCs w:val="24"/>
        </w:rPr>
        <w:t>实验的</w:t>
      </w:r>
      <w:r w:rsidR="002825F0" w:rsidRPr="00DF5752">
        <w:rPr>
          <w:rFonts w:ascii="Times New Roman" w:hint="eastAsia"/>
          <w:sz w:val="24"/>
          <w:szCs w:val="24"/>
        </w:rPr>
        <w:t>DNA</w:t>
      </w:r>
      <w:r w:rsidR="002825F0" w:rsidRPr="00DF5752">
        <w:rPr>
          <w:rFonts w:ascii="Times New Roman" w:hint="eastAsia"/>
          <w:sz w:val="24"/>
          <w:szCs w:val="24"/>
        </w:rPr>
        <w:t>浓度范围是</w:t>
      </w:r>
      <w:r w:rsidR="002825F0" w:rsidRPr="00DF5752">
        <w:rPr>
          <w:rFonts w:ascii="Times New Roman" w:hint="eastAsia"/>
          <w:sz w:val="24"/>
          <w:szCs w:val="24"/>
        </w:rPr>
        <w:t>10</w:t>
      </w:r>
      <w:r w:rsidR="002825F0" w:rsidRPr="00DF5752">
        <w:rPr>
          <w:rFonts w:ascii="Times New Roman" w:hint="eastAsia"/>
          <w:sz w:val="24"/>
          <w:szCs w:val="24"/>
          <w:vertAlign w:val="superscript"/>
        </w:rPr>
        <w:t>1</w:t>
      </w:r>
      <w:r w:rsidR="002825F0" w:rsidRPr="00DF5752">
        <w:rPr>
          <w:rFonts w:ascii="Times New Roman" w:hint="eastAsia"/>
          <w:sz w:val="24"/>
          <w:szCs w:val="24"/>
        </w:rPr>
        <w:t xml:space="preserve"> C</w:t>
      </w:r>
      <w:r w:rsidR="002825F0" w:rsidRPr="00DF5752">
        <w:rPr>
          <w:rFonts w:ascii="Times New Roman"/>
          <w:sz w:val="24"/>
          <w:szCs w:val="24"/>
        </w:rPr>
        <w:t>opies</w:t>
      </w:r>
      <w:r w:rsidR="002825F0" w:rsidRPr="00DF5752">
        <w:rPr>
          <w:rFonts w:ascii="Times New Roman" w:hint="eastAsia"/>
          <w:sz w:val="24"/>
          <w:szCs w:val="24"/>
        </w:rPr>
        <w:t>/</w:t>
      </w:r>
      <w:proofErr w:type="spellStart"/>
      <w:r w:rsidR="002825F0" w:rsidRPr="00DF5752">
        <w:rPr>
          <w:rFonts w:ascii="Times New Roman"/>
          <w:sz w:val="24"/>
          <w:szCs w:val="24"/>
        </w:rPr>
        <w:t>μ</w:t>
      </w:r>
      <w:r w:rsidR="002825F0" w:rsidRPr="00DF5752">
        <w:rPr>
          <w:rFonts w:ascii="Times New Roman" w:hint="eastAsia"/>
          <w:sz w:val="24"/>
          <w:szCs w:val="24"/>
        </w:rPr>
        <w:t>L</w:t>
      </w:r>
      <w:proofErr w:type="spellEnd"/>
      <w:r w:rsidR="002825F0" w:rsidRPr="00DF5752">
        <w:rPr>
          <w:rFonts w:ascii="Times New Roman" w:hint="eastAsia"/>
          <w:sz w:val="24"/>
          <w:szCs w:val="24"/>
        </w:rPr>
        <w:t xml:space="preserve"> ~ 10</w:t>
      </w:r>
      <w:r w:rsidR="002825F0" w:rsidRPr="00DF5752">
        <w:rPr>
          <w:rFonts w:ascii="Times New Roman" w:hint="eastAsia"/>
          <w:sz w:val="24"/>
          <w:szCs w:val="24"/>
          <w:vertAlign w:val="superscript"/>
        </w:rPr>
        <w:t>6</w:t>
      </w:r>
      <w:r w:rsidR="002825F0" w:rsidRPr="00DF5752">
        <w:rPr>
          <w:rFonts w:ascii="Times New Roman" w:hint="eastAsia"/>
          <w:sz w:val="24"/>
          <w:szCs w:val="24"/>
        </w:rPr>
        <w:t xml:space="preserve"> C</w:t>
      </w:r>
      <w:r w:rsidR="002825F0" w:rsidRPr="00DF5752">
        <w:rPr>
          <w:rFonts w:ascii="Times New Roman"/>
          <w:sz w:val="24"/>
          <w:szCs w:val="24"/>
        </w:rPr>
        <w:t>opies</w:t>
      </w:r>
      <w:r w:rsidR="002825F0" w:rsidRPr="00DF5752">
        <w:rPr>
          <w:rFonts w:ascii="Times New Roman" w:hint="eastAsia"/>
          <w:sz w:val="24"/>
          <w:szCs w:val="24"/>
        </w:rPr>
        <w:t>/</w:t>
      </w:r>
      <w:proofErr w:type="spellStart"/>
      <w:r w:rsidR="002825F0" w:rsidRPr="00DF5752">
        <w:rPr>
          <w:rFonts w:ascii="Times New Roman"/>
          <w:sz w:val="24"/>
          <w:szCs w:val="24"/>
        </w:rPr>
        <w:t>μ</w:t>
      </w:r>
      <w:r w:rsidR="002825F0" w:rsidRPr="00DF5752">
        <w:rPr>
          <w:rFonts w:ascii="Times New Roman" w:hint="eastAsia"/>
          <w:sz w:val="24"/>
          <w:szCs w:val="24"/>
        </w:rPr>
        <w:t>L</w:t>
      </w:r>
      <w:proofErr w:type="spellEnd"/>
      <w:r w:rsidR="002825F0" w:rsidRPr="00DF5752">
        <w:rPr>
          <w:rFonts w:ascii="Times New Roman" w:hint="eastAsia"/>
          <w:sz w:val="24"/>
          <w:szCs w:val="24"/>
        </w:rPr>
        <w:t>，所以本</w:t>
      </w:r>
      <w:r w:rsidR="00D52423">
        <w:rPr>
          <w:rFonts w:ascii="Times New Roman" w:hint="eastAsia"/>
          <w:sz w:val="24"/>
          <w:szCs w:val="24"/>
        </w:rPr>
        <w:t>文件</w:t>
      </w:r>
      <w:r w:rsidR="002825F0" w:rsidRPr="00DF5752">
        <w:rPr>
          <w:rFonts w:ascii="Times New Roman" w:hint="eastAsia"/>
          <w:sz w:val="24"/>
          <w:szCs w:val="24"/>
        </w:rPr>
        <w:t>对仪器的性能检测</w:t>
      </w:r>
      <w:r w:rsidR="002825F0" w:rsidRPr="00DF5752">
        <w:rPr>
          <w:rFonts w:ascii="Times New Roman" w:eastAsiaTheme="minorEastAsia" w:hint="eastAsia"/>
          <w:sz w:val="24"/>
          <w:szCs w:val="24"/>
        </w:rPr>
        <w:t>明确了这一要求</w:t>
      </w:r>
      <w:r w:rsidR="001850FC" w:rsidRPr="00DF5752">
        <w:rPr>
          <w:rFonts w:ascii="Times New Roman" w:eastAsiaTheme="minorEastAsia" w:hint="eastAsia"/>
          <w:sz w:val="24"/>
          <w:szCs w:val="24"/>
        </w:rPr>
        <w:t>。</w:t>
      </w:r>
      <w:r w:rsidR="002825F0" w:rsidRPr="00DF5752">
        <w:rPr>
          <w:rFonts w:ascii="Times New Roman" w:hint="eastAsia"/>
          <w:sz w:val="24"/>
          <w:szCs w:val="24"/>
        </w:rPr>
        <w:t>相比</w:t>
      </w:r>
      <w:r w:rsidR="002825F0" w:rsidRPr="00DF5752">
        <w:rPr>
          <w:rFonts w:ascii="Times New Roman" w:eastAsiaTheme="minorEastAsia"/>
          <w:sz w:val="24"/>
          <w:szCs w:val="24"/>
        </w:rPr>
        <w:t>YY/T 1173-2010</w:t>
      </w:r>
      <w:r w:rsidR="00DF5752" w:rsidRPr="00DF5752">
        <w:rPr>
          <w:rFonts w:ascii="Times New Roman" w:eastAsiaTheme="minorEastAsia" w:hint="eastAsia"/>
          <w:sz w:val="24"/>
          <w:szCs w:val="24"/>
        </w:rPr>
        <w:t>规定的</w:t>
      </w:r>
      <w:r w:rsidR="002825F0" w:rsidRPr="00DF5752">
        <w:rPr>
          <w:rFonts w:ascii="Times New Roman" w:eastAsiaTheme="minorEastAsia"/>
          <w:sz w:val="24"/>
          <w:szCs w:val="24"/>
        </w:rPr>
        <w:t>5</w:t>
      </w:r>
      <w:r w:rsidR="002825F0" w:rsidRPr="00DF5752">
        <w:rPr>
          <w:rFonts w:ascii="Times New Roman" w:eastAsiaTheme="minorEastAsia" w:hint="eastAsia"/>
          <w:sz w:val="24"/>
          <w:szCs w:val="24"/>
        </w:rPr>
        <w:t>个梯度</w:t>
      </w:r>
      <w:r w:rsidR="002825F0" w:rsidRPr="00DF5752">
        <w:rPr>
          <w:rFonts w:ascii="Times New Roman" w:eastAsiaTheme="minorEastAsia" w:hint="eastAsia"/>
          <w:sz w:val="24"/>
          <w:szCs w:val="24"/>
        </w:rPr>
        <w:t>10</w:t>
      </w:r>
      <w:r w:rsidR="002825F0" w:rsidRPr="00DF5752">
        <w:rPr>
          <w:rFonts w:ascii="Times New Roman" w:eastAsiaTheme="minorEastAsia" w:hint="eastAsia"/>
          <w:sz w:val="24"/>
          <w:szCs w:val="24"/>
        </w:rPr>
        <w:t>倍或</w:t>
      </w:r>
      <w:r w:rsidR="002825F0" w:rsidRPr="00DF5752">
        <w:rPr>
          <w:rFonts w:ascii="Times New Roman" w:eastAsiaTheme="minorEastAsia" w:hint="eastAsia"/>
          <w:sz w:val="24"/>
          <w:szCs w:val="24"/>
        </w:rPr>
        <w:t>5</w:t>
      </w:r>
      <w:r w:rsidR="002825F0" w:rsidRPr="00DF5752">
        <w:rPr>
          <w:rFonts w:ascii="Times New Roman" w:eastAsiaTheme="minorEastAsia" w:hint="eastAsia"/>
          <w:sz w:val="24"/>
          <w:szCs w:val="24"/>
        </w:rPr>
        <w:t>倍</w:t>
      </w:r>
      <w:r w:rsidR="00DF5752" w:rsidRPr="00DF5752">
        <w:rPr>
          <w:rFonts w:ascii="Times New Roman" w:eastAsiaTheme="minorEastAsia" w:hint="eastAsia"/>
          <w:sz w:val="24"/>
          <w:szCs w:val="24"/>
        </w:rPr>
        <w:t>数</w:t>
      </w:r>
      <w:r w:rsidR="002825F0" w:rsidRPr="00DF5752">
        <w:rPr>
          <w:rFonts w:ascii="Times New Roman" w:eastAsiaTheme="minorEastAsia" w:hint="eastAsia"/>
          <w:sz w:val="24"/>
          <w:szCs w:val="24"/>
        </w:rPr>
        <w:t>稀释</w:t>
      </w:r>
      <w:r w:rsidR="00DF5752" w:rsidRPr="00DF5752">
        <w:rPr>
          <w:rFonts w:ascii="Times New Roman" w:eastAsiaTheme="minorEastAsia" w:hint="eastAsia"/>
          <w:sz w:val="24"/>
          <w:szCs w:val="24"/>
        </w:rPr>
        <w:t>，对仪器提出了</w:t>
      </w:r>
      <w:r w:rsidR="002825F0" w:rsidRPr="00DF5752">
        <w:rPr>
          <w:rFonts w:ascii="Times New Roman" w:eastAsiaTheme="minorEastAsia" w:hint="eastAsia"/>
          <w:sz w:val="24"/>
          <w:szCs w:val="24"/>
        </w:rPr>
        <w:t>更</w:t>
      </w:r>
      <w:r w:rsidR="00DF5752" w:rsidRPr="00DF5752">
        <w:rPr>
          <w:rFonts w:ascii="Times New Roman" w:eastAsiaTheme="minorEastAsia" w:hint="eastAsia"/>
          <w:sz w:val="24"/>
          <w:szCs w:val="24"/>
        </w:rPr>
        <w:t>严格</w:t>
      </w:r>
      <w:r w:rsidR="002825F0" w:rsidRPr="00DF5752">
        <w:rPr>
          <w:rFonts w:ascii="Times New Roman" w:eastAsiaTheme="minorEastAsia" w:hint="eastAsia"/>
          <w:sz w:val="24"/>
          <w:szCs w:val="24"/>
        </w:rPr>
        <w:t>的要求</w:t>
      </w:r>
      <w:r w:rsidR="00DF5752" w:rsidRPr="00DF5752">
        <w:rPr>
          <w:rFonts w:ascii="Times New Roman" w:eastAsiaTheme="minorEastAsia" w:hint="eastAsia"/>
          <w:sz w:val="24"/>
          <w:szCs w:val="24"/>
        </w:rPr>
        <w:t>。</w:t>
      </w:r>
    </w:p>
    <w:p w14:paraId="0EF51C25" w14:textId="77777777" w:rsidR="00DF5752" w:rsidRPr="00667646" w:rsidRDefault="00DF5752" w:rsidP="00DF5752">
      <w:pPr>
        <w:pStyle w:val="3"/>
        <w:rPr>
          <w:rFonts w:eastAsiaTheme="minorEastAsia"/>
          <w:sz w:val="28"/>
          <w:szCs w:val="28"/>
        </w:rPr>
      </w:pPr>
      <w:bookmarkStart w:id="67" w:name="_Toc79746730"/>
      <w:bookmarkStart w:id="68" w:name="_Toc80101445"/>
      <w:r w:rsidRPr="00667646">
        <w:rPr>
          <w:rFonts w:eastAsiaTheme="minorEastAsia"/>
          <w:sz w:val="28"/>
          <w:szCs w:val="28"/>
        </w:rPr>
        <w:t>2.5.</w:t>
      </w:r>
      <w:r>
        <w:rPr>
          <w:rFonts w:eastAsiaTheme="minorEastAsia" w:hint="eastAsia"/>
          <w:sz w:val="28"/>
          <w:szCs w:val="28"/>
        </w:rPr>
        <w:t>3</w:t>
      </w:r>
      <w:r w:rsidRPr="00667646">
        <w:rPr>
          <w:rFonts w:eastAsiaTheme="minorEastAsia"/>
          <w:sz w:val="28"/>
          <w:szCs w:val="28"/>
        </w:rPr>
        <w:t>.</w:t>
      </w:r>
      <w:r>
        <w:rPr>
          <w:rFonts w:eastAsiaTheme="minorEastAsia"/>
          <w:sz w:val="28"/>
          <w:szCs w:val="28"/>
        </w:rPr>
        <w:t>3</w:t>
      </w:r>
      <w:r w:rsidRPr="00667646">
        <w:rPr>
          <w:rFonts w:eastAsiaTheme="minorEastAsia"/>
          <w:sz w:val="28"/>
          <w:szCs w:val="28"/>
        </w:rPr>
        <w:t>置信度</w:t>
      </w:r>
      <w:bookmarkEnd w:id="67"/>
      <w:bookmarkEnd w:id="68"/>
    </w:p>
    <w:p w14:paraId="6C458224" w14:textId="77777777" w:rsidR="00DF5752" w:rsidRDefault="00DF5752" w:rsidP="00DF5752">
      <w:pPr>
        <w:spacing w:line="360" w:lineRule="auto"/>
        <w:rPr>
          <w:rFonts w:eastAsiaTheme="minorEastAsia"/>
          <w:b/>
          <w:sz w:val="24"/>
        </w:rPr>
      </w:pPr>
      <w:r>
        <w:rPr>
          <w:rFonts w:eastAsiaTheme="minorEastAsia" w:hint="eastAsia"/>
          <w:b/>
          <w:sz w:val="24"/>
        </w:rPr>
        <w:t>检测</w:t>
      </w:r>
      <w:r w:rsidRPr="00BA7089">
        <w:rPr>
          <w:rFonts w:eastAsiaTheme="minorEastAsia"/>
          <w:b/>
          <w:sz w:val="24"/>
        </w:rPr>
        <w:t>浓度</w:t>
      </w:r>
      <w:r>
        <w:rPr>
          <w:rFonts w:eastAsiaTheme="minorEastAsia" w:hint="eastAsia"/>
          <w:b/>
          <w:sz w:val="24"/>
        </w:rPr>
        <w:t>的</w:t>
      </w:r>
      <w:r w:rsidRPr="00BA7089">
        <w:rPr>
          <w:rFonts w:eastAsiaTheme="minorEastAsia"/>
          <w:b/>
          <w:sz w:val="24"/>
        </w:rPr>
        <w:t>确定</w:t>
      </w:r>
    </w:p>
    <w:p w14:paraId="419EA2F4" w14:textId="096EBD87" w:rsidR="00796511" w:rsidRDefault="00FC64EF" w:rsidP="00DF5752">
      <w:pPr>
        <w:spacing w:line="360" w:lineRule="auto"/>
        <w:ind w:firstLineChars="200" w:firstLine="480"/>
        <w:rPr>
          <w:rFonts w:eastAsiaTheme="minorEastAsia"/>
          <w:sz w:val="24"/>
        </w:rPr>
      </w:pPr>
      <w:r>
        <w:rPr>
          <w:rFonts w:eastAsiaTheme="minorEastAsia" w:hint="eastAsia"/>
          <w:sz w:val="24"/>
        </w:rPr>
        <w:t>精确区分两个相近浓度</w:t>
      </w:r>
      <w:r>
        <w:rPr>
          <w:rFonts w:eastAsiaTheme="minorEastAsia" w:hint="eastAsia"/>
          <w:sz w:val="24"/>
        </w:rPr>
        <w:t>DNA</w:t>
      </w:r>
      <w:r>
        <w:rPr>
          <w:rFonts w:eastAsiaTheme="minorEastAsia" w:hint="eastAsia"/>
          <w:sz w:val="24"/>
        </w:rPr>
        <w:t>样本的能力是进口仪器常见的性能评价指标，</w:t>
      </w:r>
      <w:r w:rsidR="00796511" w:rsidRPr="00DB1A37">
        <w:rPr>
          <w:rFonts w:eastAsiaTheme="minorEastAsia" w:hint="eastAsia"/>
          <w:sz w:val="24"/>
        </w:rPr>
        <w:t>为了</w:t>
      </w:r>
      <w:r w:rsidR="00796511" w:rsidRPr="00DB1A37">
        <w:rPr>
          <w:sz w:val="24"/>
          <w:lang w:val="zh-CN"/>
        </w:rPr>
        <w:t>推动</w:t>
      </w:r>
      <w:r w:rsidR="00796511" w:rsidRPr="00DB1A37">
        <w:rPr>
          <w:rFonts w:eastAsiaTheme="minorEastAsia" w:hint="eastAsia"/>
          <w:sz w:val="24"/>
        </w:rPr>
        <w:t>国产</w:t>
      </w:r>
      <w:r w:rsidR="00DB1A37" w:rsidRPr="00DB1A37">
        <w:rPr>
          <w:rFonts w:eastAsiaTheme="minorEastAsia" w:hint="eastAsia"/>
          <w:sz w:val="24"/>
        </w:rPr>
        <w:t>荧光定量</w:t>
      </w:r>
      <w:r w:rsidR="00DB1A37" w:rsidRPr="00DB1A37">
        <w:rPr>
          <w:rFonts w:eastAsiaTheme="minorEastAsia" w:hint="eastAsia"/>
          <w:sz w:val="24"/>
        </w:rPr>
        <w:t>PCR</w:t>
      </w:r>
      <w:proofErr w:type="gramStart"/>
      <w:r w:rsidR="00796511" w:rsidRPr="00DB1A37">
        <w:rPr>
          <w:rFonts w:eastAsiaTheme="minorEastAsia" w:hint="eastAsia"/>
          <w:sz w:val="24"/>
        </w:rPr>
        <w:t>仪</w:t>
      </w:r>
      <w:r w:rsidR="00796511" w:rsidRPr="00DB1A37">
        <w:rPr>
          <w:rFonts w:hint="eastAsia"/>
          <w:kern w:val="0"/>
          <w:sz w:val="24"/>
        </w:rPr>
        <w:t>参与</w:t>
      </w:r>
      <w:proofErr w:type="gramEnd"/>
      <w:r w:rsidR="00796511" w:rsidRPr="00DB1A37">
        <w:rPr>
          <w:rFonts w:hint="eastAsia"/>
          <w:kern w:val="0"/>
          <w:sz w:val="24"/>
        </w:rPr>
        <w:t>国际</w:t>
      </w:r>
      <w:r w:rsidR="00796511" w:rsidRPr="00DB1A37">
        <w:rPr>
          <w:rFonts w:eastAsiaTheme="minorEastAsia" w:hint="eastAsia"/>
          <w:sz w:val="24"/>
        </w:rPr>
        <w:t>竞争，</w:t>
      </w:r>
      <w:r w:rsidRPr="00DB1A37">
        <w:rPr>
          <w:rFonts w:eastAsiaTheme="minorEastAsia" w:hint="eastAsia"/>
          <w:sz w:val="24"/>
        </w:rPr>
        <w:t>本</w:t>
      </w:r>
      <w:r w:rsidR="00D52423">
        <w:rPr>
          <w:rFonts w:eastAsiaTheme="minorEastAsia" w:hint="eastAsia"/>
          <w:sz w:val="24"/>
        </w:rPr>
        <w:t>文件</w:t>
      </w:r>
      <w:r w:rsidRPr="00DB1A37">
        <w:rPr>
          <w:rFonts w:eastAsiaTheme="minorEastAsia" w:hint="eastAsia"/>
          <w:sz w:val="24"/>
        </w:rPr>
        <w:t>征求意见</w:t>
      </w:r>
      <w:proofErr w:type="gramStart"/>
      <w:r w:rsidRPr="00DB1A37">
        <w:rPr>
          <w:rFonts w:eastAsiaTheme="minorEastAsia" w:hint="eastAsia"/>
          <w:sz w:val="24"/>
        </w:rPr>
        <w:t>稿</w:t>
      </w:r>
      <w:r w:rsidR="00796511" w:rsidRPr="00DB1A37">
        <w:rPr>
          <w:rFonts w:eastAsiaTheme="minorEastAsia" w:hint="eastAsia"/>
          <w:sz w:val="24"/>
        </w:rPr>
        <w:t>规定</w:t>
      </w:r>
      <w:proofErr w:type="gramEnd"/>
      <w:r w:rsidR="00796511" w:rsidRPr="00DB1A37">
        <w:rPr>
          <w:rFonts w:eastAsiaTheme="minorEastAsia" w:hint="eastAsia"/>
          <w:sz w:val="24"/>
        </w:rPr>
        <w:t>这一性能指标。</w:t>
      </w:r>
      <w:r w:rsidR="00FE72CE" w:rsidRPr="00DB1A37">
        <w:rPr>
          <w:rFonts w:eastAsiaTheme="minorEastAsia" w:hint="eastAsia"/>
          <w:sz w:val="24"/>
        </w:rPr>
        <w:t>采</w:t>
      </w:r>
      <w:r w:rsidR="00FE72CE">
        <w:rPr>
          <w:rFonts w:eastAsiaTheme="minorEastAsia" w:hint="eastAsia"/>
          <w:sz w:val="24"/>
        </w:rPr>
        <w:t>用</w:t>
      </w:r>
      <w:r>
        <w:rPr>
          <w:rFonts w:eastAsiaTheme="minorEastAsia" w:hint="eastAsia"/>
          <w:sz w:val="24"/>
        </w:rPr>
        <w:t>中浓度</w:t>
      </w:r>
      <w:r w:rsidR="005F6498" w:rsidRPr="005F6498">
        <w:rPr>
          <w:rFonts w:hint="eastAsia"/>
          <w:sz w:val="24"/>
        </w:rPr>
        <w:t>（</w:t>
      </w:r>
      <w:r w:rsidR="005F6498" w:rsidRPr="005F6498">
        <w:rPr>
          <w:rFonts w:hint="eastAsia"/>
          <w:sz w:val="24"/>
        </w:rPr>
        <w:t>10</w:t>
      </w:r>
      <w:r w:rsidR="005F6498" w:rsidRPr="005F6498">
        <w:rPr>
          <w:rFonts w:hint="eastAsia"/>
          <w:sz w:val="24"/>
          <w:vertAlign w:val="superscript"/>
        </w:rPr>
        <w:t>3</w:t>
      </w:r>
      <w:r w:rsidR="005F6498" w:rsidRPr="005F6498">
        <w:rPr>
          <w:rFonts w:hint="eastAsia"/>
          <w:sz w:val="24"/>
        </w:rPr>
        <w:t xml:space="preserve"> C</w:t>
      </w:r>
      <w:r w:rsidR="005F6498" w:rsidRPr="005F6498">
        <w:rPr>
          <w:sz w:val="24"/>
        </w:rPr>
        <w:t>opies</w:t>
      </w:r>
      <w:r w:rsidR="005F6498" w:rsidRPr="005F6498">
        <w:rPr>
          <w:rFonts w:hint="eastAsia"/>
          <w:sz w:val="24"/>
        </w:rPr>
        <w:t>/</w:t>
      </w:r>
      <w:proofErr w:type="spellStart"/>
      <w:r w:rsidR="005F6498" w:rsidRPr="005F6498">
        <w:rPr>
          <w:sz w:val="24"/>
        </w:rPr>
        <w:t>μ</w:t>
      </w:r>
      <w:r w:rsidR="005F6498" w:rsidRPr="005F6498">
        <w:rPr>
          <w:rFonts w:hint="eastAsia"/>
          <w:sz w:val="24"/>
        </w:rPr>
        <w:t>L</w:t>
      </w:r>
      <w:proofErr w:type="spellEnd"/>
      <w:r w:rsidR="005F6498" w:rsidRPr="005F6498">
        <w:rPr>
          <w:rFonts w:hint="eastAsia"/>
          <w:sz w:val="24"/>
        </w:rPr>
        <w:t xml:space="preserve"> ~ 10</w:t>
      </w:r>
      <w:r w:rsidR="005F6498" w:rsidRPr="005F6498">
        <w:rPr>
          <w:rFonts w:hint="eastAsia"/>
          <w:sz w:val="24"/>
          <w:vertAlign w:val="superscript"/>
        </w:rPr>
        <w:t>4</w:t>
      </w:r>
      <w:r w:rsidR="005F6498" w:rsidRPr="005F6498">
        <w:rPr>
          <w:rFonts w:hint="eastAsia"/>
          <w:sz w:val="24"/>
        </w:rPr>
        <w:t xml:space="preserve"> C</w:t>
      </w:r>
      <w:r w:rsidR="005F6498" w:rsidRPr="005F6498">
        <w:rPr>
          <w:sz w:val="24"/>
        </w:rPr>
        <w:t>opies</w:t>
      </w:r>
      <w:r w:rsidR="005F6498" w:rsidRPr="005F6498">
        <w:rPr>
          <w:rFonts w:hint="eastAsia"/>
          <w:sz w:val="24"/>
        </w:rPr>
        <w:t>/</w:t>
      </w:r>
      <w:proofErr w:type="spellStart"/>
      <w:r w:rsidR="005F6498" w:rsidRPr="005F6498">
        <w:rPr>
          <w:sz w:val="24"/>
        </w:rPr>
        <w:t>μ</w:t>
      </w:r>
      <w:r w:rsidR="005F6498" w:rsidRPr="005F6498">
        <w:rPr>
          <w:rFonts w:hint="eastAsia"/>
          <w:sz w:val="24"/>
        </w:rPr>
        <w:t>L</w:t>
      </w:r>
      <w:proofErr w:type="spellEnd"/>
      <w:r w:rsidR="005F6498" w:rsidRPr="005F6498">
        <w:rPr>
          <w:rFonts w:hint="eastAsia"/>
          <w:sz w:val="24"/>
        </w:rPr>
        <w:t>）</w:t>
      </w:r>
      <w:r w:rsidR="005F6498" w:rsidRPr="005F6498">
        <w:rPr>
          <w:sz w:val="24"/>
        </w:rPr>
        <w:t>的</w:t>
      </w:r>
      <w:r w:rsidR="005F6498" w:rsidRPr="005F6498">
        <w:rPr>
          <w:sz w:val="24"/>
        </w:rPr>
        <w:t>DNA</w:t>
      </w:r>
      <w:r w:rsidR="005F6498" w:rsidRPr="005F6498">
        <w:rPr>
          <w:sz w:val="24"/>
        </w:rPr>
        <w:t>标准物质</w:t>
      </w:r>
      <w:r w:rsidR="005F6498" w:rsidRPr="005F6498">
        <w:rPr>
          <w:rFonts w:hint="eastAsia"/>
          <w:sz w:val="24"/>
        </w:rPr>
        <w:t>溶液</w:t>
      </w:r>
      <w:r w:rsidR="00FE72CE">
        <w:rPr>
          <w:rFonts w:hint="eastAsia"/>
          <w:sz w:val="24"/>
        </w:rPr>
        <w:t>进行检测</w:t>
      </w:r>
      <w:r w:rsidR="005F6498" w:rsidRPr="005F6498">
        <w:rPr>
          <w:sz w:val="24"/>
        </w:rPr>
        <w:t>，</w:t>
      </w:r>
      <w:r>
        <w:rPr>
          <w:rFonts w:eastAsiaTheme="minorEastAsia" w:hint="eastAsia"/>
          <w:sz w:val="24"/>
        </w:rPr>
        <w:t>DNA</w:t>
      </w:r>
      <w:r>
        <w:rPr>
          <w:rFonts w:eastAsiaTheme="minorEastAsia" w:hint="eastAsia"/>
          <w:sz w:val="24"/>
        </w:rPr>
        <w:t>标准物质的不确定度</w:t>
      </w:r>
      <w:r w:rsidR="005F6498">
        <w:rPr>
          <w:rFonts w:eastAsiaTheme="minorEastAsia" w:hint="eastAsia"/>
          <w:sz w:val="24"/>
        </w:rPr>
        <w:t>相对较小，</w:t>
      </w:r>
      <w:r w:rsidR="00D315CF">
        <w:rPr>
          <w:rFonts w:eastAsiaTheme="minorEastAsia" w:hint="eastAsia"/>
          <w:sz w:val="24"/>
        </w:rPr>
        <w:t>各</w:t>
      </w:r>
      <w:r w:rsidR="0044396B">
        <w:rPr>
          <w:rFonts w:eastAsiaTheme="minorEastAsia" w:hint="eastAsia"/>
          <w:sz w:val="24"/>
        </w:rPr>
        <w:t>测试孔中的实际</w:t>
      </w:r>
      <w:r w:rsidR="00FE72CE">
        <w:rPr>
          <w:rFonts w:eastAsiaTheme="minorEastAsia" w:hint="eastAsia"/>
          <w:sz w:val="24"/>
        </w:rPr>
        <w:t>DNA</w:t>
      </w:r>
      <w:r w:rsidR="0044396B">
        <w:rPr>
          <w:rFonts w:eastAsiaTheme="minorEastAsia" w:hint="eastAsia"/>
          <w:sz w:val="24"/>
        </w:rPr>
        <w:t>浓度能够</w:t>
      </w:r>
      <w:r w:rsidR="00FE72CE">
        <w:rPr>
          <w:rFonts w:eastAsiaTheme="minorEastAsia" w:hint="eastAsia"/>
          <w:sz w:val="24"/>
        </w:rPr>
        <w:t>保持一致的，使得该项的检测结果受试剂的影响更小，更能体现出</w:t>
      </w:r>
      <w:r w:rsidR="005F6498">
        <w:rPr>
          <w:rFonts w:eastAsiaTheme="minorEastAsia" w:hint="eastAsia"/>
          <w:sz w:val="24"/>
        </w:rPr>
        <w:t>仪器自身的性能</w:t>
      </w:r>
      <w:r w:rsidR="00FE72CE">
        <w:rPr>
          <w:rFonts w:eastAsiaTheme="minorEastAsia" w:hint="eastAsia"/>
          <w:sz w:val="24"/>
        </w:rPr>
        <w:t>。</w:t>
      </w:r>
    </w:p>
    <w:p w14:paraId="7DDE387D" w14:textId="08F197F2" w:rsidR="00DF5752" w:rsidRDefault="00DB1A37" w:rsidP="00DF5752">
      <w:pPr>
        <w:spacing w:line="360" w:lineRule="auto"/>
        <w:ind w:firstLineChars="200" w:firstLine="480"/>
        <w:rPr>
          <w:rFonts w:eastAsiaTheme="minorEastAsia"/>
          <w:sz w:val="24"/>
        </w:rPr>
      </w:pPr>
      <w:r>
        <w:rPr>
          <w:rFonts w:hint="eastAsia"/>
          <w:sz w:val="24"/>
        </w:rPr>
        <w:t>能区分</w:t>
      </w:r>
      <w:r w:rsidRPr="005F6498">
        <w:rPr>
          <w:rFonts w:hint="eastAsia"/>
          <w:sz w:val="24"/>
        </w:rPr>
        <w:t>2</w:t>
      </w:r>
      <w:r w:rsidRPr="005F6498">
        <w:rPr>
          <w:rFonts w:hint="eastAsia"/>
          <w:sz w:val="24"/>
        </w:rPr>
        <w:t>倍</w:t>
      </w:r>
      <w:r>
        <w:rPr>
          <w:rFonts w:hint="eastAsia"/>
          <w:sz w:val="24"/>
        </w:rPr>
        <w:t>浓度差的</w:t>
      </w:r>
      <w:r>
        <w:rPr>
          <w:rFonts w:hint="eastAsia"/>
          <w:sz w:val="24"/>
        </w:rPr>
        <w:t>DNA</w:t>
      </w:r>
      <w:r>
        <w:rPr>
          <w:rFonts w:hint="eastAsia"/>
          <w:sz w:val="24"/>
        </w:rPr>
        <w:t>样本是对荧光定量</w:t>
      </w:r>
      <w:r>
        <w:rPr>
          <w:rFonts w:hint="eastAsia"/>
          <w:sz w:val="24"/>
        </w:rPr>
        <w:t>PCR</w:t>
      </w:r>
      <w:r>
        <w:rPr>
          <w:rFonts w:hint="eastAsia"/>
          <w:sz w:val="24"/>
        </w:rPr>
        <w:t>实验的基本要求</w:t>
      </w:r>
      <w:r w:rsidR="00FE72CE">
        <w:rPr>
          <w:rFonts w:hint="eastAsia"/>
          <w:sz w:val="24"/>
        </w:rPr>
        <w:t>，而新一代进口仪器已经能够精确区分</w:t>
      </w:r>
      <w:r w:rsidR="00FE72CE" w:rsidRPr="005F6498">
        <w:rPr>
          <w:rFonts w:hint="eastAsia"/>
          <w:sz w:val="24"/>
        </w:rPr>
        <w:t>1.</w:t>
      </w:r>
      <w:r w:rsidR="00FE72CE">
        <w:rPr>
          <w:rFonts w:hint="eastAsia"/>
          <w:sz w:val="24"/>
        </w:rPr>
        <w:t>5</w:t>
      </w:r>
      <w:r w:rsidR="00FE72CE" w:rsidRPr="005F6498">
        <w:rPr>
          <w:rFonts w:hint="eastAsia"/>
          <w:sz w:val="24"/>
        </w:rPr>
        <w:t>倍</w:t>
      </w:r>
      <w:r w:rsidR="00FE72CE">
        <w:rPr>
          <w:rFonts w:hint="eastAsia"/>
          <w:sz w:val="24"/>
        </w:rPr>
        <w:t>浓度差的</w:t>
      </w:r>
      <w:r w:rsidR="00FE72CE">
        <w:rPr>
          <w:rFonts w:hint="eastAsia"/>
          <w:sz w:val="24"/>
        </w:rPr>
        <w:t>DNA</w:t>
      </w:r>
      <w:r>
        <w:rPr>
          <w:rFonts w:hint="eastAsia"/>
          <w:sz w:val="24"/>
        </w:rPr>
        <w:t>样本</w:t>
      </w:r>
      <w:r w:rsidR="00796511">
        <w:rPr>
          <w:rFonts w:hint="eastAsia"/>
          <w:sz w:val="24"/>
        </w:rPr>
        <w:t>，</w:t>
      </w:r>
      <w:r w:rsidR="003B6C83">
        <w:rPr>
          <w:rFonts w:hint="eastAsia"/>
          <w:sz w:val="24"/>
        </w:rPr>
        <w:t>精确区分更相近浓度</w:t>
      </w:r>
      <w:r w:rsidR="003B6C83">
        <w:rPr>
          <w:rFonts w:hint="eastAsia"/>
          <w:sz w:val="24"/>
        </w:rPr>
        <w:lastRenderedPageBreak/>
        <w:t>的</w:t>
      </w:r>
      <w:r>
        <w:rPr>
          <w:rFonts w:eastAsiaTheme="minorEastAsia" w:hint="eastAsia"/>
          <w:sz w:val="24"/>
        </w:rPr>
        <w:t>DNA</w:t>
      </w:r>
      <w:r w:rsidR="003B6C83">
        <w:rPr>
          <w:rFonts w:eastAsiaTheme="minorEastAsia" w:hint="eastAsia"/>
          <w:sz w:val="24"/>
        </w:rPr>
        <w:t>样本对标准物质溶液和检测试剂的要求就越高，</w:t>
      </w:r>
      <w:r w:rsidR="00796511">
        <w:rPr>
          <w:rFonts w:hint="eastAsia"/>
          <w:sz w:val="24"/>
        </w:rPr>
        <w:t>所以</w:t>
      </w:r>
      <w:r w:rsidRPr="00DB1A37">
        <w:rPr>
          <w:rFonts w:eastAsiaTheme="minorEastAsia" w:hint="eastAsia"/>
          <w:sz w:val="24"/>
        </w:rPr>
        <w:t>本</w:t>
      </w:r>
      <w:r w:rsidR="00D52423">
        <w:rPr>
          <w:rFonts w:eastAsiaTheme="minorEastAsia" w:hint="eastAsia"/>
          <w:sz w:val="24"/>
        </w:rPr>
        <w:t>文件</w:t>
      </w:r>
      <w:r w:rsidRPr="00DB1A37">
        <w:rPr>
          <w:rFonts w:eastAsiaTheme="minorEastAsia" w:hint="eastAsia"/>
          <w:sz w:val="24"/>
        </w:rPr>
        <w:t>征求意见</w:t>
      </w:r>
      <w:proofErr w:type="gramStart"/>
      <w:r w:rsidRPr="00DB1A37">
        <w:rPr>
          <w:rFonts w:eastAsiaTheme="minorEastAsia" w:hint="eastAsia"/>
          <w:sz w:val="24"/>
        </w:rPr>
        <w:t>稿</w:t>
      </w:r>
      <w:r w:rsidR="003B6C83">
        <w:rPr>
          <w:rFonts w:eastAsiaTheme="minorEastAsia" w:hint="eastAsia"/>
          <w:sz w:val="24"/>
        </w:rPr>
        <w:t>规定</w:t>
      </w:r>
      <w:proofErr w:type="gramEnd"/>
      <w:r w:rsidR="00796511">
        <w:rPr>
          <w:rFonts w:eastAsiaTheme="minorEastAsia" w:hint="eastAsia"/>
          <w:sz w:val="24"/>
        </w:rPr>
        <w:t>仪器</w:t>
      </w:r>
      <w:r w:rsidR="00796511" w:rsidRPr="005F6498">
        <w:rPr>
          <w:rFonts w:hint="eastAsia"/>
          <w:sz w:val="24"/>
        </w:rPr>
        <w:t>浓度关系为</w:t>
      </w:r>
      <w:r w:rsidR="00796511" w:rsidRPr="005F6498">
        <w:rPr>
          <w:rFonts w:hint="eastAsia"/>
          <w:sz w:val="24"/>
        </w:rPr>
        <w:t>1.3</w:t>
      </w:r>
      <w:r w:rsidR="00796511" w:rsidRPr="005F6498">
        <w:rPr>
          <w:rFonts w:hint="eastAsia"/>
          <w:sz w:val="24"/>
        </w:rPr>
        <w:t>倍</w:t>
      </w:r>
      <w:r w:rsidR="00796511" w:rsidRPr="005F6498">
        <w:rPr>
          <w:rFonts w:hint="eastAsia"/>
          <w:sz w:val="24"/>
        </w:rPr>
        <w:t>~2</w:t>
      </w:r>
      <w:r w:rsidR="00796511" w:rsidRPr="005F6498">
        <w:rPr>
          <w:rFonts w:hint="eastAsia"/>
          <w:sz w:val="24"/>
        </w:rPr>
        <w:t>倍</w:t>
      </w:r>
      <w:r w:rsidR="003B6C83">
        <w:rPr>
          <w:rFonts w:eastAsiaTheme="minorEastAsia" w:hint="eastAsia"/>
          <w:sz w:val="24"/>
        </w:rPr>
        <w:t>。</w:t>
      </w:r>
    </w:p>
    <w:p w14:paraId="512A090C" w14:textId="77777777" w:rsidR="00BA409A" w:rsidRDefault="00BA409A" w:rsidP="00A87B50">
      <w:pPr>
        <w:spacing w:line="360" w:lineRule="auto"/>
        <w:rPr>
          <w:rFonts w:eastAsiaTheme="minorEastAsia"/>
          <w:b/>
          <w:sz w:val="24"/>
        </w:rPr>
      </w:pPr>
      <w:r>
        <w:rPr>
          <w:rFonts w:eastAsiaTheme="minorEastAsia" w:hint="eastAsia"/>
          <w:b/>
          <w:sz w:val="24"/>
        </w:rPr>
        <w:t>计算方法的</w:t>
      </w:r>
      <w:r w:rsidRPr="00BA7089">
        <w:rPr>
          <w:rFonts w:eastAsiaTheme="minorEastAsia"/>
          <w:b/>
          <w:sz w:val="24"/>
        </w:rPr>
        <w:t>确定</w:t>
      </w:r>
    </w:p>
    <w:p w14:paraId="54A9F217" w14:textId="77777777" w:rsidR="00BA409A" w:rsidRPr="00BA409A" w:rsidRDefault="00BA409A" w:rsidP="00BA409A">
      <w:pPr>
        <w:spacing w:line="360" w:lineRule="auto"/>
        <w:ind w:firstLineChars="200" w:firstLine="480"/>
        <w:rPr>
          <w:rFonts w:eastAsiaTheme="minorEastAsia"/>
          <w:sz w:val="24"/>
        </w:rPr>
      </w:pPr>
      <w:r w:rsidRPr="00BA409A">
        <w:rPr>
          <w:rFonts w:eastAsiaTheme="minorEastAsia" w:hint="eastAsia"/>
          <w:sz w:val="24"/>
        </w:rPr>
        <w:t>以</w:t>
      </w:r>
      <w:r w:rsidRPr="00BA409A">
        <w:rPr>
          <w:rFonts w:eastAsiaTheme="minorEastAsia" w:hint="eastAsia"/>
          <w:sz w:val="24"/>
        </w:rPr>
        <w:t>2</w:t>
      </w:r>
      <w:r w:rsidRPr="00BA409A">
        <w:rPr>
          <w:rFonts w:eastAsiaTheme="minorEastAsia" w:hint="eastAsia"/>
          <w:sz w:val="24"/>
        </w:rPr>
        <w:t>个浓度</w:t>
      </w:r>
      <w:r w:rsidR="00A87B50">
        <w:rPr>
          <w:rFonts w:eastAsiaTheme="minorEastAsia" w:hint="eastAsia"/>
          <w:sz w:val="24"/>
        </w:rPr>
        <w:t>DNA</w:t>
      </w:r>
      <w:r w:rsidR="00A87B50">
        <w:rPr>
          <w:rFonts w:eastAsiaTheme="minorEastAsia" w:hint="eastAsia"/>
          <w:sz w:val="24"/>
        </w:rPr>
        <w:t>标准物质测得</w:t>
      </w:r>
      <w:r w:rsidRPr="00BA409A">
        <w:rPr>
          <w:rFonts w:eastAsiaTheme="minorEastAsia" w:hint="eastAsia"/>
          <w:sz w:val="24"/>
        </w:rPr>
        <w:t>的</w:t>
      </w:r>
      <w:r>
        <w:rPr>
          <w:rFonts w:eastAsiaTheme="minorEastAsia" w:hint="eastAsia"/>
          <w:sz w:val="24"/>
        </w:rPr>
        <w:t>Ct</w:t>
      </w:r>
      <w:r>
        <w:rPr>
          <w:rFonts w:eastAsiaTheme="minorEastAsia" w:hint="eastAsia"/>
          <w:sz w:val="24"/>
        </w:rPr>
        <w:t>值</w:t>
      </w:r>
      <w:r w:rsidRPr="00BA409A">
        <w:rPr>
          <w:rFonts w:eastAsiaTheme="minorEastAsia" w:hint="eastAsia"/>
          <w:sz w:val="24"/>
        </w:rPr>
        <w:t>作为</w:t>
      </w:r>
      <w:r w:rsidR="00015C38">
        <w:rPr>
          <w:rFonts w:eastAsiaTheme="minorEastAsia" w:hint="eastAsia"/>
          <w:sz w:val="24"/>
        </w:rPr>
        <w:t>两组</w:t>
      </w:r>
      <w:r w:rsidR="00A87B50">
        <w:rPr>
          <w:rFonts w:eastAsiaTheme="minorEastAsia" w:hint="eastAsia"/>
          <w:sz w:val="24"/>
        </w:rPr>
        <w:t>应具有显著性差异的</w:t>
      </w:r>
      <w:r>
        <w:rPr>
          <w:rFonts w:eastAsiaTheme="minorEastAsia" w:hint="eastAsia"/>
          <w:sz w:val="24"/>
        </w:rPr>
        <w:t>数据，</w:t>
      </w:r>
      <w:r w:rsidR="00A87B50">
        <w:rPr>
          <w:rFonts w:eastAsiaTheme="minorEastAsia" w:hint="eastAsia"/>
          <w:sz w:val="24"/>
        </w:rPr>
        <w:t>由于两组</w:t>
      </w:r>
      <w:r w:rsidR="00A87B50">
        <w:rPr>
          <w:rFonts w:eastAsiaTheme="minorEastAsia" w:hint="eastAsia"/>
          <w:sz w:val="24"/>
        </w:rPr>
        <w:t>Ct</w:t>
      </w:r>
      <w:r w:rsidR="00A87B50">
        <w:rPr>
          <w:rFonts w:eastAsiaTheme="minorEastAsia" w:hint="eastAsia"/>
          <w:sz w:val="24"/>
        </w:rPr>
        <w:t>值为</w:t>
      </w:r>
      <w:r w:rsidR="00015C38">
        <w:rPr>
          <w:rFonts w:eastAsiaTheme="minorEastAsia" w:hint="eastAsia"/>
          <w:sz w:val="24"/>
        </w:rPr>
        <w:t>随机抽样数据</w:t>
      </w:r>
      <w:r w:rsidR="00A87B50">
        <w:rPr>
          <w:rFonts w:eastAsiaTheme="minorEastAsia" w:hint="eastAsia"/>
          <w:sz w:val="24"/>
        </w:rPr>
        <w:t>符合</w:t>
      </w:r>
      <w:r w:rsidR="00015C38">
        <w:rPr>
          <w:rFonts w:eastAsiaTheme="minorEastAsia" w:hint="eastAsia"/>
          <w:sz w:val="24"/>
        </w:rPr>
        <w:t>正态分布，</w:t>
      </w:r>
      <w:r>
        <w:rPr>
          <w:rFonts w:eastAsiaTheme="minorEastAsia" w:hint="eastAsia"/>
          <w:sz w:val="24"/>
        </w:rPr>
        <w:t>根据生物统计学先进行方差齐性分析，</w:t>
      </w:r>
      <w:r w:rsidR="00A87B50">
        <w:rPr>
          <w:rFonts w:eastAsiaTheme="minorEastAsia" w:hint="eastAsia"/>
          <w:sz w:val="24"/>
        </w:rPr>
        <w:t>再</w:t>
      </w:r>
      <w:r>
        <w:rPr>
          <w:rFonts w:eastAsiaTheme="minorEastAsia" w:hint="eastAsia"/>
          <w:sz w:val="24"/>
        </w:rPr>
        <w:t>进行</w:t>
      </w:r>
      <w:r w:rsidR="00015C38">
        <w:rPr>
          <w:rFonts w:eastAsiaTheme="minorEastAsia" w:hint="eastAsia"/>
          <w:sz w:val="24"/>
        </w:rPr>
        <w:t>均值比较。</w:t>
      </w:r>
    </w:p>
    <w:p w14:paraId="16B9494E" w14:textId="77777777" w:rsidR="00265814" w:rsidRPr="006660C8" w:rsidRDefault="003B6C83" w:rsidP="006660C8">
      <w:pPr>
        <w:pStyle w:val="3"/>
        <w:rPr>
          <w:rFonts w:eastAsiaTheme="minorEastAsia"/>
          <w:sz w:val="28"/>
          <w:szCs w:val="28"/>
        </w:rPr>
      </w:pPr>
      <w:bookmarkStart w:id="69" w:name="_Toc79746731"/>
      <w:bookmarkStart w:id="70" w:name="_Toc80101446"/>
      <w:r w:rsidRPr="00667646">
        <w:rPr>
          <w:rFonts w:eastAsiaTheme="minorEastAsia"/>
          <w:sz w:val="28"/>
          <w:szCs w:val="28"/>
        </w:rPr>
        <w:t>2.5.</w:t>
      </w:r>
      <w:r>
        <w:rPr>
          <w:rFonts w:eastAsiaTheme="minorEastAsia" w:hint="eastAsia"/>
          <w:sz w:val="28"/>
          <w:szCs w:val="28"/>
        </w:rPr>
        <w:t>3</w:t>
      </w:r>
      <w:r w:rsidRPr="00667646">
        <w:rPr>
          <w:rFonts w:eastAsiaTheme="minorEastAsia"/>
          <w:sz w:val="28"/>
          <w:szCs w:val="28"/>
        </w:rPr>
        <w:t>.</w:t>
      </w:r>
      <w:r>
        <w:rPr>
          <w:rFonts w:eastAsiaTheme="minorEastAsia"/>
          <w:sz w:val="28"/>
          <w:szCs w:val="28"/>
        </w:rPr>
        <w:t>4</w:t>
      </w:r>
      <w:r w:rsidR="00DF5752">
        <w:rPr>
          <w:rFonts w:eastAsiaTheme="minorEastAsia" w:hint="eastAsia"/>
          <w:sz w:val="28"/>
          <w:szCs w:val="28"/>
        </w:rPr>
        <w:t>定量</w:t>
      </w:r>
      <w:r w:rsidR="006660C8" w:rsidRPr="00667646">
        <w:rPr>
          <w:rFonts w:eastAsiaTheme="minorEastAsia"/>
          <w:sz w:val="28"/>
          <w:szCs w:val="28"/>
        </w:rPr>
        <w:t>重复性</w:t>
      </w:r>
      <w:bookmarkEnd w:id="69"/>
      <w:bookmarkEnd w:id="70"/>
    </w:p>
    <w:p w14:paraId="5D3DECDB" w14:textId="77777777" w:rsidR="00BA409A" w:rsidRDefault="00BA409A" w:rsidP="00C7389D">
      <w:pPr>
        <w:pStyle w:val="af2"/>
        <w:spacing w:line="360" w:lineRule="auto"/>
        <w:ind w:firstLineChars="0" w:firstLine="0"/>
        <w:rPr>
          <w:rFonts w:ascii="Times New Roman" w:eastAsiaTheme="minorEastAsia"/>
          <w:b/>
          <w:sz w:val="24"/>
          <w:szCs w:val="24"/>
        </w:rPr>
      </w:pPr>
      <w:r>
        <w:rPr>
          <w:rFonts w:ascii="Times New Roman" w:eastAsiaTheme="minorEastAsia" w:hint="eastAsia"/>
          <w:b/>
          <w:sz w:val="24"/>
          <w:szCs w:val="24"/>
        </w:rPr>
        <w:t>计算方法的</w:t>
      </w:r>
      <w:r w:rsidRPr="00BA7089">
        <w:rPr>
          <w:rFonts w:ascii="Times New Roman" w:eastAsiaTheme="minorEastAsia"/>
          <w:b/>
          <w:sz w:val="24"/>
          <w:szCs w:val="24"/>
        </w:rPr>
        <w:t>确定</w:t>
      </w:r>
    </w:p>
    <w:p w14:paraId="2BB47E41" w14:textId="4B07E005" w:rsidR="005D05D3" w:rsidRPr="00667646" w:rsidRDefault="00E334A7" w:rsidP="00E334A7">
      <w:pPr>
        <w:pStyle w:val="af2"/>
        <w:spacing w:line="360" w:lineRule="auto"/>
        <w:ind w:firstLine="480"/>
        <w:rPr>
          <w:rFonts w:ascii="Times New Roman" w:eastAsiaTheme="minorEastAsia"/>
          <w:color w:val="000000" w:themeColor="text1"/>
          <w:sz w:val="24"/>
          <w:szCs w:val="24"/>
        </w:rPr>
      </w:pPr>
      <w:r w:rsidRPr="00E334A7">
        <w:rPr>
          <w:rFonts w:ascii="Times New Roman" w:eastAsiaTheme="minorEastAsia" w:hint="eastAsia"/>
          <w:color w:val="000000" w:themeColor="text1"/>
          <w:sz w:val="24"/>
          <w:szCs w:val="24"/>
        </w:rPr>
        <w:t>定量重复性</w:t>
      </w:r>
      <w:r w:rsidR="00F15C7C">
        <w:rPr>
          <w:rFonts w:ascii="Times New Roman" w:eastAsiaTheme="minorEastAsia" w:hint="eastAsia"/>
          <w:color w:val="000000" w:themeColor="text1"/>
          <w:sz w:val="24"/>
          <w:szCs w:val="24"/>
        </w:rPr>
        <w:t>属于检测的精确度评价，</w:t>
      </w:r>
      <w:r w:rsidR="007661A3">
        <w:rPr>
          <w:rFonts w:ascii="Times New Roman" w:eastAsiaTheme="minorEastAsia" w:hint="eastAsia"/>
          <w:color w:val="000000" w:themeColor="text1"/>
          <w:sz w:val="24"/>
          <w:szCs w:val="24"/>
        </w:rPr>
        <w:t>选择中浓度进行试验的理由在</w:t>
      </w:r>
      <w:r w:rsidR="007661A3" w:rsidRPr="007661A3">
        <w:rPr>
          <w:rFonts w:ascii="Times New Roman" w:eastAsiaTheme="minorEastAsia"/>
          <w:color w:val="000000" w:themeColor="text1"/>
          <w:sz w:val="24"/>
          <w:szCs w:val="24"/>
        </w:rPr>
        <w:t>2.5.3.3</w:t>
      </w:r>
      <w:r w:rsidR="007661A3">
        <w:rPr>
          <w:rFonts w:ascii="Times New Roman" w:eastAsiaTheme="minorEastAsia" w:hint="eastAsia"/>
          <w:color w:val="000000" w:themeColor="text1"/>
          <w:sz w:val="24"/>
          <w:szCs w:val="24"/>
        </w:rPr>
        <w:t>已经阐述。</w:t>
      </w:r>
      <w:r>
        <w:rPr>
          <w:rFonts w:ascii="Times New Roman" w:eastAsiaTheme="minorEastAsia" w:hint="eastAsia"/>
          <w:color w:val="000000" w:themeColor="text1"/>
          <w:sz w:val="24"/>
          <w:szCs w:val="24"/>
        </w:rPr>
        <w:t>由于荧光定量</w:t>
      </w:r>
      <w:r>
        <w:rPr>
          <w:rFonts w:ascii="Times New Roman" w:eastAsiaTheme="minorEastAsia" w:hint="eastAsia"/>
          <w:color w:val="000000" w:themeColor="text1"/>
          <w:sz w:val="24"/>
          <w:szCs w:val="24"/>
        </w:rPr>
        <w:t>PCR</w:t>
      </w:r>
      <w:r>
        <w:rPr>
          <w:rFonts w:ascii="Times New Roman" w:eastAsiaTheme="minorEastAsia" w:hint="eastAsia"/>
          <w:color w:val="000000" w:themeColor="text1"/>
          <w:sz w:val="24"/>
          <w:szCs w:val="24"/>
        </w:rPr>
        <w:t>是用标准曲线实现</w:t>
      </w:r>
      <w:r w:rsidR="00912009">
        <w:rPr>
          <w:rFonts w:ascii="Times New Roman" w:eastAsiaTheme="minorEastAsia" w:hint="eastAsia"/>
          <w:color w:val="000000" w:themeColor="text1"/>
          <w:sz w:val="24"/>
          <w:szCs w:val="24"/>
        </w:rPr>
        <w:t>DNA</w:t>
      </w:r>
      <w:r w:rsidR="00912009">
        <w:rPr>
          <w:rFonts w:ascii="Times New Roman" w:eastAsiaTheme="minorEastAsia" w:hint="eastAsia"/>
          <w:color w:val="000000" w:themeColor="text1"/>
          <w:sz w:val="24"/>
          <w:szCs w:val="24"/>
        </w:rPr>
        <w:t>样本的</w:t>
      </w:r>
      <w:r>
        <w:rPr>
          <w:rFonts w:ascii="Times New Roman" w:eastAsiaTheme="minorEastAsia" w:hint="eastAsia"/>
          <w:color w:val="000000" w:themeColor="text1"/>
          <w:sz w:val="24"/>
          <w:szCs w:val="24"/>
        </w:rPr>
        <w:t>定量，</w:t>
      </w:r>
      <w:r w:rsidR="00912009">
        <w:rPr>
          <w:rFonts w:ascii="Times New Roman" w:eastAsiaTheme="minorEastAsia" w:hint="eastAsia"/>
          <w:color w:val="000000" w:themeColor="text1"/>
          <w:sz w:val="24"/>
          <w:szCs w:val="24"/>
        </w:rPr>
        <w:t>该标准曲线由</w:t>
      </w:r>
      <w:r w:rsidR="00912009" w:rsidRPr="00912009">
        <w:rPr>
          <w:rFonts w:ascii="Times New Roman" w:eastAsiaTheme="minorEastAsia" w:hint="eastAsia"/>
          <w:color w:val="000000" w:themeColor="text1"/>
          <w:sz w:val="24"/>
          <w:szCs w:val="24"/>
        </w:rPr>
        <w:t>Ct</w:t>
      </w:r>
      <w:r w:rsidR="00912009" w:rsidRPr="00912009">
        <w:rPr>
          <w:rFonts w:ascii="Times New Roman" w:eastAsiaTheme="minorEastAsia" w:hint="eastAsia"/>
          <w:color w:val="000000" w:themeColor="text1"/>
          <w:sz w:val="24"/>
          <w:szCs w:val="24"/>
        </w:rPr>
        <w:t>值与</w:t>
      </w:r>
      <w:r w:rsidR="00912009">
        <w:rPr>
          <w:rFonts w:ascii="Times New Roman" w:eastAsiaTheme="minorEastAsia" w:hint="eastAsia"/>
          <w:color w:val="000000" w:themeColor="text1"/>
          <w:sz w:val="24"/>
          <w:szCs w:val="24"/>
        </w:rPr>
        <w:t>DNA</w:t>
      </w:r>
      <w:r w:rsidR="00912009" w:rsidRPr="00912009">
        <w:rPr>
          <w:rFonts w:ascii="Times New Roman" w:eastAsiaTheme="minorEastAsia" w:hint="eastAsia"/>
          <w:color w:val="000000" w:themeColor="text1"/>
          <w:sz w:val="24"/>
          <w:szCs w:val="24"/>
        </w:rPr>
        <w:t>浓度的对数值</w:t>
      </w:r>
      <w:r w:rsidR="00912009">
        <w:rPr>
          <w:rFonts w:ascii="Times New Roman" w:eastAsiaTheme="minorEastAsia" w:hint="eastAsia"/>
          <w:color w:val="000000" w:themeColor="text1"/>
          <w:sz w:val="24"/>
          <w:szCs w:val="24"/>
        </w:rPr>
        <w:t>绘制，</w:t>
      </w:r>
      <w:r>
        <w:rPr>
          <w:rFonts w:ascii="Times New Roman" w:eastAsiaTheme="minorEastAsia" w:hint="eastAsia"/>
          <w:color w:val="000000" w:themeColor="text1"/>
          <w:sz w:val="24"/>
          <w:szCs w:val="24"/>
        </w:rPr>
        <w:t>所以</w:t>
      </w:r>
      <w:r w:rsidR="00D315CF">
        <w:rPr>
          <w:rFonts w:ascii="Times New Roman" w:eastAsiaTheme="minorEastAsia" w:hint="eastAsia"/>
          <w:color w:val="000000" w:themeColor="text1"/>
          <w:sz w:val="24"/>
          <w:szCs w:val="24"/>
        </w:rPr>
        <w:t>本</w:t>
      </w:r>
      <w:r w:rsidR="00D52423">
        <w:rPr>
          <w:rFonts w:ascii="Times New Roman" w:eastAsiaTheme="minorEastAsia" w:hint="eastAsia"/>
          <w:color w:val="000000" w:themeColor="text1"/>
          <w:sz w:val="24"/>
          <w:szCs w:val="24"/>
        </w:rPr>
        <w:t>文件</w:t>
      </w:r>
      <w:r w:rsidR="00D315CF">
        <w:rPr>
          <w:rFonts w:ascii="Times New Roman" w:eastAsiaTheme="minorEastAsia" w:hint="eastAsia"/>
          <w:color w:val="000000" w:themeColor="text1"/>
          <w:sz w:val="24"/>
          <w:szCs w:val="24"/>
        </w:rPr>
        <w:t>征求意见</w:t>
      </w:r>
      <w:proofErr w:type="gramStart"/>
      <w:r w:rsidR="00D315CF">
        <w:rPr>
          <w:rFonts w:ascii="Times New Roman" w:eastAsiaTheme="minorEastAsia" w:hint="eastAsia"/>
          <w:color w:val="000000" w:themeColor="text1"/>
          <w:sz w:val="24"/>
          <w:szCs w:val="24"/>
        </w:rPr>
        <w:t>稿规定用</w:t>
      </w:r>
      <w:r w:rsidR="007661A3">
        <w:rPr>
          <w:rFonts w:ascii="Times New Roman" w:eastAsiaTheme="minorEastAsia" w:hint="eastAsia"/>
          <w:color w:val="000000" w:themeColor="text1"/>
          <w:sz w:val="24"/>
          <w:szCs w:val="24"/>
        </w:rPr>
        <w:t>通过</w:t>
      </w:r>
      <w:proofErr w:type="gramEnd"/>
      <w:r w:rsidR="007661A3">
        <w:rPr>
          <w:rFonts w:ascii="Times New Roman" w:eastAsiaTheme="minorEastAsia" w:hint="eastAsia"/>
          <w:color w:val="000000" w:themeColor="text1"/>
          <w:sz w:val="24"/>
          <w:szCs w:val="24"/>
        </w:rPr>
        <w:t>标准曲线得出的</w:t>
      </w:r>
      <w:r w:rsidRPr="00E334A7">
        <w:rPr>
          <w:rFonts w:ascii="Times New Roman" w:eastAsiaTheme="minorEastAsia" w:hint="eastAsia"/>
          <w:color w:val="000000" w:themeColor="text1"/>
          <w:sz w:val="24"/>
          <w:szCs w:val="24"/>
        </w:rPr>
        <w:t>DNA</w:t>
      </w:r>
      <w:r w:rsidRPr="00E334A7">
        <w:rPr>
          <w:rFonts w:ascii="Times New Roman" w:eastAsiaTheme="minorEastAsia" w:hint="eastAsia"/>
          <w:color w:val="000000" w:themeColor="text1"/>
          <w:sz w:val="24"/>
          <w:szCs w:val="24"/>
        </w:rPr>
        <w:t>浓度对数值</w:t>
      </w:r>
      <w:r w:rsidR="00912009">
        <w:rPr>
          <w:rFonts w:ascii="Times New Roman" w:eastAsiaTheme="minorEastAsia" w:hint="eastAsia"/>
          <w:color w:val="000000" w:themeColor="text1"/>
          <w:sz w:val="24"/>
          <w:szCs w:val="24"/>
        </w:rPr>
        <w:t>来</w:t>
      </w:r>
      <w:r w:rsidR="007661A3">
        <w:rPr>
          <w:rFonts w:ascii="Times New Roman" w:eastAsiaTheme="minorEastAsia" w:hint="eastAsia"/>
          <w:color w:val="000000" w:themeColor="text1"/>
          <w:sz w:val="24"/>
          <w:szCs w:val="24"/>
        </w:rPr>
        <w:t>计算</w:t>
      </w:r>
      <w:r w:rsidR="00D315CF">
        <w:rPr>
          <w:rFonts w:ascii="Times New Roman" w:eastAsiaTheme="minorEastAsia" w:hint="eastAsia"/>
          <w:color w:val="000000" w:themeColor="text1"/>
          <w:sz w:val="24"/>
          <w:szCs w:val="24"/>
        </w:rPr>
        <w:t>重复性</w:t>
      </w:r>
      <w:r w:rsidR="00912009">
        <w:rPr>
          <w:rFonts w:ascii="Times New Roman" w:eastAsiaTheme="minorEastAsia" w:hint="eastAsia"/>
          <w:color w:val="000000" w:themeColor="text1"/>
          <w:sz w:val="24"/>
          <w:szCs w:val="24"/>
        </w:rPr>
        <w:t>。</w:t>
      </w:r>
    </w:p>
    <w:p w14:paraId="465C3E48" w14:textId="77777777" w:rsidR="00FF09B1" w:rsidRPr="00667646" w:rsidRDefault="00094B7D" w:rsidP="00FF09B1">
      <w:pPr>
        <w:pStyle w:val="3"/>
        <w:rPr>
          <w:rFonts w:eastAsiaTheme="minorEastAsia"/>
          <w:sz w:val="28"/>
          <w:szCs w:val="28"/>
        </w:rPr>
      </w:pPr>
      <w:bookmarkStart w:id="71" w:name="_Toc44507636"/>
      <w:bookmarkStart w:id="72" w:name="_Toc44512445"/>
      <w:bookmarkStart w:id="73" w:name="_Toc44509467"/>
      <w:bookmarkStart w:id="74" w:name="_Toc44512505"/>
      <w:bookmarkStart w:id="75" w:name="_Toc79746732"/>
      <w:bookmarkStart w:id="76" w:name="_Toc80101447"/>
      <w:r w:rsidRPr="00667646">
        <w:rPr>
          <w:rFonts w:eastAsiaTheme="minorEastAsia"/>
          <w:sz w:val="28"/>
          <w:szCs w:val="28"/>
        </w:rPr>
        <w:t>2.</w:t>
      </w:r>
      <w:r w:rsidR="0062696F" w:rsidRPr="00667646">
        <w:rPr>
          <w:rFonts w:eastAsiaTheme="minorEastAsia"/>
          <w:sz w:val="28"/>
          <w:szCs w:val="28"/>
        </w:rPr>
        <w:t>5</w:t>
      </w:r>
      <w:r w:rsidRPr="00667646">
        <w:rPr>
          <w:rFonts w:eastAsiaTheme="minorEastAsia"/>
          <w:sz w:val="28"/>
          <w:szCs w:val="28"/>
        </w:rPr>
        <w:t>.</w:t>
      </w:r>
      <w:bookmarkEnd w:id="71"/>
      <w:bookmarkEnd w:id="72"/>
      <w:bookmarkEnd w:id="73"/>
      <w:bookmarkEnd w:id="74"/>
      <w:r w:rsidR="00174EFB">
        <w:rPr>
          <w:rFonts w:eastAsiaTheme="minorEastAsia" w:hint="eastAsia"/>
          <w:sz w:val="28"/>
          <w:szCs w:val="28"/>
        </w:rPr>
        <w:t>3</w:t>
      </w:r>
      <w:r w:rsidR="00174EFB" w:rsidRPr="00667646">
        <w:rPr>
          <w:rFonts w:eastAsiaTheme="minorEastAsia"/>
          <w:sz w:val="28"/>
          <w:szCs w:val="28"/>
        </w:rPr>
        <w:t>.</w:t>
      </w:r>
      <w:r w:rsidR="00174EFB">
        <w:rPr>
          <w:rFonts w:eastAsiaTheme="minorEastAsia"/>
          <w:sz w:val="28"/>
          <w:szCs w:val="28"/>
        </w:rPr>
        <w:t>5</w:t>
      </w:r>
      <w:r w:rsidR="00803FC0" w:rsidRPr="00667646">
        <w:rPr>
          <w:rFonts w:eastAsiaTheme="minorEastAsia"/>
          <w:sz w:val="28"/>
          <w:szCs w:val="28"/>
        </w:rPr>
        <w:t>定量示值误差</w:t>
      </w:r>
      <w:bookmarkEnd w:id="75"/>
      <w:bookmarkEnd w:id="76"/>
    </w:p>
    <w:p w14:paraId="5BCE329C" w14:textId="77777777" w:rsidR="00FF09B1" w:rsidRPr="00BA7089" w:rsidRDefault="00AC1162" w:rsidP="00AC1162">
      <w:pPr>
        <w:pStyle w:val="af2"/>
        <w:spacing w:afterLines="50" w:after="156" w:line="360" w:lineRule="auto"/>
        <w:ind w:firstLineChars="0" w:firstLine="0"/>
        <w:rPr>
          <w:rFonts w:ascii="Times New Roman" w:eastAsiaTheme="minorEastAsia"/>
          <w:b/>
          <w:sz w:val="24"/>
          <w:szCs w:val="24"/>
        </w:rPr>
      </w:pPr>
      <w:r>
        <w:rPr>
          <w:rFonts w:ascii="Times New Roman" w:eastAsiaTheme="minorEastAsia" w:hint="eastAsia"/>
          <w:b/>
          <w:sz w:val="24"/>
          <w:szCs w:val="24"/>
        </w:rPr>
        <w:t>计算方法的</w:t>
      </w:r>
      <w:r w:rsidR="00FF09B1" w:rsidRPr="00BA7089">
        <w:rPr>
          <w:rFonts w:ascii="Times New Roman" w:eastAsiaTheme="minorEastAsia"/>
          <w:b/>
          <w:sz w:val="24"/>
          <w:szCs w:val="24"/>
        </w:rPr>
        <w:t>确定</w:t>
      </w:r>
    </w:p>
    <w:p w14:paraId="10787E70" w14:textId="77777777" w:rsidR="005D05D3" w:rsidRPr="00E334A7" w:rsidRDefault="00E334A7" w:rsidP="00E334A7">
      <w:pPr>
        <w:pStyle w:val="a1"/>
        <w:numPr>
          <w:ilvl w:val="0"/>
          <w:numId w:val="0"/>
        </w:numPr>
        <w:spacing w:beforeLines="0" w:before="0" w:afterLines="0" w:after="0" w:line="360" w:lineRule="auto"/>
        <w:ind w:firstLineChars="200" w:firstLine="480"/>
        <w:rPr>
          <w:rFonts w:ascii="Times New Roman" w:eastAsiaTheme="minorEastAsia"/>
          <w:sz w:val="24"/>
          <w:szCs w:val="24"/>
        </w:rPr>
      </w:pPr>
      <w:r w:rsidRPr="00E334A7">
        <w:rPr>
          <w:rFonts w:ascii="Times New Roman" w:eastAsiaTheme="minorEastAsia"/>
          <w:sz w:val="24"/>
          <w:szCs w:val="24"/>
        </w:rPr>
        <w:t>定量示值误差</w:t>
      </w:r>
      <w:r w:rsidR="00F15C7C" w:rsidRPr="00E334A7">
        <w:rPr>
          <w:rFonts w:ascii="Times New Roman" w:eastAsiaTheme="minorEastAsia"/>
          <w:sz w:val="24"/>
          <w:szCs w:val="24"/>
        </w:rPr>
        <w:t>属于检测的正确度评价，</w:t>
      </w:r>
      <w:r w:rsidR="007661A3">
        <w:rPr>
          <w:rFonts w:ascii="Times New Roman" w:eastAsiaTheme="minorEastAsia" w:hint="eastAsia"/>
          <w:sz w:val="24"/>
          <w:szCs w:val="24"/>
        </w:rPr>
        <w:t>同样用</w:t>
      </w:r>
      <w:r w:rsidR="007661A3" w:rsidRPr="00E334A7">
        <w:rPr>
          <w:rFonts w:ascii="Times New Roman" w:eastAsiaTheme="minorEastAsia" w:hint="eastAsia"/>
          <w:color w:val="000000" w:themeColor="text1"/>
          <w:sz w:val="24"/>
          <w:szCs w:val="24"/>
        </w:rPr>
        <w:t>DNA</w:t>
      </w:r>
      <w:r w:rsidR="007661A3" w:rsidRPr="00E334A7">
        <w:rPr>
          <w:rFonts w:ascii="Times New Roman" w:eastAsiaTheme="minorEastAsia" w:hint="eastAsia"/>
          <w:color w:val="000000" w:themeColor="text1"/>
          <w:sz w:val="24"/>
          <w:szCs w:val="24"/>
        </w:rPr>
        <w:t>浓度</w:t>
      </w:r>
      <w:r w:rsidR="007661A3">
        <w:rPr>
          <w:rFonts w:ascii="Times New Roman" w:eastAsiaTheme="minorEastAsia" w:hint="eastAsia"/>
          <w:color w:val="000000" w:themeColor="text1"/>
          <w:sz w:val="24"/>
          <w:szCs w:val="24"/>
        </w:rPr>
        <w:t>的</w:t>
      </w:r>
      <w:r w:rsidR="007661A3" w:rsidRPr="00E334A7">
        <w:rPr>
          <w:rFonts w:ascii="Times New Roman" w:eastAsiaTheme="minorEastAsia" w:hint="eastAsia"/>
          <w:color w:val="000000" w:themeColor="text1"/>
          <w:sz w:val="24"/>
          <w:szCs w:val="24"/>
        </w:rPr>
        <w:t>对数值</w:t>
      </w:r>
      <w:r w:rsidR="007661A3">
        <w:rPr>
          <w:rFonts w:ascii="Times New Roman" w:eastAsiaTheme="minorEastAsia" w:hint="eastAsia"/>
          <w:color w:val="000000" w:themeColor="text1"/>
          <w:sz w:val="24"/>
          <w:szCs w:val="24"/>
        </w:rPr>
        <w:t>来计算。</w:t>
      </w:r>
      <w:r w:rsidR="00AC1162" w:rsidRPr="00E334A7">
        <w:rPr>
          <w:rFonts w:ascii="Times New Roman" w:eastAsiaTheme="minorEastAsia"/>
          <w:color w:val="000000" w:themeColor="text1"/>
          <w:sz w:val="24"/>
          <w:szCs w:val="24"/>
        </w:rPr>
        <w:t>计算方法参考了</w:t>
      </w:r>
      <w:r w:rsidR="00AC1162" w:rsidRPr="00E334A7">
        <w:rPr>
          <w:rFonts w:ascii="Times New Roman" w:eastAsiaTheme="minorEastAsia"/>
          <w:sz w:val="24"/>
          <w:szCs w:val="24"/>
        </w:rPr>
        <w:t>JJF 1527-2015</w:t>
      </w:r>
      <w:r w:rsidR="00AC1162" w:rsidRPr="00E334A7">
        <w:rPr>
          <w:rFonts w:ascii="Times New Roman" w:eastAsiaTheme="minorEastAsia"/>
          <w:sz w:val="24"/>
          <w:szCs w:val="24"/>
        </w:rPr>
        <w:t>，为了排除</w:t>
      </w:r>
      <w:r w:rsidR="00AC1162" w:rsidRPr="00E334A7">
        <w:rPr>
          <w:rFonts w:ascii="Times New Roman" w:eastAsiaTheme="minorEastAsia"/>
          <w:sz w:val="24"/>
          <w:szCs w:val="24"/>
        </w:rPr>
        <w:t>DNA</w:t>
      </w:r>
      <w:r w:rsidR="00AC1162" w:rsidRPr="00E334A7">
        <w:rPr>
          <w:rFonts w:ascii="Times New Roman" w:eastAsiaTheme="minorEastAsia"/>
          <w:sz w:val="24"/>
          <w:szCs w:val="24"/>
        </w:rPr>
        <w:t>浓度大小的影响，采用相对偏差来表示示值误差。</w:t>
      </w:r>
    </w:p>
    <w:p w14:paraId="79975A83" w14:textId="77777777" w:rsidR="005D05D3" w:rsidRPr="00667646" w:rsidRDefault="00094B7D">
      <w:pPr>
        <w:pStyle w:val="1"/>
        <w:rPr>
          <w:rFonts w:eastAsiaTheme="minorEastAsia"/>
          <w:sz w:val="28"/>
          <w:szCs w:val="28"/>
        </w:rPr>
      </w:pPr>
      <w:bookmarkStart w:id="77" w:name="_Toc80101448"/>
      <w:r w:rsidRPr="00667646">
        <w:rPr>
          <w:rFonts w:eastAsiaTheme="minorEastAsia"/>
          <w:sz w:val="28"/>
          <w:szCs w:val="28"/>
        </w:rPr>
        <w:t>3.</w:t>
      </w:r>
      <w:r w:rsidRPr="00667646">
        <w:rPr>
          <w:rFonts w:eastAsiaTheme="minorEastAsia"/>
          <w:sz w:val="28"/>
          <w:szCs w:val="28"/>
        </w:rPr>
        <w:t>验证试验及结果</w:t>
      </w:r>
      <w:bookmarkEnd w:id="77"/>
    </w:p>
    <w:p w14:paraId="3E784CE6" w14:textId="643CE5E7" w:rsidR="005D05D3" w:rsidRPr="00667646" w:rsidRDefault="00094B7D" w:rsidP="00EF08E4">
      <w:pPr>
        <w:spacing w:line="360" w:lineRule="auto"/>
        <w:ind w:firstLineChars="200" w:firstLine="480"/>
        <w:rPr>
          <w:rFonts w:eastAsiaTheme="minorEastAsia"/>
          <w:sz w:val="24"/>
        </w:rPr>
      </w:pPr>
      <w:r w:rsidRPr="00667646">
        <w:rPr>
          <w:rFonts w:eastAsiaTheme="minorEastAsia"/>
          <w:sz w:val="24"/>
        </w:rPr>
        <w:t>按照本</w:t>
      </w:r>
      <w:r w:rsidR="00D52423">
        <w:rPr>
          <w:rFonts w:eastAsiaTheme="minorEastAsia"/>
          <w:sz w:val="24"/>
        </w:rPr>
        <w:t>文件</w:t>
      </w:r>
      <w:r w:rsidR="00992F1A">
        <w:rPr>
          <w:rFonts w:eastAsiaTheme="minorEastAsia" w:hint="eastAsia"/>
          <w:color w:val="000000" w:themeColor="text1"/>
          <w:sz w:val="24"/>
        </w:rPr>
        <w:t>征求意见稿</w:t>
      </w:r>
      <w:r w:rsidRPr="00667646">
        <w:rPr>
          <w:rFonts w:eastAsiaTheme="minorEastAsia"/>
          <w:sz w:val="24"/>
        </w:rPr>
        <w:t>的试验方法，</w:t>
      </w:r>
      <w:r w:rsidR="00F67FA4">
        <w:rPr>
          <w:rFonts w:eastAsiaTheme="minorEastAsia" w:hint="eastAsia"/>
          <w:sz w:val="24"/>
        </w:rPr>
        <w:t>工作组</w:t>
      </w:r>
      <w:r w:rsidRPr="00667646">
        <w:rPr>
          <w:rFonts w:eastAsiaTheme="minorEastAsia"/>
          <w:sz w:val="24"/>
        </w:rPr>
        <w:t>选用</w:t>
      </w:r>
      <w:r w:rsidR="006F0E99" w:rsidRPr="00667646">
        <w:rPr>
          <w:rFonts w:eastAsiaTheme="minorEastAsia"/>
          <w:sz w:val="24"/>
        </w:rPr>
        <w:t>7</w:t>
      </w:r>
      <w:r w:rsidR="006F0E99" w:rsidRPr="00667646">
        <w:rPr>
          <w:rFonts w:eastAsiaTheme="minorEastAsia"/>
          <w:sz w:val="24"/>
        </w:rPr>
        <w:t>台国内</w:t>
      </w:r>
      <w:r w:rsidR="00952F96">
        <w:rPr>
          <w:rFonts w:eastAsiaTheme="minorEastAsia" w:hint="eastAsia"/>
          <w:sz w:val="24"/>
        </w:rPr>
        <w:t>代表性</w:t>
      </w:r>
      <w:r w:rsidR="006F0E99" w:rsidRPr="00667646">
        <w:rPr>
          <w:rFonts w:eastAsiaTheme="minorEastAsia"/>
          <w:sz w:val="24"/>
        </w:rPr>
        <w:t>仪器：</w:t>
      </w:r>
      <w:r w:rsidRPr="00D52423">
        <w:rPr>
          <w:rFonts w:eastAsiaTheme="minorEastAsia"/>
          <w:sz w:val="24"/>
        </w:rPr>
        <w:t>百源基因</w:t>
      </w:r>
      <w:r w:rsidRPr="00D52423">
        <w:rPr>
          <w:rFonts w:eastAsiaTheme="minorEastAsia"/>
          <w:sz w:val="24"/>
        </w:rPr>
        <w:t>ASA-9600</w:t>
      </w:r>
      <w:r w:rsidR="00494262" w:rsidRPr="00D52423">
        <w:rPr>
          <w:rFonts w:eastAsiaTheme="minorEastAsia" w:hint="eastAsia"/>
          <w:sz w:val="24"/>
        </w:rPr>
        <w:t>、</w:t>
      </w:r>
      <w:r w:rsidR="006F0E99" w:rsidRPr="00D52423">
        <w:rPr>
          <w:rFonts w:eastAsiaTheme="minorEastAsia"/>
          <w:sz w:val="24"/>
        </w:rPr>
        <w:t>西安天隆</w:t>
      </w:r>
      <w:proofErr w:type="spellStart"/>
      <w:r w:rsidR="006F0E99" w:rsidRPr="00D52423">
        <w:rPr>
          <w:rFonts w:eastAsiaTheme="minorEastAsia"/>
          <w:sz w:val="24"/>
        </w:rPr>
        <w:t>Gentier</w:t>
      </w:r>
      <w:proofErr w:type="spellEnd"/>
      <w:r w:rsidR="006F0E99" w:rsidRPr="00D52423">
        <w:rPr>
          <w:rFonts w:eastAsiaTheme="minorEastAsia"/>
          <w:sz w:val="24"/>
        </w:rPr>
        <w:t xml:space="preserve"> 96E</w:t>
      </w:r>
      <w:r w:rsidR="00494262" w:rsidRPr="00D52423">
        <w:rPr>
          <w:rFonts w:eastAsiaTheme="minorEastAsia" w:hint="eastAsia"/>
          <w:sz w:val="24"/>
        </w:rPr>
        <w:t>、</w:t>
      </w:r>
      <w:proofErr w:type="gramStart"/>
      <w:r w:rsidR="006F0E99" w:rsidRPr="00D52423">
        <w:rPr>
          <w:rFonts w:eastAsiaTheme="minorEastAsia"/>
          <w:sz w:val="24"/>
        </w:rPr>
        <w:t>上海宏石</w:t>
      </w:r>
      <w:proofErr w:type="gramEnd"/>
      <w:r w:rsidR="006F0E99" w:rsidRPr="00D52423">
        <w:rPr>
          <w:rFonts w:eastAsiaTheme="minorEastAsia"/>
          <w:sz w:val="24"/>
        </w:rPr>
        <w:t>SLAN-96s</w:t>
      </w:r>
      <w:r w:rsidR="00494262" w:rsidRPr="00D52423">
        <w:rPr>
          <w:rFonts w:eastAsiaTheme="minorEastAsia" w:hint="eastAsia"/>
          <w:sz w:val="24"/>
        </w:rPr>
        <w:t>、</w:t>
      </w:r>
      <w:r w:rsidR="006F0E99" w:rsidRPr="00D52423">
        <w:rPr>
          <w:rFonts w:eastAsiaTheme="minorEastAsia"/>
          <w:sz w:val="24"/>
        </w:rPr>
        <w:t>杭州博日</w:t>
      </w:r>
      <w:r w:rsidR="006F0E99" w:rsidRPr="00D52423">
        <w:rPr>
          <w:rFonts w:eastAsiaTheme="minorEastAsia"/>
          <w:sz w:val="24"/>
        </w:rPr>
        <w:t>FQD-96C</w:t>
      </w:r>
      <w:r w:rsidR="00494262" w:rsidRPr="00D52423">
        <w:rPr>
          <w:rFonts w:eastAsiaTheme="minorEastAsia" w:hint="eastAsia"/>
          <w:sz w:val="24"/>
        </w:rPr>
        <w:t>、</w:t>
      </w:r>
      <w:r w:rsidR="006F0E99" w:rsidRPr="00D52423">
        <w:rPr>
          <w:rFonts w:eastAsiaTheme="minorEastAsia"/>
          <w:sz w:val="24"/>
        </w:rPr>
        <w:t>鲲鹏基因</w:t>
      </w:r>
      <w:r w:rsidR="006F0E99" w:rsidRPr="00D52423">
        <w:rPr>
          <w:rFonts w:eastAsiaTheme="minorEastAsia"/>
          <w:sz w:val="24"/>
        </w:rPr>
        <w:t>ArchimiedX4</w:t>
      </w:r>
      <w:r w:rsidR="00494262" w:rsidRPr="00D52423">
        <w:rPr>
          <w:rFonts w:eastAsiaTheme="minorEastAsia" w:hint="eastAsia"/>
          <w:sz w:val="24"/>
        </w:rPr>
        <w:t>、</w:t>
      </w:r>
      <w:r w:rsidR="006F0E99" w:rsidRPr="00D52423">
        <w:rPr>
          <w:rFonts w:eastAsiaTheme="minorEastAsia"/>
          <w:sz w:val="24"/>
        </w:rPr>
        <w:t>杭州晶格</w:t>
      </w:r>
      <w:r w:rsidR="006F0E99" w:rsidRPr="00D52423">
        <w:rPr>
          <w:rFonts w:eastAsiaTheme="minorEastAsia"/>
          <w:sz w:val="24"/>
        </w:rPr>
        <w:t>X960</w:t>
      </w:r>
      <w:r w:rsidR="006F0E99" w:rsidRPr="00D52423">
        <w:rPr>
          <w:rFonts w:eastAsiaTheme="minorEastAsia"/>
          <w:sz w:val="24"/>
        </w:rPr>
        <w:t>和苏州雅</w:t>
      </w:r>
      <w:proofErr w:type="gramStart"/>
      <w:r w:rsidR="006F0E99" w:rsidRPr="00D52423">
        <w:rPr>
          <w:rFonts w:eastAsiaTheme="minorEastAsia"/>
          <w:sz w:val="24"/>
        </w:rPr>
        <w:t>睿</w:t>
      </w:r>
      <w:proofErr w:type="gramEnd"/>
      <w:r w:rsidR="006F0E99" w:rsidRPr="00D52423">
        <w:rPr>
          <w:rFonts w:eastAsiaTheme="minorEastAsia"/>
          <w:sz w:val="24"/>
        </w:rPr>
        <w:t>MA-6000</w:t>
      </w:r>
      <w:r w:rsidR="006F0E99" w:rsidRPr="00D52423">
        <w:rPr>
          <w:rFonts w:eastAsiaTheme="minorEastAsia"/>
          <w:sz w:val="24"/>
        </w:rPr>
        <w:t>；以及</w:t>
      </w:r>
      <w:r w:rsidR="00A438B5" w:rsidRPr="00D52423">
        <w:rPr>
          <w:rFonts w:eastAsiaTheme="minorEastAsia"/>
          <w:sz w:val="24"/>
        </w:rPr>
        <w:t>3</w:t>
      </w:r>
      <w:r w:rsidR="00A438B5" w:rsidRPr="00D52423">
        <w:rPr>
          <w:rFonts w:eastAsiaTheme="minorEastAsia"/>
          <w:sz w:val="24"/>
        </w:rPr>
        <w:t>台</w:t>
      </w:r>
      <w:r w:rsidR="006F0E99" w:rsidRPr="00D52423">
        <w:rPr>
          <w:rFonts w:eastAsiaTheme="minorEastAsia"/>
          <w:sz w:val="24"/>
        </w:rPr>
        <w:t>进口</w:t>
      </w:r>
      <w:r w:rsidR="00952F96" w:rsidRPr="00D52423">
        <w:rPr>
          <w:rFonts w:eastAsiaTheme="minorEastAsia" w:hint="eastAsia"/>
          <w:sz w:val="24"/>
        </w:rPr>
        <w:t>代表性</w:t>
      </w:r>
      <w:r w:rsidR="006F0E99" w:rsidRPr="00D52423">
        <w:rPr>
          <w:rFonts w:eastAsiaTheme="minorEastAsia"/>
          <w:sz w:val="24"/>
        </w:rPr>
        <w:t>仪器</w:t>
      </w:r>
      <w:r w:rsidR="00A438B5" w:rsidRPr="00D52423">
        <w:rPr>
          <w:rFonts w:eastAsiaTheme="minorEastAsia"/>
          <w:sz w:val="24"/>
        </w:rPr>
        <w:t>：</w:t>
      </w:r>
      <w:r w:rsidR="00A438B5" w:rsidRPr="00D52423">
        <w:rPr>
          <w:rFonts w:eastAsiaTheme="minorEastAsia"/>
          <w:sz w:val="24"/>
        </w:rPr>
        <w:t>Bio-Rad CFX-96</w:t>
      </w:r>
      <w:r w:rsidR="007F007E" w:rsidRPr="00D52423">
        <w:rPr>
          <w:rFonts w:eastAsiaTheme="minorEastAsia" w:hint="eastAsia"/>
          <w:sz w:val="24"/>
        </w:rPr>
        <w:t>、</w:t>
      </w:r>
      <w:r w:rsidR="00A438B5" w:rsidRPr="00D52423">
        <w:rPr>
          <w:rFonts w:eastAsiaTheme="minorEastAsia"/>
          <w:sz w:val="24"/>
        </w:rPr>
        <w:t>ABI 7500</w:t>
      </w:r>
      <w:r w:rsidR="00A438B5" w:rsidRPr="00D52423">
        <w:rPr>
          <w:rFonts w:eastAsiaTheme="minorEastAsia"/>
          <w:sz w:val="24"/>
        </w:rPr>
        <w:t>和</w:t>
      </w:r>
      <w:r w:rsidR="00A438B5" w:rsidRPr="00D52423">
        <w:rPr>
          <w:rFonts w:eastAsiaTheme="minorEastAsia"/>
          <w:sz w:val="24"/>
        </w:rPr>
        <w:t>Roche Light Cy</w:t>
      </w:r>
      <w:r w:rsidR="007F007E" w:rsidRPr="00D52423">
        <w:rPr>
          <w:rFonts w:eastAsiaTheme="minorEastAsia" w:hint="eastAsia"/>
          <w:sz w:val="24"/>
        </w:rPr>
        <w:t>、</w:t>
      </w:r>
      <w:r w:rsidR="00F67FA4" w:rsidRPr="00D52423">
        <w:rPr>
          <w:rFonts w:eastAsiaTheme="minorEastAsia" w:hint="eastAsia"/>
          <w:sz w:val="24"/>
        </w:rPr>
        <w:t>于</w:t>
      </w:r>
      <w:r w:rsidR="00F67FA4" w:rsidRPr="00D52423">
        <w:rPr>
          <w:rFonts w:eastAsiaTheme="minorEastAsia" w:hint="eastAsia"/>
          <w:sz w:val="24"/>
        </w:rPr>
        <w:t>2021</w:t>
      </w:r>
      <w:r w:rsidR="00F67FA4" w:rsidRPr="00D52423">
        <w:rPr>
          <w:rFonts w:eastAsiaTheme="minorEastAsia" w:hint="eastAsia"/>
          <w:sz w:val="24"/>
        </w:rPr>
        <w:t>年</w:t>
      </w:r>
      <w:r w:rsidR="00F67FA4" w:rsidRPr="00D52423">
        <w:rPr>
          <w:rFonts w:eastAsiaTheme="minorEastAsia" w:hint="eastAsia"/>
          <w:sz w:val="24"/>
        </w:rPr>
        <w:t>7</w:t>
      </w:r>
      <w:r w:rsidR="00F67FA4" w:rsidRPr="00D52423">
        <w:rPr>
          <w:rFonts w:eastAsiaTheme="minorEastAsia" w:hint="eastAsia"/>
          <w:sz w:val="24"/>
        </w:rPr>
        <w:t>月</w:t>
      </w:r>
      <w:r w:rsidR="00F67FA4" w:rsidRPr="00D52423">
        <w:rPr>
          <w:rFonts w:eastAsiaTheme="minorEastAsia" w:hint="eastAsia"/>
          <w:sz w:val="24"/>
        </w:rPr>
        <w:t>1</w:t>
      </w:r>
      <w:r w:rsidR="00952F96" w:rsidRPr="00D52423">
        <w:rPr>
          <w:rFonts w:eastAsiaTheme="minorEastAsia" w:hint="eastAsia"/>
          <w:sz w:val="24"/>
        </w:rPr>
        <w:t>0</w:t>
      </w:r>
      <w:r w:rsidR="00F67FA4" w:rsidRPr="00D52423">
        <w:rPr>
          <w:rFonts w:eastAsiaTheme="minorEastAsia" w:hint="eastAsia"/>
          <w:sz w:val="24"/>
        </w:rPr>
        <w:t>日至</w:t>
      </w:r>
      <w:r w:rsidR="00F67FA4" w:rsidRPr="00D52423">
        <w:rPr>
          <w:rFonts w:eastAsiaTheme="minorEastAsia" w:hint="eastAsia"/>
          <w:sz w:val="24"/>
        </w:rPr>
        <w:t>1</w:t>
      </w:r>
      <w:r w:rsidR="00952F96" w:rsidRPr="00D52423">
        <w:rPr>
          <w:rFonts w:eastAsiaTheme="minorEastAsia" w:hint="eastAsia"/>
          <w:sz w:val="24"/>
        </w:rPr>
        <w:t>4</w:t>
      </w:r>
      <w:r w:rsidR="00F67FA4" w:rsidRPr="00D52423">
        <w:rPr>
          <w:rFonts w:eastAsiaTheme="minorEastAsia" w:hint="eastAsia"/>
          <w:sz w:val="24"/>
        </w:rPr>
        <w:t>日在苏州集中进行验证</w:t>
      </w:r>
      <w:r w:rsidR="00A438B5" w:rsidRPr="00D52423">
        <w:rPr>
          <w:rFonts w:eastAsiaTheme="minorEastAsia"/>
          <w:sz w:val="24"/>
        </w:rPr>
        <w:t>。</w:t>
      </w:r>
      <w:r w:rsidR="00AC2EBA">
        <w:rPr>
          <w:rFonts w:eastAsiaTheme="minorEastAsia" w:hint="eastAsia"/>
          <w:sz w:val="24"/>
        </w:rPr>
        <w:t>本次实验使用的仪器与试剂：</w:t>
      </w:r>
      <w:r w:rsidR="00EF08E4" w:rsidRPr="00EF08E4">
        <w:rPr>
          <w:rFonts w:eastAsiaTheme="minorEastAsia" w:hint="eastAsia"/>
          <w:sz w:val="24"/>
        </w:rPr>
        <w:t>计量标准专用温度数据采集仪</w:t>
      </w:r>
      <w:r w:rsidR="00EF08E4">
        <w:rPr>
          <w:rFonts w:eastAsiaTheme="minorEastAsia" w:hint="eastAsia"/>
          <w:sz w:val="24"/>
        </w:rPr>
        <w:t>由上海计量院提供，</w:t>
      </w:r>
      <w:r w:rsidR="004F1AC9">
        <w:rPr>
          <w:rFonts w:eastAsiaTheme="minorEastAsia" w:hint="eastAsia"/>
          <w:sz w:val="24"/>
        </w:rPr>
        <w:t>DNA</w:t>
      </w:r>
      <w:proofErr w:type="gramStart"/>
      <w:r w:rsidR="004F1AC9">
        <w:rPr>
          <w:rFonts w:eastAsiaTheme="minorEastAsia" w:hint="eastAsia"/>
          <w:sz w:val="24"/>
        </w:rPr>
        <w:t>标准品</w:t>
      </w:r>
      <w:r w:rsidR="00E43694">
        <w:rPr>
          <w:rFonts w:eastAsiaTheme="minorEastAsia" w:hint="eastAsia"/>
          <w:sz w:val="24"/>
        </w:rPr>
        <w:t>为鸭源</w:t>
      </w:r>
      <w:proofErr w:type="gramEnd"/>
      <w:r w:rsidR="00E43694">
        <w:rPr>
          <w:rFonts w:eastAsiaTheme="minorEastAsia" w:hint="eastAsia"/>
          <w:sz w:val="24"/>
        </w:rPr>
        <w:t>性基因</w:t>
      </w:r>
      <w:r w:rsidR="004F5695">
        <w:rPr>
          <w:rFonts w:eastAsiaTheme="minorEastAsia" w:hint="eastAsia"/>
          <w:sz w:val="24"/>
        </w:rPr>
        <w:t>和引物探针</w:t>
      </w:r>
      <w:r w:rsidR="00E43694">
        <w:rPr>
          <w:rFonts w:eastAsiaTheme="minorEastAsia" w:hint="eastAsia"/>
          <w:sz w:val="24"/>
        </w:rPr>
        <w:t>由</w:t>
      </w:r>
      <w:r w:rsidR="00E43694" w:rsidRPr="00EF08E4">
        <w:rPr>
          <w:rFonts w:eastAsiaTheme="minorEastAsia" w:hint="eastAsia"/>
          <w:sz w:val="24"/>
        </w:rPr>
        <w:t>中国检</w:t>
      </w:r>
      <w:r w:rsidR="00E8185A">
        <w:rPr>
          <w:rFonts w:eastAsiaTheme="minorEastAsia" w:hint="eastAsia"/>
          <w:sz w:val="24"/>
        </w:rPr>
        <w:lastRenderedPageBreak/>
        <w:t>验</w:t>
      </w:r>
      <w:r w:rsidR="00E8185A" w:rsidRPr="00E8185A">
        <w:rPr>
          <w:rFonts w:eastAsiaTheme="minorEastAsia" w:hint="eastAsia"/>
          <w:sz w:val="24"/>
        </w:rPr>
        <w:t>检疫科学研究院</w:t>
      </w:r>
      <w:r w:rsidR="00E43694" w:rsidRPr="00EF08E4">
        <w:rPr>
          <w:rFonts w:eastAsiaTheme="minorEastAsia" w:hint="eastAsia"/>
          <w:sz w:val="24"/>
        </w:rPr>
        <w:t>提供，</w:t>
      </w:r>
      <w:r w:rsidR="004F1AC9" w:rsidRPr="00EF08E4">
        <w:rPr>
          <w:rFonts w:eastAsiaTheme="minorEastAsia" w:hint="eastAsia"/>
          <w:sz w:val="24"/>
        </w:rPr>
        <w:t>qPCR</w:t>
      </w:r>
      <w:r w:rsidR="004F1AC9" w:rsidRPr="00EF08E4">
        <w:rPr>
          <w:rFonts w:eastAsiaTheme="minorEastAsia" w:hint="eastAsia"/>
          <w:sz w:val="24"/>
        </w:rPr>
        <w:t>预混液（</w:t>
      </w:r>
      <w:r w:rsidR="00F67FA4" w:rsidRPr="00EF08E4">
        <w:rPr>
          <w:rFonts w:eastAsiaTheme="minorEastAsia" w:hint="eastAsia"/>
          <w:sz w:val="24"/>
        </w:rPr>
        <w:t>ABI</w:t>
      </w:r>
      <w:r w:rsidR="004F1AC9" w:rsidRPr="00EF08E4">
        <w:rPr>
          <w:sz w:val="24"/>
        </w:rPr>
        <w:t>，</w:t>
      </w:r>
      <w:r w:rsidR="004F1AC9" w:rsidRPr="00EF08E4">
        <w:rPr>
          <w:rFonts w:eastAsiaTheme="minorEastAsia"/>
          <w:sz w:val="24"/>
        </w:rPr>
        <w:t>4444557</w:t>
      </w:r>
      <w:r w:rsidR="004F1AC9" w:rsidRPr="00EF08E4">
        <w:rPr>
          <w:rFonts w:eastAsiaTheme="minorEastAsia"/>
          <w:sz w:val="24"/>
        </w:rPr>
        <w:t>）</w:t>
      </w:r>
      <w:r w:rsidR="007F007E">
        <w:rPr>
          <w:rFonts w:eastAsiaTheme="minorEastAsia" w:hint="eastAsia"/>
          <w:sz w:val="24"/>
        </w:rPr>
        <w:t>、</w:t>
      </w:r>
      <w:r w:rsidR="00E43694" w:rsidRPr="00EF08E4">
        <w:rPr>
          <w:rFonts w:eastAsiaTheme="minorEastAsia" w:hint="eastAsia"/>
          <w:sz w:val="24"/>
        </w:rPr>
        <w:t>FAM</w:t>
      </w:r>
      <w:r w:rsidR="00E43694" w:rsidRPr="00EF08E4">
        <w:rPr>
          <w:rFonts w:eastAsiaTheme="minorEastAsia" w:hint="eastAsia"/>
          <w:sz w:val="24"/>
        </w:rPr>
        <w:t>荧光染料（</w:t>
      </w:r>
      <w:proofErr w:type="gramStart"/>
      <w:r w:rsidR="00E43694" w:rsidRPr="00EF08E4">
        <w:rPr>
          <w:rFonts w:eastAsiaTheme="minorEastAsia" w:hint="eastAsia"/>
          <w:sz w:val="24"/>
        </w:rPr>
        <w:t>源叶</w:t>
      </w:r>
      <w:r w:rsidR="004F5695" w:rsidRPr="00EF08E4">
        <w:rPr>
          <w:rFonts w:eastAsiaTheme="minorEastAsia" w:hint="eastAsia"/>
          <w:sz w:val="24"/>
        </w:rPr>
        <w:t>生物</w:t>
      </w:r>
      <w:proofErr w:type="gramEnd"/>
      <w:r w:rsidR="00EF08E4">
        <w:rPr>
          <w:rFonts w:eastAsiaTheme="minorEastAsia" w:hint="eastAsia"/>
          <w:sz w:val="24"/>
        </w:rPr>
        <w:t>,</w:t>
      </w:r>
      <w:r w:rsidR="004F5695" w:rsidRPr="00EF08E4">
        <w:rPr>
          <w:rFonts w:hint="eastAsia"/>
          <w:sz w:val="24"/>
        </w:rPr>
        <w:t>S50510</w:t>
      </w:r>
      <w:r w:rsidR="00E43694" w:rsidRPr="00EF08E4">
        <w:rPr>
          <w:rFonts w:eastAsiaTheme="minorEastAsia" w:hint="eastAsia"/>
          <w:sz w:val="24"/>
        </w:rPr>
        <w:t>）</w:t>
      </w:r>
      <w:r w:rsidR="00042DF7">
        <w:rPr>
          <w:rFonts w:eastAsiaTheme="minorEastAsia" w:hint="eastAsia"/>
          <w:sz w:val="24"/>
        </w:rPr>
        <w:t>、</w:t>
      </w:r>
      <w:r w:rsidR="004F5695" w:rsidRPr="00EF08E4">
        <w:rPr>
          <w:rFonts w:hint="eastAsia"/>
          <w:sz w:val="24"/>
        </w:rPr>
        <w:t>HEX</w:t>
      </w:r>
      <w:r w:rsidR="00E43694" w:rsidRPr="00EF08E4">
        <w:rPr>
          <w:rFonts w:eastAsiaTheme="minorEastAsia" w:hint="eastAsia"/>
          <w:sz w:val="24"/>
        </w:rPr>
        <w:t>荧光染料（</w:t>
      </w:r>
      <w:proofErr w:type="gramStart"/>
      <w:r w:rsidR="004F5695" w:rsidRPr="00EF08E4">
        <w:rPr>
          <w:rFonts w:eastAsiaTheme="minorEastAsia" w:hint="eastAsia"/>
          <w:sz w:val="24"/>
        </w:rPr>
        <w:t>源叶生物</w:t>
      </w:r>
      <w:proofErr w:type="gramEnd"/>
      <w:r w:rsidR="004F5695" w:rsidRPr="00EF08E4">
        <w:rPr>
          <w:rFonts w:eastAsiaTheme="minorEastAsia" w:hint="eastAsia"/>
          <w:sz w:val="24"/>
        </w:rPr>
        <w:t>，</w:t>
      </w:r>
      <w:r w:rsidR="004F5695" w:rsidRPr="00EF08E4">
        <w:rPr>
          <w:rFonts w:hint="eastAsia"/>
          <w:sz w:val="24"/>
        </w:rPr>
        <w:t>S22167</w:t>
      </w:r>
      <w:r w:rsidR="00E43694" w:rsidRPr="00EF08E4">
        <w:rPr>
          <w:rFonts w:eastAsiaTheme="minorEastAsia" w:hint="eastAsia"/>
          <w:sz w:val="24"/>
        </w:rPr>
        <w:t>）</w:t>
      </w:r>
      <w:r w:rsidR="007F007E">
        <w:rPr>
          <w:rFonts w:eastAsiaTheme="minorEastAsia" w:hint="eastAsia"/>
          <w:sz w:val="24"/>
        </w:rPr>
        <w:t>、</w:t>
      </w:r>
      <w:r w:rsidR="00E43694" w:rsidRPr="00EF08E4">
        <w:rPr>
          <w:rFonts w:eastAsiaTheme="minorEastAsia" w:hint="eastAsia"/>
          <w:sz w:val="24"/>
        </w:rPr>
        <w:t>ROX</w:t>
      </w:r>
      <w:r w:rsidR="00E43694" w:rsidRPr="00EF08E4">
        <w:rPr>
          <w:rFonts w:eastAsiaTheme="minorEastAsia" w:hint="eastAsia"/>
          <w:sz w:val="24"/>
        </w:rPr>
        <w:t>荧光染料（</w:t>
      </w:r>
      <w:r w:rsidR="004F5695" w:rsidRPr="00EF08E4">
        <w:rPr>
          <w:rFonts w:eastAsiaTheme="minorEastAsia" w:hint="eastAsia"/>
          <w:sz w:val="24"/>
        </w:rPr>
        <w:t>麦克林，</w:t>
      </w:r>
      <w:r w:rsidR="00E43694" w:rsidRPr="00EF08E4">
        <w:rPr>
          <w:rFonts w:eastAsiaTheme="minorEastAsia" w:hint="eastAsia"/>
          <w:sz w:val="24"/>
        </w:rPr>
        <w:t>C832396</w:t>
      </w:r>
      <w:r w:rsidR="00E43694" w:rsidRPr="00EF08E4">
        <w:rPr>
          <w:rFonts w:eastAsiaTheme="minorEastAsia" w:hint="eastAsia"/>
          <w:sz w:val="24"/>
        </w:rPr>
        <w:t>）</w:t>
      </w:r>
      <w:r w:rsidR="007F007E">
        <w:rPr>
          <w:rFonts w:eastAsiaTheme="minorEastAsia" w:hint="eastAsia"/>
          <w:sz w:val="24"/>
        </w:rPr>
        <w:t>、</w:t>
      </w:r>
      <w:r w:rsidR="00E43694" w:rsidRPr="00EF08E4">
        <w:rPr>
          <w:rFonts w:eastAsiaTheme="minorEastAsia" w:hint="eastAsia"/>
          <w:sz w:val="24"/>
        </w:rPr>
        <w:t>Cy5</w:t>
      </w:r>
      <w:r w:rsidR="00E43694" w:rsidRPr="00EF08E4">
        <w:rPr>
          <w:rFonts w:eastAsiaTheme="minorEastAsia" w:hint="eastAsia"/>
          <w:sz w:val="24"/>
        </w:rPr>
        <w:t>荧光染料（</w:t>
      </w:r>
      <w:proofErr w:type="gramStart"/>
      <w:r w:rsidR="00EF08E4" w:rsidRPr="00EF08E4">
        <w:rPr>
          <w:rFonts w:eastAsiaTheme="minorEastAsia" w:hint="eastAsia"/>
          <w:sz w:val="24"/>
        </w:rPr>
        <w:t>源叶生物</w:t>
      </w:r>
      <w:proofErr w:type="gramEnd"/>
      <w:r w:rsidR="00EF08E4" w:rsidRPr="00EF08E4">
        <w:rPr>
          <w:rFonts w:eastAsiaTheme="minorEastAsia" w:hint="eastAsia"/>
          <w:sz w:val="24"/>
        </w:rPr>
        <w:t>，</w:t>
      </w:r>
      <w:r w:rsidR="004F5695" w:rsidRPr="00EF08E4">
        <w:rPr>
          <w:rFonts w:hint="eastAsia"/>
          <w:sz w:val="24"/>
        </w:rPr>
        <w:t>S61728</w:t>
      </w:r>
      <w:r w:rsidR="00E43694" w:rsidRPr="00EF08E4">
        <w:rPr>
          <w:rFonts w:eastAsiaTheme="minorEastAsia" w:hint="eastAsia"/>
          <w:sz w:val="24"/>
        </w:rPr>
        <w:t>）</w:t>
      </w:r>
      <w:r w:rsidR="00EF08E4">
        <w:rPr>
          <w:rFonts w:eastAsiaTheme="minorEastAsia" w:hint="eastAsia"/>
          <w:sz w:val="24"/>
        </w:rPr>
        <w:t>。</w:t>
      </w:r>
      <w:r w:rsidRPr="00667646">
        <w:rPr>
          <w:rFonts w:eastAsiaTheme="minorEastAsia"/>
          <w:sz w:val="24"/>
        </w:rPr>
        <w:t>试验结果如下。</w:t>
      </w:r>
    </w:p>
    <w:p w14:paraId="282AF065" w14:textId="77777777" w:rsidR="00271DFB" w:rsidRDefault="00094B7D">
      <w:pPr>
        <w:pStyle w:val="2"/>
        <w:rPr>
          <w:rFonts w:ascii="Times New Roman" w:eastAsiaTheme="minorEastAsia" w:hAnsi="Times New Roman"/>
          <w:sz w:val="28"/>
          <w:szCs w:val="28"/>
        </w:rPr>
      </w:pPr>
      <w:bookmarkStart w:id="78" w:name="_Toc80101449"/>
      <w:bookmarkStart w:id="79" w:name="_Toc66970592"/>
      <w:r w:rsidRPr="00667646">
        <w:rPr>
          <w:rFonts w:ascii="Times New Roman" w:eastAsiaTheme="minorEastAsia" w:hAnsi="Times New Roman"/>
          <w:sz w:val="28"/>
          <w:szCs w:val="28"/>
        </w:rPr>
        <w:t>3.1</w:t>
      </w:r>
      <w:r w:rsidR="00271DFB">
        <w:rPr>
          <w:rFonts w:ascii="Times New Roman" w:eastAsiaTheme="minorEastAsia" w:hAnsi="Times New Roman" w:hint="eastAsia"/>
          <w:sz w:val="28"/>
          <w:szCs w:val="28"/>
        </w:rPr>
        <w:t>温度控制</w:t>
      </w:r>
      <w:bookmarkEnd w:id="78"/>
    </w:p>
    <w:p w14:paraId="12550831" w14:textId="77777777" w:rsidR="005D05D3" w:rsidRDefault="00271DFB">
      <w:pPr>
        <w:pStyle w:val="2"/>
        <w:rPr>
          <w:rFonts w:ascii="Times New Roman" w:eastAsiaTheme="minorEastAsia" w:hAnsi="Times New Roman"/>
          <w:sz w:val="28"/>
          <w:szCs w:val="28"/>
        </w:rPr>
      </w:pPr>
      <w:bookmarkStart w:id="80" w:name="_Toc80101450"/>
      <w:r>
        <w:rPr>
          <w:rFonts w:ascii="Times New Roman" w:eastAsiaTheme="minorEastAsia" w:hAnsi="Times New Roman" w:hint="eastAsia"/>
          <w:sz w:val="28"/>
          <w:szCs w:val="28"/>
        </w:rPr>
        <w:t>3.1.1</w:t>
      </w:r>
      <w:r w:rsidR="00992F1A">
        <w:rPr>
          <w:rFonts w:ascii="Times New Roman" w:eastAsiaTheme="minorEastAsia" w:hAnsi="Times New Roman" w:hint="eastAsia"/>
          <w:sz w:val="28"/>
          <w:szCs w:val="28"/>
        </w:rPr>
        <w:t>平均</w:t>
      </w:r>
      <w:r w:rsidR="00094B7D" w:rsidRPr="00667646">
        <w:rPr>
          <w:rFonts w:ascii="Times New Roman" w:eastAsiaTheme="minorEastAsia" w:hAnsi="Times New Roman"/>
          <w:sz w:val="28"/>
          <w:szCs w:val="28"/>
        </w:rPr>
        <w:t>升</w:t>
      </w:r>
      <w:r w:rsidR="0099591E">
        <w:rPr>
          <w:rFonts w:ascii="Times New Roman" w:eastAsiaTheme="minorEastAsia" w:hAnsi="Times New Roman" w:hint="eastAsia"/>
          <w:sz w:val="28"/>
          <w:szCs w:val="28"/>
        </w:rPr>
        <w:t>降</w:t>
      </w:r>
      <w:r w:rsidR="00094B7D" w:rsidRPr="00667646">
        <w:rPr>
          <w:rFonts w:ascii="Times New Roman" w:eastAsiaTheme="minorEastAsia" w:hAnsi="Times New Roman"/>
          <w:sz w:val="28"/>
          <w:szCs w:val="28"/>
        </w:rPr>
        <w:t>温速率</w:t>
      </w:r>
      <w:bookmarkEnd w:id="79"/>
      <w:bookmarkEnd w:id="80"/>
    </w:p>
    <w:p w14:paraId="63280DCD" w14:textId="0F4CC0AA" w:rsidR="0034378A" w:rsidRPr="00EF08E4" w:rsidRDefault="0034378A" w:rsidP="00EF08E4">
      <w:pPr>
        <w:spacing w:line="360" w:lineRule="auto"/>
        <w:ind w:firstLineChars="200" w:firstLine="480"/>
        <w:rPr>
          <w:rFonts w:eastAsiaTheme="minorEastAsia"/>
          <w:sz w:val="24"/>
        </w:rPr>
      </w:pPr>
      <w:r w:rsidRPr="00EF08E4">
        <w:rPr>
          <w:rFonts w:eastAsiaTheme="minorEastAsia"/>
          <w:sz w:val="24"/>
        </w:rPr>
        <w:t>本</w:t>
      </w:r>
      <w:r w:rsidR="00D52423">
        <w:rPr>
          <w:rFonts w:eastAsiaTheme="minorEastAsia"/>
          <w:sz w:val="24"/>
        </w:rPr>
        <w:t>文件</w:t>
      </w:r>
      <w:r w:rsidRPr="00EF08E4">
        <w:rPr>
          <w:rFonts w:eastAsiaTheme="minorEastAsia"/>
          <w:sz w:val="24"/>
        </w:rPr>
        <w:t>征求意见</w:t>
      </w:r>
      <w:proofErr w:type="gramStart"/>
      <w:r w:rsidRPr="00EF08E4">
        <w:rPr>
          <w:rFonts w:eastAsiaTheme="minorEastAsia"/>
          <w:sz w:val="24"/>
        </w:rPr>
        <w:t>稿规定</w:t>
      </w:r>
      <w:proofErr w:type="gramEnd"/>
      <w:r w:rsidRPr="00EF08E4">
        <w:rPr>
          <w:rFonts w:eastAsiaTheme="minorEastAsia" w:hint="eastAsia"/>
          <w:sz w:val="24"/>
        </w:rPr>
        <w:t>平均升温</w:t>
      </w:r>
      <w:proofErr w:type="gramStart"/>
      <w:r w:rsidRPr="00EF08E4">
        <w:rPr>
          <w:rFonts w:eastAsiaTheme="minorEastAsia" w:hint="eastAsia"/>
          <w:sz w:val="24"/>
        </w:rPr>
        <w:t>降速率</w:t>
      </w:r>
      <w:proofErr w:type="gramEnd"/>
      <w:r w:rsidRPr="00EF08E4">
        <w:rPr>
          <w:rFonts w:eastAsiaTheme="minorEastAsia"/>
          <w:sz w:val="24"/>
        </w:rPr>
        <w:t>不</w:t>
      </w:r>
      <w:r w:rsidRPr="00EF08E4">
        <w:rPr>
          <w:rFonts w:eastAsiaTheme="minorEastAsia" w:hint="eastAsia"/>
          <w:sz w:val="24"/>
        </w:rPr>
        <w:t>小</w:t>
      </w:r>
      <w:r w:rsidRPr="00EF08E4">
        <w:rPr>
          <w:rFonts w:eastAsiaTheme="minorEastAsia"/>
          <w:sz w:val="24"/>
        </w:rPr>
        <w:t>于</w:t>
      </w:r>
      <w:r w:rsidR="0099591E" w:rsidRPr="00EF08E4">
        <w:rPr>
          <w:rFonts w:eastAsiaTheme="minorEastAsia"/>
          <w:sz w:val="24"/>
        </w:rPr>
        <w:t>1.5</w:t>
      </w:r>
      <w:r w:rsidR="00042DF7">
        <w:rPr>
          <w:rFonts w:eastAsiaTheme="minorEastAsia" w:hint="eastAsia"/>
          <w:sz w:val="24"/>
        </w:rPr>
        <w:t xml:space="preserve"> </w:t>
      </w:r>
      <w:r w:rsidR="0099591E" w:rsidRPr="00EF08E4">
        <w:rPr>
          <w:rFonts w:eastAsiaTheme="minorEastAsia"/>
          <w:sz w:val="24"/>
        </w:rPr>
        <w:t>℃</w:t>
      </w:r>
      <w:r w:rsidR="0099591E" w:rsidRPr="00EF08E4">
        <w:rPr>
          <w:rFonts w:eastAsiaTheme="minorEastAsia"/>
          <w:sz w:val="24"/>
        </w:rPr>
        <w:t>，</w:t>
      </w:r>
      <w:r w:rsidR="0099591E" w:rsidRPr="00EF08E4">
        <w:rPr>
          <w:rFonts w:eastAsiaTheme="minorEastAsia" w:hint="eastAsia"/>
          <w:sz w:val="24"/>
        </w:rPr>
        <w:t>与</w:t>
      </w:r>
      <w:r w:rsidR="0099591E" w:rsidRPr="00EF08E4">
        <w:rPr>
          <w:rFonts w:eastAsiaTheme="minorEastAsia"/>
          <w:sz w:val="24"/>
        </w:rPr>
        <w:t>YY/T 1173-2010</w:t>
      </w:r>
      <w:r w:rsidR="0099591E" w:rsidRPr="00EF08E4">
        <w:rPr>
          <w:rFonts w:eastAsiaTheme="minorEastAsia" w:hint="eastAsia"/>
          <w:sz w:val="24"/>
        </w:rPr>
        <w:t>一致</w:t>
      </w:r>
      <w:r w:rsidRPr="00EF08E4">
        <w:rPr>
          <w:rFonts w:eastAsiaTheme="minorEastAsia"/>
          <w:sz w:val="24"/>
        </w:rPr>
        <w:t>。</w:t>
      </w:r>
      <w:r w:rsidRPr="00EF08E4">
        <w:rPr>
          <w:rFonts w:eastAsiaTheme="minorEastAsia"/>
          <w:sz w:val="24"/>
        </w:rPr>
        <w:t>9</w:t>
      </w:r>
      <w:r w:rsidRPr="00EF08E4">
        <w:rPr>
          <w:rFonts w:eastAsiaTheme="minorEastAsia"/>
          <w:sz w:val="24"/>
        </w:rPr>
        <w:t>台仪器都能达到此要求</w:t>
      </w:r>
      <w:r w:rsidR="0099591E" w:rsidRPr="00EF08E4">
        <w:rPr>
          <w:rFonts w:eastAsiaTheme="minorEastAsia"/>
          <w:sz w:val="24"/>
        </w:rPr>
        <w:t>。</w:t>
      </w:r>
    </w:p>
    <w:p w14:paraId="12A64EB0" w14:textId="40993353" w:rsidR="00992F1A" w:rsidRPr="00992F1A" w:rsidRDefault="00992F1A" w:rsidP="00992F1A">
      <w:pPr>
        <w:jc w:val="center"/>
      </w:pPr>
      <w:r w:rsidRPr="00667646">
        <w:rPr>
          <w:rFonts w:eastAsiaTheme="minorEastAsia"/>
          <w:sz w:val="24"/>
        </w:rPr>
        <w:t>表</w:t>
      </w:r>
      <w:r w:rsidR="00042DF7">
        <w:rPr>
          <w:rFonts w:eastAsiaTheme="minorEastAsia"/>
          <w:sz w:val="24"/>
        </w:rPr>
        <w:t>8</w:t>
      </w:r>
      <w:r>
        <w:rPr>
          <w:rFonts w:eastAsiaTheme="minorEastAsia" w:hint="eastAsia"/>
          <w:sz w:val="24"/>
        </w:rPr>
        <w:t xml:space="preserve"> </w:t>
      </w:r>
      <w:r>
        <w:rPr>
          <w:rFonts w:eastAsiaTheme="minorEastAsia" w:hint="eastAsia"/>
          <w:sz w:val="24"/>
        </w:rPr>
        <w:t>九台仪器</w:t>
      </w:r>
      <w:r w:rsidRPr="00667646">
        <w:rPr>
          <w:rFonts w:eastAsiaTheme="minorEastAsia"/>
          <w:sz w:val="24"/>
        </w:rPr>
        <w:t>平均</w:t>
      </w:r>
      <w:r>
        <w:rPr>
          <w:rFonts w:eastAsiaTheme="minorEastAsia" w:hint="eastAsia"/>
          <w:sz w:val="24"/>
        </w:rPr>
        <w:t>升</w:t>
      </w:r>
      <w:r w:rsidRPr="00667646">
        <w:rPr>
          <w:rFonts w:eastAsiaTheme="minorEastAsia"/>
          <w:sz w:val="24"/>
        </w:rPr>
        <w:t>温</w:t>
      </w:r>
      <w:proofErr w:type="gramStart"/>
      <w:r>
        <w:rPr>
          <w:rFonts w:eastAsiaTheme="minorEastAsia" w:hint="eastAsia"/>
          <w:sz w:val="24"/>
        </w:rPr>
        <w:t>降</w:t>
      </w:r>
      <w:r w:rsidRPr="00667646">
        <w:rPr>
          <w:rFonts w:eastAsiaTheme="minorEastAsia"/>
          <w:sz w:val="24"/>
        </w:rPr>
        <w:t>速率</w:t>
      </w:r>
      <w:proofErr w:type="gramEnd"/>
      <w:r w:rsidR="00B158B7">
        <w:rPr>
          <w:rFonts w:eastAsiaTheme="minorEastAsia" w:hint="eastAsia"/>
          <w:sz w:val="24"/>
        </w:rPr>
        <w:t>的</w:t>
      </w:r>
      <w:r w:rsidRPr="00667646">
        <w:rPr>
          <w:rFonts w:eastAsiaTheme="minorEastAsia"/>
          <w:sz w:val="24"/>
        </w:rPr>
        <w:t>验证结果</w:t>
      </w:r>
    </w:p>
    <w:tbl>
      <w:tblPr>
        <w:tblStyle w:val="af0"/>
        <w:tblW w:w="0" w:type="auto"/>
        <w:jc w:val="center"/>
        <w:tblLook w:val="04A0" w:firstRow="1" w:lastRow="0" w:firstColumn="1" w:lastColumn="0" w:noHBand="0" w:noVBand="1"/>
      </w:tblPr>
      <w:tblGrid>
        <w:gridCol w:w="2252"/>
        <w:gridCol w:w="482"/>
        <w:gridCol w:w="482"/>
        <w:gridCol w:w="482"/>
        <w:gridCol w:w="482"/>
        <w:gridCol w:w="482"/>
        <w:gridCol w:w="482"/>
        <w:gridCol w:w="482"/>
        <w:gridCol w:w="530"/>
        <w:gridCol w:w="526"/>
      </w:tblGrid>
      <w:tr w:rsidR="00992F1A" w:rsidRPr="00667646" w14:paraId="7EAAD69D" w14:textId="77777777" w:rsidTr="0093155C">
        <w:trPr>
          <w:trHeight w:val="758"/>
          <w:jc w:val="center"/>
        </w:trPr>
        <w:tc>
          <w:tcPr>
            <w:tcW w:w="0" w:type="auto"/>
            <w:vMerge w:val="restart"/>
            <w:vAlign w:val="center"/>
          </w:tcPr>
          <w:p w14:paraId="112567EB" w14:textId="77777777" w:rsidR="00992F1A" w:rsidRPr="00667646" w:rsidRDefault="0093155C" w:rsidP="0099591E">
            <w:pPr>
              <w:jc w:val="center"/>
              <w:rPr>
                <w:rFonts w:eastAsiaTheme="minorEastAsia"/>
                <w:szCs w:val="21"/>
              </w:rPr>
            </w:pPr>
            <w:r>
              <w:rPr>
                <w:rFonts w:eastAsiaTheme="minorEastAsia" w:hint="eastAsia"/>
                <w:szCs w:val="21"/>
              </w:rPr>
              <w:t>性能参数</w:t>
            </w:r>
          </w:p>
        </w:tc>
        <w:tc>
          <w:tcPr>
            <w:tcW w:w="0" w:type="auto"/>
            <w:gridSpan w:val="7"/>
            <w:vAlign w:val="center"/>
          </w:tcPr>
          <w:p w14:paraId="63105BC4" w14:textId="77777777" w:rsidR="00992F1A" w:rsidRPr="00667646" w:rsidRDefault="00992F1A" w:rsidP="0099591E">
            <w:pPr>
              <w:jc w:val="center"/>
              <w:rPr>
                <w:rFonts w:eastAsiaTheme="minorEastAsia"/>
                <w:szCs w:val="21"/>
              </w:rPr>
            </w:pPr>
            <w:r w:rsidRPr="00667646">
              <w:rPr>
                <w:rFonts w:eastAsiaTheme="minorEastAsia"/>
                <w:szCs w:val="21"/>
              </w:rPr>
              <w:t>国产仪器</w:t>
            </w:r>
          </w:p>
        </w:tc>
        <w:tc>
          <w:tcPr>
            <w:tcW w:w="0" w:type="auto"/>
            <w:gridSpan w:val="2"/>
            <w:vAlign w:val="center"/>
          </w:tcPr>
          <w:p w14:paraId="059D4D4B" w14:textId="77777777" w:rsidR="00992F1A" w:rsidRPr="00667646" w:rsidRDefault="00992F1A" w:rsidP="0099591E">
            <w:pPr>
              <w:jc w:val="center"/>
              <w:rPr>
                <w:rFonts w:eastAsiaTheme="minorEastAsia"/>
                <w:szCs w:val="21"/>
              </w:rPr>
            </w:pPr>
            <w:r w:rsidRPr="00667646">
              <w:rPr>
                <w:rFonts w:eastAsiaTheme="minorEastAsia"/>
                <w:szCs w:val="21"/>
              </w:rPr>
              <w:t>进口仪器</w:t>
            </w:r>
          </w:p>
        </w:tc>
      </w:tr>
      <w:tr w:rsidR="0093155C" w:rsidRPr="00667646" w14:paraId="43159854" w14:textId="77777777" w:rsidTr="0093155C">
        <w:trPr>
          <w:trHeight w:val="758"/>
          <w:jc w:val="center"/>
        </w:trPr>
        <w:tc>
          <w:tcPr>
            <w:tcW w:w="0" w:type="auto"/>
            <w:vMerge/>
            <w:vAlign w:val="center"/>
          </w:tcPr>
          <w:p w14:paraId="7AF830DB" w14:textId="77777777" w:rsidR="00992F1A" w:rsidRPr="00667646" w:rsidRDefault="00992F1A" w:rsidP="0099591E">
            <w:pPr>
              <w:jc w:val="center"/>
              <w:rPr>
                <w:rFonts w:eastAsiaTheme="minorEastAsia"/>
                <w:szCs w:val="21"/>
              </w:rPr>
            </w:pPr>
          </w:p>
        </w:tc>
        <w:tc>
          <w:tcPr>
            <w:tcW w:w="0" w:type="auto"/>
            <w:vAlign w:val="center"/>
          </w:tcPr>
          <w:p w14:paraId="1E772A16" w14:textId="77777777" w:rsidR="00992F1A" w:rsidRPr="00667646" w:rsidRDefault="00992F1A" w:rsidP="0099591E">
            <w:pPr>
              <w:jc w:val="center"/>
              <w:rPr>
                <w:rFonts w:eastAsiaTheme="minorEastAsia"/>
                <w:szCs w:val="21"/>
              </w:rPr>
            </w:pPr>
            <w:r w:rsidRPr="00667646">
              <w:rPr>
                <w:rFonts w:eastAsiaTheme="minorEastAsia"/>
                <w:szCs w:val="21"/>
              </w:rPr>
              <w:t>1</w:t>
            </w:r>
          </w:p>
        </w:tc>
        <w:tc>
          <w:tcPr>
            <w:tcW w:w="0" w:type="auto"/>
            <w:vAlign w:val="center"/>
          </w:tcPr>
          <w:p w14:paraId="5C965074" w14:textId="77777777" w:rsidR="00992F1A" w:rsidRPr="00667646" w:rsidRDefault="00992F1A" w:rsidP="0099591E">
            <w:pPr>
              <w:jc w:val="center"/>
              <w:rPr>
                <w:rFonts w:eastAsiaTheme="minorEastAsia"/>
                <w:szCs w:val="21"/>
              </w:rPr>
            </w:pPr>
            <w:r w:rsidRPr="00667646">
              <w:rPr>
                <w:rFonts w:eastAsiaTheme="minorEastAsia"/>
                <w:szCs w:val="21"/>
              </w:rPr>
              <w:t>2</w:t>
            </w:r>
          </w:p>
        </w:tc>
        <w:tc>
          <w:tcPr>
            <w:tcW w:w="0" w:type="auto"/>
            <w:vAlign w:val="center"/>
          </w:tcPr>
          <w:p w14:paraId="0D995067" w14:textId="77777777" w:rsidR="00992F1A" w:rsidRPr="00667646" w:rsidRDefault="00992F1A" w:rsidP="0099591E">
            <w:pPr>
              <w:jc w:val="center"/>
              <w:rPr>
                <w:rFonts w:eastAsiaTheme="minorEastAsia"/>
                <w:color w:val="000000"/>
                <w:szCs w:val="21"/>
              </w:rPr>
            </w:pPr>
            <w:r w:rsidRPr="00667646">
              <w:rPr>
                <w:rFonts w:eastAsiaTheme="minorEastAsia"/>
                <w:color w:val="000000"/>
                <w:szCs w:val="21"/>
              </w:rPr>
              <w:t>3</w:t>
            </w:r>
          </w:p>
        </w:tc>
        <w:tc>
          <w:tcPr>
            <w:tcW w:w="0" w:type="auto"/>
            <w:vAlign w:val="center"/>
          </w:tcPr>
          <w:p w14:paraId="4DAE463A" w14:textId="77777777" w:rsidR="00992F1A" w:rsidRPr="00667646" w:rsidRDefault="00992F1A" w:rsidP="0099591E">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0" w:type="auto"/>
            <w:vAlign w:val="center"/>
          </w:tcPr>
          <w:p w14:paraId="31C8EB80" w14:textId="77777777" w:rsidR="00992F1A" w:rsidRPr="00667646" w:rsidRDefault="00992F1A" w:rsidP="0099591E">
            <w:pPr>
              <w:jc w:val="center"/>
              <w:rPr>
                <w:rFonts w:eastAsiaTheme="minorEastAsia"/>
                <w:szCs w:val="21"/>
              </w:rPr>
            </w:pPr>
            <w:r w:rsidRPr="00667646">
              <w:rPr>
                <w:rFonts w:eastAsiaTheme="minorEastAsia"/>
                <w:szCs w:val="21"/>
              </w:rPr>
              <w:t>5</w:t>
            </w:r>
          </w:p>
        </w:tc>
        <w:tc>
          <w:tcPr>
            <w:tcW w:w="0" w:type="auto"/>
            <w:vAlign w:val="center"/>
          </w:tcPr>
          <w:p w14:paraId="03FF4B78" w14:textId="77777777" w:rsidR="00992F1A" w:rsidRPr="00667646" w:rsidRDefault="00992F1A" w:rsidP="0099591E">
            <w:pPr>
              <w:jc w:val="center"/>
              <w:rPr>
                <w:rFonts w:eastAsiaTheme="minorEastAsia"/>
                <w:szCs w:val="21"/>
              </w:rPr>
            </w:pPr>
            <w:r w:rsidRPr="00667646">
              <w:rPr>
                <w:rFonts w:eastAsiaTheme="minorEastAsia"/>
                <w:szCs w:val="21"/>
              </w:rPr>
              <w:t>6</w:t>
            </w:r>
          </w:p>
        </w:tc>
        <w:tc>
          <w:tcPr>
            <w:tcW w:w="0" w:type="auto"/>
            <w:vAlign w:val="center"/>
          </w:tcPr>
          <w:p w14:paraId="73FEF662" w14:textId="77777777" w:rsidR="00992F1A" w:rsidRPr="00667646" w:rsidRDefault="00992F1A" w:rsidP="0099591E">
            <w:pPr>
              <w:jc w:val="center"/>
              <w:rPr>
                <w:rFonts w:eastAsiaTheme="minorEastAsia"/>
                <w:szCs w:val="21"/>
              </w:rPr>
            </w:pPr>
            <w:r w:rsidRPr="00667646">
              <w:rPr>
                <w:rFonts w:eastAsiaTheme="minorEastAsia"/>
                <w:szCs w:val="21"/>
              </w:rPr>
              <w:t>7</w:t>
            </w:r>
          </w:p>
        </w:tc>
        <w:tc>
          <w:tcPr>
            <w:tcW w:w="0" w:type="auto"/>
            <w:vAlign w:val="center"/>
          </w:tcPr>
          <w:p w14:paraId="173F0BDC" w14:textId="77777777" w:rsidR="00992F1A" w:rsidRPr="00667646" w:rsidRDefault="00992F1A" w:rsidP="0099591E">
            <w:pPr>
              <w:jc w:val="center"/>
              <w:rPr>
                <w:rFonts w:eastAsiaTheme="minorEastAsia"/>
                <w:szCs w:val="21"/>
              </w:rPr>
            </w:pPr>
            <w:r w:rsidRPr="00667646">
              <w:rPr>
                <w:rFonts w:eastAsiaTheme="minorEastAsia"/>
                <w:szCs w:val="21"/>
              </w:rPr>
              <w:t>1</w:t>
            </w:r>
          </w:p>
        </w:tc>
        <w:tc>
          <w:tcPr>
            <w:tcW w:w="0" w:type="auto"/>
            <w:vAlign w:val="center"/>
          </w:tcPr>
          <w:p w14:paraId="68B6ACF1" w14:textId="77777777" w:rsidR="00992F1A" w:rsidRPr="00667646" w:rsidRDefault="00992F1A" w:rsidP="0099591E">
            <w:pPr>
              <w:jc w:val="center"/>
              <w:rPr>
                <w:rFonts w:eastAsiaTheme="minorEastAsia"/>
                <w:szCs w:val="21"/>
              </w:rPr>
            </w:pPr>
            <w:r w:rsidRPr="00667646">
              <w:rPr>
                <w:rFonts w:eastAsiaTheme="minorEastAsia"/>
                <w:szCs w:val="21"/>
              </w:rPr>
              <w:t>2</w:t>
            </w:r>
          </w:p>
        </w:tc>
      </w:tr>
      <w:tr w:rsidR="0093155C" w:rsidRPr="00667646" w14:paraId="696934F4" w14:textId="77777777" w:rsidTr="0093155C">
        <w:trPr>
          <w:trHeight w:val="758"/>
          <w:jc w:val="center"/>
        </w:trPr>
        <w:tc>
          <w:tcPr>
            <w:tcW w:w="0" w:type="auto"/>
            <w:vAlign w:val="center"/>
          </w:tcPr>
          <w:p w14:paraId="2E81B53E" w14:textId="77777777" w:rsidR="00992F1A" w:rsidRPr="000A7E14" w:rsidRDefault="0093155C" w:rsidP="00992F1A">
            <w:pPr>
              <w:jc w:val="center"/>
              <w:rPr>
                <w:szCs w:val="21"/>
              </w:rPr>
            </w:pPr>
            <w:r>
              <w:rPr>
                <w:rFonts w:hint="eastAsia"/>
                <w:szCs w:val="21"/>
              </w:rPr>
              <w:t>平均</w:t>
            </w:r>
            <w:r w:rsidR="00992F1A" w:rsidRPr="00F64281">
              <w:rPr>
                <w:szCs w:val="21"/>
              </w:rPr>
              <w:t>升温速率（</w:t>
            </w:r>
            <w:r w:rsidR="00992F1A" w:rsidRPr="00F64281">
              <w:rPr>
                <w:szCs w:val="21"/>
              </w:rPr>
              <w:t>℃/s</w:t>
            </w:r>
            <w:r w:rsidR="00992F1A" w:rsidRPr="00F64281">
              <w:rPr>
                <w:szCs w:val="21"/>
              </w:rPr>
              <w:t>）</w:t>
            </w:r>
          </w:p>
        </w:tc>
        <w:tc>
          <w:tcPr>
            <w:tcW w:w="0" w:type="auto"/>
            <w:vAlign w:val="center"/>
          </w:tcPr>
          <w:p w14:paraId="4112E67D" w14:textId="77777777" w:rsidR="00992F1A" w:rsidRPr="0087090D" w:rsidRDefault="00992F1A" w:rsidP="00992F1A">
            <w:pPr>
              <w:pStyle w:val="afb"/>
              <w:spacing w:before="78" w:beforeAutospacing="0" w:after="78" w:afterAutospacing="0"/>
              <w:jc w:val="center"/>
              <w:rPr>
                <w:rFonts w:ascii="Arial" w:hAnsi="Arial" w:cs="Arial"/>
                <w:sz w:val="21"/>
                <w:szCs w:val="21"/>
              </w:rPr>
            </w:pPr>
            <w:r w:rsidRPr="0087090D">
              <w:rPr>
                <w:rFonts w:ascii="Calibri" w:hAnsi="Calibri" w:cs="Times New Roman"/>
                <w:color w:val="000000" w:themeColor="text1"/>
                <w:kern w:val="2"/>
                <w:sz w:val="21"/>
                <w:szCs w:val="21"/>
              </w:rPr>
              <w:t>2.0</w:t>
            </w:r>
          </w:p>
        </w:tc>
        <w:tc>
          <w:tcPr>
            <w:tcW w:w="0" w:type="auto"/>
            <w:vAlign w:val="center"/>
          </w:tcPr>
          <w:p w14:paraId="0D211085"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4.9</w:t>
            </w:r>
          </w:p>
        </w:tc>
        <w:tc>
          <w:tcPr>
            <w:tcW w:w="0" w:type="auto"/>
            <w:vAlign w:val="center"/>
          </w:tcPr>
          <w:p w14:paraId="48838041"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2.</w:t>
            </w:r>
            <w:r>
              <w:rPr>
                <w:rFonts w:ascii="Calibri" w:hAnsi="Calibri" w:cs="Calibri"/>
                <w:color w:val="000000"/>
                <w:kern w:val="24"/>
                <w:sz w:val="21"/>
                <w:szCs w:val="21"/>
              </w:rPr>
              <w:t>7</w:t>
            </w:r>
          </w:p>
        </w:tc>
        <w:tc>
          <w:tcPr>
            <w:tcW w:w="0" w:type="auto"/>
            <w:vAlign w:val="center"/>
          </w:tcPr>
          <w:p w14:paraId="77DC1174"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3.6</w:t>
            </w:r>
          </w:p>
        </w:tc>
        <w:tc>
          <w:tcPr>
            <w:tcW w:w="0" w:type="auto"/>
            <w:vAlign w:val="center"/>
          </w:tcPr>
          <w:p w14:paraId="50969928"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2.7</w:t>
            </w:r>
          </w:p>
        </w:tc>
        <w:tc>
          <w:tcPr>
            <w:tcW w:w="0" w:type="auto"/>
            <w:vAlign w:val="center"/>
          </w:tcPr>
          <w:p w14:paraId="3C7E83D9"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4.4</w:t>
            </w:r>
          </w:p>
        </w:tc>
        <w:tc>
          <w:tcPr>
            <w:tcW w:w="0" w:type="auto"/>
            <w:vAlign w:val="center"/>
          </w:tcPr>
          <w:p w14:paraId="5C950062" w14:textId="77777777" w:rsidR="00992F1A" w:rsidRPr="0087090D" w:rsidRDefault="00992F1A" w:rsidP="00992F1A">
            <w:pPr>
              <w:pStyle w:val="afb"/>
              <w:spacing w:before="78" w:beforeAutospacing="0" w:after="78" w:afterAutospacing="0"/>
              <w:jc w:val="center"/>
              <w:rPr>
                <w:rFonts w:ascii="Arial" w:hAnsi="Arial" w:cs="Arial"/>
                <w:sz w:val="21"/>
                <w:szCs w:val="21"/>
              </w:rPr>
            </w:pPr>
            <w:r w:rsidRPr="0087090D">
              <w:rPr>
                <w:rFonts w:ascii="Calibri" w:hAnsi="Calibri" w:cs="Times New Roman"/>
                <w:color w:val="000000" w:themeColor="text1"/>
                <w:kern w:val="2"/>
                <w:sz w:val="21"/>
                <w:szCs w:val="21"/>
              </w:rPr>
              <w:t>2.7</w:t>
            </w:r>
          </w:p>
        </w:tc>
        <w:tc>
          <w:tcPr>
            <w:tcW w:w="0" w:type="auto"/>
            <w:vAlign w:val="center"/>
          </w:tcPr>
          <w:p w14:paraId="5B3CA6A9"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3.3</w:t>
            </w:r>
          </w:p>
        </w:tc>
        <w:tc>
          <w:tcPr>
            <w:tcW w:w="0" w:type="auto"/>
            <w:vAlign w:val="center"/>
          </w:tcPr>
          <w:p w14:paraId="40D29349" w14:textId="77777777" w:rsidR="00992F1A" w:rsidRPr="00F64281" w:rsidRDefault="00992F1A" w:rsidP="0099591E">
            <w:pPr>
              <w:jc w:val="center"/>
              <w:rPr>
                <w:szCs w:val="21"/>
              </w:rPr>
            </w:pPr>
            <w:r>
              <w:rPr>
                <w:rFonts w:hint="eastAsia"/>
              </w:rPr>
              <w:t>3.4</w:t>
            </w:r>
          </w:p>
        </w:tc>
      </w:tr>
      <w:tr w:rsidR="0093155C" w:rsidRPr="00667646" w14:paraId="490CB2EB" w14:textId="77777777" w:rsidTr="0093155C">
        <w:trPr>
          <w:trHeight w:val="758"/>
          <w:jc w:val="center"/>
        </w:trPr>
        <w:tc>
          <w:tcPr>
            <w:tcW w:w="0" w:type="auto"/>
            <w:vAlign w:val="center"/>
          </w:tcPr>
          <w:p w14:paraId="042161E4" w14:textId="77777777" w:rsidR="00992F1A" w:rsidRPr="00F64281" w:rsidRDefault="0093155C" w:rsidP="00992F1A">
            <w:pPr>
              <w:jc w:val="center"/>
              <w:rPr>
                <w:szCs w:val="21"/>
              </w:rPr>
            </w:pPr>
            <w:r>
              <w:rPr>
                <w:rFonts w:hint="eastAsia"/>
                <w:szCs w:val="21"/>
              </w:rPr>
              <w:t>平均</w:t>
            </w:r>
            <w:r w:rsidR="00992F1A" w:rsidRPr="00F64281">
              <w:rPr>
                <w:szCs w:val="21"/>
              </w:rPr>
              <w:t>降温速率（</w:t>
            </w:r>
            <w:r w:rsidR="00992F1A" w:rsidRPr="00F64281">
              <w:rPr>
                <w:szCs w:val="21"/>
              </w:rPr>
              <w:t>℃/s</w:t>
            </w:r>
            <w:r w:rsidR="00992F1A" w:rsidRPr="00F64281">
              <w:rPr>
                <w:szCs w:val="21"/>
              </w:rPr>
              <w:t>）</w:t>
            </w:r>
          </w:p>
        </w:tc>
        <w:tc>
          <w:tcPr>
            <w:tcW w:w="0" w:type="auto"/>
            <w:vAlign w:val="center"/>
          </w:tcPr>
          <w:p w14:paraId="0FB514DD" w14:textId="77777777" w:rsidR="00992F1A" w:rsidRPr="0087090D" w:rsidRDefault="00992F1A" w:rsidP="00992F1A">
            <w:pPr>
              <w:pStyle w:val="afb"/>
              <w:spacing w:before="78" w:beforeAutospacing="0" w:after="78" w:afterAutospacing="0"/>
              <w:jc w:val="center"/>
              <w:rPr>
                <w:rFonts w:ascii="Arial" w:hAnsi="Arial" w:cs="Arial"/>
                <w:sz w:val="21"/>
                <w:szCs w:val="21"/>
              </w:rPr>
            </w:pPr>
            <w:r w:rsidRPr="0087090D">
              <w:rPr>
                <w:rFonts w:ascii="Calibri" w:hAnsi="Calibri" w:cs="Times New Roman"/>
                <w:color w:val="000000" w:themeColor="text1"/>
                <w:kern w:val="2"/>
                <w:sz w:val="21"/>
                <w:szCs w:val="21"/>
              </w:rPr>
              <w:t>1.8</w:t>
            </w:r>
          </w:p>
        </w:tc>
        <w:tc>
          <w:tcPr>
            <w:tcW w:w="0" w:type="auto"/>
            <w:vAlign w:val="center"/>
          </w:tcPr>
          <w:p w14:paraId="30EE1C22"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3.4</w:t>
            </w:r>
          </w:p>
        </w:tc>
        <w:tc>
          <w:tcPr>
            <w:tcW w:w="0" w:type="auto"/>
            <w:vAlign w:val="center"/>
          </w:tcPr>
          <w:p w14:paraId="39BA0085"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C3368F">
              <w:rPr>
                <w:rFonts w:ascii="Calibri" w:hAnsi="Calibri" w:cs="Calibri"/>
                <w:color w:val="000000"/>
                <w:kern w:val="24"/>
                <w:sz w:val="21"/>
                <w:szCs w:val="21"/>
              </w:rPr>
              <w:t>1.</w:t>
            </w:r>
            <w:r>
              <w:rPr>
                <w:rFonts w:ascii="Calibri" w:hAnsi="Calibri" w:cs="Calibri"/>
                <w:color w:val="000000"/>
                <w:kern w:val="24"/>
                <w:sz w:val="21"/>
                <w:szCs w:val="21"/>
              </w:rPr>
              <w:t>8</w:t>
            </w:r>
          </w:p>
        </w:tc>
        <w:tc>
          <w:tcPr>
            <w:tcW w:w="0" w:type="auto"/>
            <w:vAlign w:val="center"/>
          </w:tcPr>
          <w:p w14:paraId="2FB2C2B0"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2.8</w:t>
            </w:r>
          </w:p>
        </w:tc>
        <w:tc>
          <w:tcPr>
            <w:tcW w:w="0" w:type="auto"/>
            <w:vAlign w:val="center"/>
          </w:tcPr>
          <w:p w14:paraId="77E3A1A4"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2.9</w:t>
            </w:r>
          </w:p>
        </w:tc>
        <w:tc>
          <w:tcPr>
            <w:tcW w:w="0" w:type="auto"/>
            <w:vAlign w:val="center"/>
          </w:tcPr>
          <w:p w14:paraId="72BD0A42"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2.9</w:t>
            </w:r>
          </w:p>
        </w:tc>
        <w:tc>
          <w:tcPr>
            <w:tcW w:w="0" w:type="auto"/>
            <w:vAlign w:val="center"/>
          </w:tcPr>
          <w:p w14:paraId="593F8594" w14:textId="77777777" w:rsidR="00992F1A" w:rsidRPr="0087090D" w:rsidRDefault="00992F1A" w:rsidP="00992F1A">
            <w:pPr>
              <w:pStyle w:val="afb"/>
              <w:spacing w:before="78" w:beforeAutospacing="0" w:after="78" w:afterAutospacing="0"/>
              <w:jc w:val="center"/>
              <w:rPr>
                <w:rFonts w:ascii="Arial" w:hAnsi="Arial" w:cs="Arial"/>
                <w:sz w:val="21"/>
                <w:szCs w:val="21"/>
              </w:rPr>
            </w:pPr>
            <w:r w:rsidRPr="0087090D">
              <w:rPr>
                <w:rFonts w:ascii="Calibri" w:hAnsi="Calibri" w:cs="Times New Roman"/>
                <w:color w:val="000000" w:themeColor="text1"/>
                <w:kern w:val="2"/>
                <w:sz w:val="21"/>
                <w:szCs w:val="21"/>
              </w:rPr>
              <w:t>2.3</w:t>
            </w:r>
          </w:p>
        </w:tc>
        <w:tc>
          <w:tcPr>
            <w:tcW w:w="0" w:type="auto"/>
            <w:vAlign w:val="center"/>
          </w:tcPr>
          <w:p w14:paraId="74F4657D" w14:textId="77777777" w:rsidR="00992F1A" w:rsidRPr="0087090D" w:rsidRDefault="00992F1A" w:rsidP="00992F1A">
            <w:pPr>
              <w:pStyle w:val="afb"/>
              <w:spacing w:before="78" w:beforeAutospacing="0" w:after="78" w:afterAutospacing="0"/>
              <w:jc w:val="center"/>
              <w:textAlignment w:val="center"/>
              <w:rPr>
                <w:rFonts w:ascii="Arial" w:hAnsi="Arial" w:cs="Arial"/>
                <w:sz w:val="21"/>
                <w:szCs w:val="21"/>
              </w:rPr>
            </w:pPr>
            <w:r w:rsidRPr="0087090D">
              <w:rPr>
                <w:rFonts w:ascii="Calibri" w:hAnsi="Calibri" w:cs="Calibri"/>
                <w:color w:val="000000"/>
                <w:kern w:val="24"/>
                <w:sz w:val="21"/>
                <w:szCs w:val="21"/>
              </w:rPr>
              <w:t>2.8</w:t>
            </w:r>
          </w:p>
        </w:tc>
        <w:tc>
          <w:tcPr>
            <w:tcW w:w="0" w:type="auto"/>
            <w:vAlign w:val="center"/>
          </w:tcPr>
          <w:p w14:paraId="5EE66DBC" w14:textId="77777777" w:rsidR="00992F1A" w:rsidRPr="00F64281" w:rsidRDefault="00992F1A" w:rsidP="0099591E">
            <w:pPr>
              <w:jc w:val="center"/>
              <w:rPr>
                <w:szCs w:val="21"/>
              </w:rPr>
            </w:pPr>
            <w:r>
              <w:rPr>
                <w:rFonts w:hint="eastAsia"/>
              </w:rPr>
              <w:t>2.6</w:t>
            </w:r>
          </w:p>
        </w:tc>
      </w:tr>
    </w:tbl>
    <w:p w14:paraId="0738B140" w14:textId="77777777" w:rsidR="005D05D3" w:rsidRDefault="00094B7D">
      <w:pPr>
        <w:pStyle w:val="2"/>
        <w:rPr>
          <w:rFonts w:ascii="Times New Roman" w:eastAsiaTheme="minorEastAsia" w:hAnsi="Times New Roman"/>
          <w:sz w:val="28"/>
          <w:szCs w:val="28"/>
        </w:rPr>
      </w:pPr>
      <w:bookmarkStart w:id="81" w:name="_Toc66970594"/>
      <w:bookmarkStart w:id="82" w:name="_Toc80101451"/>
      <w:r w:rsidRPr="00667646">
        <w:rPr>
          <w:rFonts w:ascii="Times New Roman" w:eastAsiaTheme="minorEastAsia" w:hAnsi="Times New Roman"/>
          <w:sz w:val="28"/>
          <w:szCs w:val="28"/>
        </w:rPr>
        <w:t>3.</w:t>
      </w:r>
      <w:r w:rsidR="00271DFB">
        <w:rPr>
          <w:rFonts w:ascii="Times New Roman" w:eastAsiaTheme="minorEastAsia" w:hAnsi="Times New Roman"/>
          <w:sz w:val="28"/>
          <w:szCs w:val="28"/>
        </w:rPr>
        <w:t>1.2</w:t>
      </w:r>
      <w:r w:rsidR="00A17EC2" w:rsidRPr="00667646">
        <w:rPr>
          <w:rFonts w:ascii="Times New Roman" w:eastAsiaTheme="minorEastAsia" w:hAnsi="Times New Roman"/>
          <w:sz w:val="28"/>
          <w:szCs w:val="28"/>
        </w:rPr>
        <w:t>温度波动度</w:t>
      </w:r>
      <w:bookmarkEnd w:id="81"/>
      <w:bookmarkEnd w:id="82"/>
    </w:p>
    <w:p w14:paraId="24F4897E" w14:textId="6EDE4B37" w:rsidR="00CD20E3" w:rsidRPr="00CD20E3" w:rsidRDefault="00CD20E3" w:rsidP="00CD20E3">
      <w:pPr>
        <w:spacing w:line="360" w:lineRule="auto"/>
        <w:ind w:firstLineChars="200" w:firstLine="480"/>
        <w:rPr>
          <w:sz w:val="24"/>
        </w:rPr>
      </w:pPr>
      <w:r w:rsidRPr="00CD20E3">
        <w:rPr>
          <w:rFonts w:eastAsiaTheme="minorEastAsia"/>
          <w:sz w:val="24"/>
        </w:rPr>
        <w:t>本</w:t>
      </w:r>
      <w:r w:rsidR="0001362F">
        <w:rPr>
          <w:rFonts w:eastAsiaTheme="minorEastAsia" w:hint="eastAsia"/>
          <w:sz w:val="24"/>
        </w:rPr>
        <w:t>文件</w:t>
      </w:r>
      <w:r w:rsidRPr="00CD20E3">
        <w:rPr>
          <w:rFonts w:eastAsiaTheme="minorEastAsia"/>
          <w:sz w:val="24"/>
        </w:rPr>
        <w:t>征求意见</w:t>
      </w:r>
      <w:proofErr w:type="gramStart"/>
      <w:r w:rsidRPr="00CD20E3">
        <w:rPr>
          <w:rFonts w:eastAsiaTheme="minorEastAsia"/>
          <w:sz w:val="24"/>
        </w:rPr>
        <w:t>稿规定</w:t>
      </w:r>
      <w:proofErr w:type="gramEnd"/>
      <w:r w:rsidRPr="00CD20E3">
        <w:rPr>
          <w:rFonts w:eastAsiaTheme="minorEastAsia" w:hint="eastAsia"/>
          <w:sz w:val="24"/>
        </w:rPr>
        <w:t>温度的波动不</w:t>
      </w:r>
      <w:r w:rsidRPr="00CD20E3">
        <w:rPr>
          <w:rFonts w:hint="eastAsia"/>
          <w:sz w:val="24"/>
        </w:rPr>
        <w:t>大于</w:t>
      </w:r>
      <w:r w:rsidRPr="00CD20E3">
        <w:rPr>
          <w:rFonts w:eastAsiaTheme="minorEastAsia" w:hint="eastAsia"/>
          <w:sz w:val="24"/>
        </w:rPr>
        <w:t xml:space="preserve">0.2 </w:t>
      </w:r>
      <w:r w:rsidRPr="00CD20E3">
        <w:rPr>
          <w:rFonts w:eastAsiaTheme="minorEastAsia" w:hint="eastAsia"/>
          <w:sz w:val="24"/>
        </w:rPr>
        <w:t>℃</w:t>
      </w:r>
      <w:r w:rsidRPr="00CD20E3">
        <w:rPr>
          <w:rFonts w:eastAsiaTheme="minorEastAsia"/>
          <w:sz w:val="24"/>
        </w:rPr>
        <w:t>，</w:t>
      </w:r>
      <w:r w:rsidRPr="00CD20E3">
        <w:rPr>
          <w:rFonts w:eastAsiaTheme="minorEastAsia" w:hint="eastAsia"/>
          <w:sz w:val="24"/>
        </w:rPr>
        <w:t>较</w:t>
      </w:r>
      <w:r w:rsidRPr="00CD20E3">
        <w:rPr>
          <w:rFonts w:eastAsiaTheme="minorEastAsia"/>
          <w:sz w:val="24"/>
        </w:rPr>
        <w:t>YY/T 1173-2010</w:t>
      </w:r>
      <w:r w:rsidRPr="00CD20E3">
        <w:rPr>
          <w:rFonts w:eastAsiaTheme="minorEastAsia" w:hint="eastAsia"/>
          <w:sz w:val="24"/>
        </w:rPr>
        <w:t>不</w:t>
      </w:r>
      <w:r w:rsidRPr="00CD20E3">
        <w:rPr>
          <w:rFonts w:hint="eastAsia"/>
          <w:sz w:val="24"/>
        </w:rPr>
        <w:t>大于</w:t>
      </w:r>
      <w:r w:rsidRPr="00CD20E3">
        <w:rPr>
          <w:rFonts w:eastAsiaTheme="minorEastAsia" w:hint="eastAsia"/>
          <w:sz w:val="24"/>
        </w:rPr>
        <w:t>0.</w:t>
      </w:r>
      <w:r>
        <w:rPr>
          <w:rFonts w:eastAsiaTheme="minorEastAsia" w:hint="eastAsia"/>
          <w:sz w:val="24"/>
        </w:rPr>
        <w:t>5</w:t>
      </w:r>
      <w:r w:rsidRPr="00CD20E3">
        <w:rPr>
          <w:rFonts w:eastAsiaTheme="minorEastAsia" w:hint="eastAsia"/>
          <w:sz w:val="24"/>
        </w:rPr>
        <w:t xml:space="preserve"> </w:t>
      </w:r>
      <w:r w:rsidRPr="00CD20E3">
        <w:rPr>
          <w:rFonts w:eastAsiaTheme="minorEastAsia" w:hint="eastAsia"/>
          <w:sz w:val="24"/>
        </w:rPr>
        <w:t>℃更为严格</w:t>
      </w:r>
      <w:r w:rsidRPr="00CD20E3">
        <w:rPr>
          <w:rFonts w:eastAsiaTheme="minorEastAsia"/>
          <w:sz w:val="24"/>
        </w:rPr>
        <w:t>。</w:t>
      </w:r>
      <w:r w:rsidR="00261A84" w:rsidRPr="00261A84">
        <w:rPr>
          <w:rFonts w:eastAsiaTheme="minorEastAsia"/>
          <w:sz w:val="24"/>
        </w:rPr>
        <w:t>根据</w:t>
      </w:r>
      <w:r w:rsidR="00261A84" w:rsidRPr="00261A84">
        <w:rPr>
          <w:rFonts w:eastAsiaTheme="minorEastAsia"/>
          <w:sz w:val="24"/>
        </w:rPr>
        <w:t>9</w:t>
      </w:r>
      <w:r w:rsidR="00261A84" w:rsidRPr="00261A84">
        <w:rPr>
          <w:rFonts w:eastAsiaTheme="minorEastAsia"/>
          <w:sz w:val="24"/>
        </w:rPr>
        <w:t>台仪器的验证数据，绝大多数仪器都能达到此要求，</w:t>
      </w:r>
      <w:r w:rsidR="00261A84">
        <w:rPr>
          <w:rFonts w:eastAsiaTheme="minorEastAsia" w:hint="eastAsia"/>
          <w:sz w:val="24"/>
        </w:rPr>
        <w:t>仅一台进口仪器未能达标。</w:t>
      </w:r>
      <w:r w:rsidR="00B158B7">
        <w:rPr>
          <w:rFonts w:eastAsiaTheme="minorEastAsia" w:hint="eastAsia"/>
          <w:sz w:val="24"/>
        </w:rPr>
        <w:t>此项参数的严格要求</w:t>
      </w:r>
      <w:r w:rsidR="002356CC">
        <w:rPr>
          <w:rFonts w:eastAsiaTheme="minorEastAsia" w:hint="eastAsia"/>
          <w:sz w:val="24"/>
        </w:rPr>
        <w:t>有利于高分辨率</w:t>
      </w:r>
      <w:r w:rsidR="002356CC" w:rsidRPr="002356CC">
        <w:rPr>
          <w:rFonts w:eastAsiaTheme="minorEastAsia" w:hint="eastAsia"/>
          <w:sz w:val="24"/>
        </w:rPr>
        <w:t>熔解曲线</w:t>
      </w:r>
      <w:r w:rsidR="002356CC">
        <w:rPr>
          <w:rFonts w:eastAsiaTheme="minorEastAsia" w:hint="eastAsia"/>
          <w:sz w:val="24"/>
        </w:rPr>
        <w:t>方法的应用。</w:t>
      </w:r>
    </w:p>
    <w:p w14:paraId="544B64D0" w14:textId="152286B2" w:rsidR="005D05D3" w:rsidRPr="00667646" w:rsidRDefault="00094B7D" w:rsidP="00455B9E">
      <w:pPr>
        <w:spacing w:beforeLines="50" w:before="156" w:afterLines="50" w:after="156" w:line="420" w:lineRule="exact"/>
        <w:jc w:val="center"/>
        <w:rPr>
          <w:rFonts w:eastAsiaTheme="minorEastAsia"/>
          <w:sz w:val="24"/>
        </w:rPr>
      </w:pPr>
      <w:r w:rsidRPr="00667646">
        <w:rPr>
          <w:rFonts w:eastAsiaTheme="minorEastAsia"/>
          <w:sz w:val="24"/>
        </w:rPr>
        <w:t>表</w:t>
      </w:r>
      <w:r w:rsidR="00042DF7">
        <w:rPr>
          <w:rFonts w:eastAsiaTheme="minorEastAsia"/>
          <w:sz w:val="24"/>
        </w:rPr>
        <w:t>9</w:t>
      </w:r>
      <w:r w:rsidR="00CD20E3">
        <w:rPr>
          <w:rFonts w:eastAsiaTheme="minorEastAsia" w:hint="eastAsia"/>
          <w:sz w:val="24"/>
        </w:rPr>
        <w:t xml:space="preserve"> </w:t>
      </w:r>
      <w:r w:rsidR="00CD20E3">
        <w:rPr>
          <w:rFonts w:eastAsiaTheme="minorEastAsia" w:hint="eastAsia"/>
          <w:sz w:val="24"/>
        </w:rPr>
        <w:t>九台仪器</w:t>
      </w:r>
      <w:r w:rsidR="00A17EC2" w:rsidRPr="00667646">
        <w:rPr>
          <w:rFonts w:eastAsiaTheme="minorEastAsia"/>
          <w:sz w:val="24"/>
        </w:rPr>
        <w:t>温度波动度</w:t>
      </w:r>
      <w:r w:rsidR="00B158B7">
        <w:rPr>
          <w:rFonts w:eastAsiaTheme="minorEastAsia" w:hint="eastAsia"/>
          <w:sz w:val="24"/>
        </w:rPr>
        <w:t>的</w:t>
      </w:r>
      <w:r w:rsidRPr="00667646">
        <w:rPr>
          <w:rFonts w:eastAsiaTheme="minorEastAsia"/>
          <w:sz w:val="24"/>
        </w:rPr>
        <w:t>验证结果（</w:t>
      </w:r>
      <w:r w:rsidR="00CD20E3">
        <w:rPr>
          <w:rFonts w:eastAsiaTheme="minorEastAsia" w:hint="eastAsia"/>
          <w:sz w:val="24"/>
        </w:rPr>
        <w:t>单位：</w:t>
      </w:r>
      <w:r w:rsidRPr="00667646">
        <w:rPr>
          <w:rFonts w:eastAsiaTheme="minorEastAsia"/>
          <w:sz w:val="24"/>
        </w:rPr>
        <w:t>℃</w:t>
      </w:r>
      <w:r w:rsidRPr="00667646">
        <w:rPr>
          <w:rFonts w:eastAsiaTheme="minorEastAsia"/>
          <w:sz w:val="24"/>
        </w:rPr>
        <w:t>）</w:t>
      </w:r>
    </w:p>
    <w:tbl>
      <w:tblPr>
        <w:tblStyle w:val="af0"/>
        <w:tblW w:w="0" w:type="auto"/>
        <w:jc w:val="center"/>
        <w:tblLook w:val="04A0" w:firstRow="1" w:lastRow="0" w:firstColumn="1" w:lastColumn="0" w:noHBand="0" w:noVBand="1"/>
      </w:tblPr>
      <w:tblGrid>
        <w:gridCol w:w="2112"/>
        <w:gridCol w:w="584"/>
        <w:gridCol w:w="584"/>
        <w:gridCol w:w="584"/>
        <w:gridCol w:w="584"/>
        <w:gridCol w:w="584"/>
        <w:gridCol w:w="584"/>
        <w:gridCol w:w="584"/>
        <w:gridCol w:w="584"/>
        <w:gridCol w:w="584"/>
      </w:tblGrid>
      <w:tr w:rsidR="0099591E" w:rsidRPr="00667646" w14:paraId="51C51BCB" w14:textId="77777777" w:rsidTr="00B158B7">
        <w:trPr>
          <w:trHeight w:val="758"/>
          <w:jc w:val="center"/>
        </w:trPr>
        <w:tc>
          <w:tcPr>
            <w:tcW w:w="0" w:type="auto"/>
            <w:vMerge w:val="restart"/>
            <w:vAlign w:val="center"/>
          </w:tcPr>
          <w:p w14:paraId="6B6768AF" w14:textId="77777777" w:rsidR="0099591E" w:rsidRPr="00667646" w:rsidRDefault="0099591E" w:rsidP="00B158B7">
            <w:pPr>
              <w:jc w:val="center"/>
              <w:rPr>
                <w:rFonts w:eastAsiaTheme="minorEastAsia"/>
                <w:szCs w:val="21"/>
              </w:rPr>
            </w:pPr>
            <w:r>
              <w:rPr>
                <w:rFonts w:eastAsiaTheme="minorEastAsia" w:hint="eastAsia"/>
                <w:szCs w:val="21"/>
              </w:rPr>
              <w:t>性能参数</w:t>
            </w:r>
          </w:p>
        </w:tc>
        <w:tc>
          <w:tcPr>
            <w:tcW w:w="0" w:type="auto"/>
            <w:gridSpan w:val="7"/>
            <w:vAlign w:val="center"/>
          </w:tcPr>
          <w:p w14:paraId="7927FBB4" w14:textId="77777777" w:rsidR="0099591E" w:rsidRPr="00667646" w:rsidRDefault="0099591E" w:rsidP="00B158B7">
            <w:pPr>
              <w:jc w:val="center"/>
              <w:rPr>
                <w:rFonts w:eastAsiaTheme="minorEastAsia"/>
                <w:szCs w:val="21"/>
              </w:rPr>
            </w:pPr>
            <w:r w:rsidRPr="00667646">
              <w:rPr>
                <w:rFonts w:eastAsiaTheme="minorEastAsia"/>
                <w:szCs w:val="21"/>
              </w:rPr>
              <w:t>国产仪器</w:t>
            </w:r>
          </w:p>
        </w:tc>
        <w:tc>
          <w:tcPr>
            <w:tcW w:w="0" w:type="auto"/>
            <w:gridSpan w:val="2"/>
            <w:vAlign w:val="center"/>
          </w:tcPr>
          <w:p w14:paraId="0DF02B98" w14:textId="77777777" w:rsidR="0099591E" w:rsidRPr="00667646" w:rsidRDefault="0099591E" w:rsidP="00B158B7">
            <w:pPr>
              <w:jc w:val="center"/>
              <w:rPr>
                <w:rFonts w:eastAsiaTheme="minorEastAsia"/>
                <w:szCs w:val="21"/>
              </w:rPr>
            </w:pPr>
            <w:r w:rsidRPr="00667646">
              <w:rPr>
                <w:rFonts w:eastAsiaTheme="minorEastAsia"/>
                <w:szCs w:val="21"/>
              </w:rPr>
              <w:t>进口仪器</w:t>
            </w:r>
          </w:p>
        </w:tc>
      </w:tr>
      <w:tr w:rsidR="0099591E" w:rsidRPr="00667646" w14:paraId="008AEEDB" w14:textId="77777777" w:rsidTr="00B158B7">
        <w:trPr>
          <w:trHeight w:val="758"/>
          <w:jc w:val="center"/>
        </w:trPr>
        <w:tc>
          <w:tcPr>
            <w:tcW w:w="0" w:type="auto"/>
            <w:vMerge/>
            <w:vAlign w:val="center"/>
          </w:tcPr>
          <w:p w14:paraId="11C80FB8" w14:textId="77777777" w:rsidR="0099591E" w:rsidRPr="00667646" w:rsidRDefault="0099591E" w:rsidP="00B158B7">
            <w:pPr>
              <w:jc w:val="center"/>
              <w:rPr>
                <w:rFonts w:eastAsiaTheme="minorEastAsia"/>
                <w:szCs w:val="21"/>
              </w:rPr>
            </w:pPr>
          </w:p>
        </w:tc>
        <w:tc>
          <w:tcPr>
            <w:tcW w:w="0" w:type="auto"/>
            <w:vAlign w:val="center"/>
          </w:tcPr>
          <w:p w14:paraId="430FB892" w14:textId="77777777" w:rsidR="0099591E" w:rsidRPr="00667646" w:rsidRDefault="0099591E" w:rsidP="00B158B7">
            <w:pPr>
              <w:jc w:val="center"/>
              <w:rPr>
                <w:rFonts w:eastAsiaTheme="minorEastAsia"/>
                <w:szCs w:val="21"/>
              </w:rPr>
            </w:pPr>
            <w:r w:rsidRPr="00667646">
              <w:rPr>
                <w:rFonts w:eastAsiaTheme="minorEastAsia"/>
                <w:szCs w:val="21"/>
              </w:rPr>
              <w:t>1</w:t>
            </w:r>
          </w:p>
        </w:tc>
        <w:tc>
          <w:tcPr>
            <w:tcW w:w="0" w:type="auto"/>
            <w:vAlign w:val="center"/>
          </w:tcPr>
          <w:p w14:paraId="4D2891C1" w14:textId="77777777" w:rsidR="0099591E" w:rsidRPr="00667646" w:rsidRDefault="0099591E" w:rsidP="00B158B7">
            <w:pPr>
              <w:jc w:val="center"/>
              <w:rPr>
                <w:rFonts w:eastAsiaTheme="minorEastAsia"/>
                <w:szCs w:val="21"/>
              </w:rPr>
            </w:pPr>
            <w:r w:rsidRPr="00667646">
              <w:rPr>
                <w:rFonts w:eastAsiaTheme="minorEastAsia"/>
                <w:szCs w:val="21"/>
              </w:rPr>
              <w:t>2</w:t>
            </w:r>
          </w:p>
        </w:tc>
        <w:tc>
          <w:tcPr>
            <w:tcW w:w="0" w:type="auto"/>
            <w:vAlign w:val="center"/>
          </w:tcPr>
          <w:p w14:paraId="286C755A" w14:textId="77777777" w:rsidR="0099591E" w:rsidRPr="00667646" w:rsidRDefault="0099591E" w:rsidP="00B158B7">
            <w:pPr>
              <w:jc w:val="center"/>
              <w:rPr>
                <w:rFonts w:eastAsiaTheme="minorEastAsia"/>
                <w:color w:val="000000"/>
                <w:szCs w:val="21"/>
              </w:rPr>
            </w:pPr>
            <w:r w:rsidRPr="00667646">
              <w:rPr>
                <w:rFonts w:eastAsiaTheme="minorEastAsia"/>
                <w:color w:val="000000"/>
                <w:szCs w:val="21"/>
              </w:rPr>
              <w:t>3</w:t>
            </w:r>
          </w:p>
        </w:tc>
        <w:tc>
          <w:tcPr>
            <w:tcW w:w="0" w:type="auto"/>
            <w:vAlign w:val="center"/>
          </w:tcPr>
          <w:p w14:paraId="63DEC82C" w14:textId="77777777" w:rsidR="0099591E" w:rsidRPr="00667646" w:rsidRDefault="0099591E" w:rsidP="00B158B7">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0" w:type="auto"/>
            <w:vAlign w:val="center"/>
          </w:tcPr>
          <w:p w14:paraId="74B22EF3" w14:textId="77777777" w:rsidR="0099591E" w:rsidRPr="00667646" w:rsidRDefault="0099591E" w:rsidP="00B158B7">
            <w:pPr>
              <w:jc w:val="center"/>
              <w:rPr>
                <w:rFonts w:eastAsiaTheme="minorEastAsia"/>
                <w:szCs w:val="21"/>
              </w:rPr>
            </w:pPr>
            <w:r w:rsidRPr="00667646">
              <w:rPr>
                <w:rFonts w:eastAsiaTheme="minorEastAsia"/>
                <w:szCs w:val="21"/>
              </w:rPr>
              <w:t>5</w:t>
            </w:r>
          </w:p>
        </w:tc>
        <w:tc>
          <w:tcPr>
            <w:tcW w:w="0" w:type="auto"/>
            <w:vAlign w:val="center"/>
          </w:tcPr>
          <w:p w14:paraId="72C020DA" w14:textId="77777777" w:rsidR="0099591E" w:rsidRPr="00667646" w:rsidRDefault="0099591E" w:rsidP="00B158B7">
            <w:pPr>
              <w:jc w:val="center"/>
              <w:rPr>
                <w:rFonts w:eastAsiaTheme="minorEastAsia"/>
                <w:szCs w:val="21"/>
              </w:rPr>
            </w:pPr>
            <w:r w:rsidRPr="00667646">
              <w:rPr>
                <w:rFonts w:eastAsiaTheme="minorEastAsia"/>
                <w:szCs w:val="21"/>
              </w:rPr>
              <w:t>6</w:t>
            </w:r>
          </w:p>
        </w:tc>
        <w:tc>
          <w:tcPr>
            <w:tcW w:w="0" w:type="auto"/>
            <w:vAlign w:val="center"/>
          </w:tcPr>
          <w:p w14:paraId="4FB93FB5" w14:textId="77777777" w:rsidR="0099591E" w:rsidRPr="00667646" w:rsidRDefault="0099591E" w:rsidP="00B158B7">
            <w:pPr>
              <w:jc w:val="center"/>
              <w:rPr>
                <w:rFonts w:eastAsiaTheme="minorEastAsia"/>
                <w:szCs w:val="21"/>
              </w:rPr>
            </w:pPr>
            <w:r w:rsidRPr="00667646">
              <w:rPr>
                <w:rFonts w:eastAsiaTheme="minorEastAsia"/>
                <w:szCs w:val="21"/>
              </w:rPr>
              <w:t>7</w:t>
            </w:r>
          </w:p>
        </w:tc>
        <w:tc>
          <w:tcPr>
            <w:tcW w:w="0" w:type="auto"/>
            <w:vAlign w:val="center"/>
          </w:tcPr>
          <w:p w14:paraId="10CDEDFB" w14:textId="77777777" w:rsidR="0099591E" w:rsidRPr="00667646" w:rsidRDefault="0099591E" w:rsidP="00B158B7">
            <w:pPr>
              <w:jc w:val="center"/>
              <w:rPr>
                <w:rFonts w:eastAsiaTheme="minorEastAsia"/>
                <w:szCs w:val="21"/>
              </w:rPr>
            </w:pPr>
            <w:r w:rsidRPr="00667646">
              <w:rPr>
                <w:rFonts w:eastAsiaTheme="minorEastAsia"/>
                <w:szCs w:val="21"/>
              </w:rPr>
              <w:t>1</w:t>
            </w:r>
          </w:p>
        </w:tc>
        <w:tc>
          <w:tcPr>
            <w:tcW w:w="0" w:type="auto"/>
            <w:vAlign w:val="center"/>
          </w:tcPr>
          <w:p w14:paraId="472F66E3" w14:textId="77777777" w:rsidR="0099591E" w:rsidRPr="00667646" w:rsidRDefault="0099591E" w:rsidP="00B158B7">
            <w:pPr>
              <w:jc w:val="center"/>
              <w:rPr>
                <w:rFonts w:eastAsiaTheme="minorEastAsia"/>
                <w:szCs w:val="21"/>
              </w:rPr>
            </w:pPr>
            <w:r w:rsidRPr="00667646">
              <w:rPr>
                <w:rFonts w:eastAsiaTheme="minorEastAsia"/>
                <w:szCs w:val="21"/>
              </w:rPr>
              <w:t>2</w:t>
            </w:r>
          </w:p>
        </w:tc>
      </w:tr>
      <w:tr w:rsidR="00167EC4" w:rsidRPr="00667646" w14:paraId="2C3C543A" w14:textId="77777777" w:rsidTr="00074D07">
        <w:trPr>
          <w:trHeight w:val="758"/>
          <w:jc w:val="center"/>
        </w:trPr>
        <w:tc>
          <w:tcPr>
            <w:tcW w:w="0" w:type="auto"/>
            <w:vAlign w:val="center"/>
          </w:tcPr>
          <w:p w14:paraId="6CF9F99C" w14:textId="77777777" w:rsidR="00167EC4" w:rsidRPr="00CD20E3" w:rsidRDefault="00167EC4" w:rsidP="00074D07">
            <w:pPr>
              <w:jc w:val="center"/>
              <w:rPr>
                <w:szCs w:val="21"/>
              </w:rPr>
            </w:pPr>
            <w:r w:rsidRPr="00CD20E3">
              <w:rPr>
                <w:szCs w:val="21"/>
              </w:rPr>
              <w:t>温度波动度（</w:t>
            </w:r>
            <w:r w:rsidRPr="00CD20E3">
              <w:rPr>
                <w:szCs w:val="21"/>
              </w:rPr>
              <w:t>45℃</w:t>
            </w:r>
            <w:r w:rsidRPr="00CD20E3">
              <w:rPr>
                <w:szCs w:val="21"/>
              </w:rPr>
              <w:t>）</w:t>
            </w:r>
          </w:p>
        </w:tc>
        <w:tc>
          <w:tcPr>
            <w:tcW w:w="0" w:type="auto"/>
            <w:vAlign w:val="center"/>
          </w:tcPr>
          <w:p w14:paraId="4CE9BC66" w14:textId="77777777" w:rsidR="00167EC4" w:rsidRDefault="00167EC4">
            <w:pPr>
              <w:jc w:val="center"/>
              <w:rPr>
                <w:rFonts w:eastAsia="等线"/>
                <w:color w:val="000000"/>
                <w:szCs w:val="21"/>
              </w:rPr>
            </w:pPr>
            <w:r>
              <w:rPr>
                <w:rFonts w:eastAsia="等线"/>
                <w:color w:val="000000"/>
                <w:szCs w:val="21"/>
              </w:rPr>
              <w:t xml:space="preserve">0.11 </w:t>
            </w:r>
          </w:p>
        </w:tc>
        <w:tc>
          <w:tcPr>
            <w:tcW w:w="0" w:type="auto"/>
            <w:vAlign w:val="center"/>
          </w:tcPr>
          <w:p w14:paraId="3DED7BA2" w14:textId="77777777" w:rsidR="00167EC4" w:rsidRDefault="00167EC4">
            <w:pPr>
              <w:jc w:val="center"/>
              <w:rPr>
                <w:rFonts w:eastAsia="等线"/>
                <w:color w:val="000000"/>
                <w:szCs w:val="21"/>
              </w:rPr>
            </w:pPr>
            <w:r>
              <w:rPr>
                <w:rFonts w:eastAsia="等线"/>
                <w:color w:val="000000"/>
                <w:szCs w:val="21"/>
              </w:rPr>
              <w:t xml:space="preserve">0.03 </w:t>
            </w:r>
          </w:p>
        </w:tc>
        <w:tc>
          <w:tcPr>
            <w:tcW w:w="0" w:type="auto"/>
            <w:vAlign w:val="center"/>
          </w:tcPr>
          <w:p w14:paraId="5AACC2E0" w14:textId="77777777" w:rsidR="00167EC4" w:rsidRDefault="00167EC4">
            <w:pPr>
              <w:jc w:val="center"/>
              <w:rPr>
                <w:rFonts w:eastAsia="等线"/>
                <w:color w:val="000000"/>
                <w:szCs w:val="21"/>
              </w:rPr>
            </w:pPr>
            <w:r>
              <w:rPr>
                <w:rFonts w:eastAsia="等线"/>
                <w:color w:val="000000"/>
                <w:szCs w:val="21"/>
              </w:rPr>
              <w:t xml:space="preserve">0.04 </w:t>
            </w:r>
          </w:p>
        </w:tc>
        <w:tc>
          <w:tcPr>
            <w:tcW w:w="0" w:type="auto"/>
            <w:vAlign w:val="center"/>
          </w:tcPr>
          <w:p w14:paraId="30BD0117" w14:textId="77777777" w:rsidR="00167EC4" w:rsidRDefault="00167EC4">
            <w:pPr>
              <w:jc w:val="center"/>
              <w:rPr>
                <w:rFonts w:eastAsia="等线"/>
                <w:color w:val="000000"/>
                <w:szCs w:val="21"/>
              </w:rPr>
            </w:pPr>
            <w:r>
              <w:rPr>
                <w:rFonts w:eastAsia="等线"/>
                <w:color w:val="000000"/>
                <w:szCs w:val="21"/>
              </w:rPr>
              <w:t xml:space="preserve">0.12 </w:t>
            </w:r>
          </w:p>
        </w:tc>
        <w:tc>
          <w:tcPr>
            <w:tcW w:w="0" w:type="auto"/>
            <w:vAlign w:val="center"/>
          </w:tcPr>
          <w:p w14:paraId="5DDF908B" w14:textId="77777777" w:rsidR="00167EC4" w:rsidRDefault="00167EC4">
            <w:pPr>
              <w:jc w:val="center"/>
              <w:rPr>
                <w:rFonts w:eastAsia="等线"/>
                <w:color w:val="000000"/>
                <w:szCs w:val="21"/>
              </w:rPr>
            </w:pPr>
            <w:r>
              <w:rPr>
                <w:rFonts w:eastAsia="等线"/>
                <w:color w:val="000000"/>
                <w:szCs w:val="21"/>
              </w:rPr>
              <w:t xml:space="preserve">0.08 </w:t>
            </w:r>
          </w:p>
        </w:tc>
        <w:tc>
          <w:tcPr>
            <w:tcW w:w="0" w:type="auto"/>
            <w:vAlign w:val="center"/>
          </w:tcPr>
          <w:p w14:paraId="64B8FF62" w14:textId="77777777" w:rsidR="00167EC4" w:rsidRDefault="00167EC4">
            <w:pPr>
              <w:jc w:val="center"/>
              <w:rPr>
                <w:rFonts w:eastAsia="等线"/>
                <w:color w:val="000000"/>
                <w:szCs w:val="21"/>
              </w:rPr>
            </w:pPr>
            <w:r>
              <w:rPr>
                <w:rFonts w:eastAsia="等线"/>
                <w:color w:val="000000"/>
                <w:szCs w:val="21"/>
              </w:rPr>
              <w:t xml:space="preserve">0.07 </w:t>
            </w:r>
          </w:p>
        </w:tc>
        <w:tc>
          <w:tcPr>
            <w:tcW w:w="0" w:type="auto"/>
            <w:vAlign w:val="center"/>
          </w:tcPr>
          <w:p w14:paraId="282A391B" w14:textId="77777777" w:rsidR="00167EC4" w:rsidRDefault="00167EC4">
            <w:pPr>
              <w:jc w:val="center"/>
              <w:rPr>
                <w:rFonts w:eastAsia="等线"/>
                <w:color w:val="000000"/>
                <w:szCs w:val="21"/>
              </w:rPr>
            </w:pPr>
            <w:r>
              <w:rPr>
                <w:rFonts w:eastAsia="等线"/>
                <w:color w:val="000000"/>
                <w:szCs w:val="21"/>
              </w:rPr>
              <w:t xml:space="preserve">0.17 </w:t>
            </w:r>
          </w:p>
        </w:tc>
        <w:tc>
          <w:tcPr>
            <w:tcW w:w="0" w:type="auto"/>
            <w:vAlign w:val="center"/>
          </w:tcPr>
          <w:p w14:paraId="76DD86DD" w14:textId="77777777" w:rsidR="00167EC4" w:rsidRDefault="00167EC4">
            <w:pPr>
              <w:jc w:val="center"/>
              <w:rPr>
                <w:rFonts w:eastAsia="等线"/>
                <w:color w:val="000000"/>
                <w:szCs w:val="21"/>
              </w:rPr>
            </w:pPr>
            <w:r>
              <w:rPr>
                <w:rFonts w:eastAsia="等线"/>
                <w:color w:val="000000"/>
                <w:szCs w:val="21"/>
              </w:rPr>
              <w:t xml:space="preserve">0.09 </w:t>
            </w:r>
          </w:p>
        </w:tc>
        <w:tc>
          <w:tcPr>
            <w:tcW w:w="0" w:type="auto"/>
            <w:vAlign w:val="center"/>
          </w:tcPr>
          <w:p w14:paraId="2B8BC61F" w14:textId="77777777" w:rsidR="00167EC4" w:rsidRPr="00CD20E3" w:rsidRDefault="00167EC4" w:rsidP="00B158B7">
            <w:pPr>
              <w:jc w:val="center"/>
            </w:pPr>
            <w:r w:rsidRPr="00CD20E3">
              <w:t>0.26</w:t>
            </w:r>
          </w:p>
        </w:tc>
      </w:tr>
      <w:tr w:rsidR="00167EC4" w:rsidRPr="00667646" w14:paraId="507FDAD1" w14:textId="77777777" w:rsidTr="00074D07">
        <w:trPr>
          <w:trHeight w:val="663"/>
          <w:jc w:val="center"/>
        </w:trPr>
        <w:tc>
          <w:tcPr>
            <w:tcW w:w="0" w:type="auto"/>
            <w:vAlign w:val="center"/>
          </w:tcPr>
          <w:p w14:paraId="2177FB0E" w14:textId="77777777" w:rsidR="00167EC4" w:rsidRPr="00CD20E3" w:rsidRDefault="00167EC4" w:rsidP="00074D07">
            <w:pPr>
              <w:jc w:val="center"/>
              <w:rPr>
                <w:szCs w:val="21"/>
              </w:rPr>
            </w:pPr>
            <w:r w:rsidRPr="00CD20E3">
              <w:rPr>
                <w:szCs w:val="21"/>
              </w:rPr>
              <w:lastRenderedPageBreak/>
              <w:t>温度波动度（</w:t>
            </w:r>
            <w:r w:rsidRPr="00CD20E3">
              <w:rPr>
                <w:szCs w:val="21"/>
              </w:rPr>
              <w:t>72℃</w:t>
            </w:r>
            <w:r w:rsidRPr="00CD20E3">
              <w:rPr>
                <w:szCs w:val="21"/>
              </w:rPr>
              <w:t>）</w:t>
            </w:r>
          </w:p>
        </w:tc>
        <w:tc>
          <w:tcPr>
            <w:tcW w:w="0" w:type="auto"/>
            <w:vAlign w:val="center"/>
          </w:tcPr>
          <w:p w14:paraId="12E71497" w14:textId="77777777" w:rsidR="00167EC4" w:rsidRDefault="00167EC4">
            <w:pPr>
              <w:jc w:val="center"/>
              <w:rPr>
                <w:rFonts w:eastAsia="等线"/>
                <w:color w:val="000000"/>
                <w:szCs w:val="21"/>
              </w:rPr>
            </w:pPr>
            <w:r>
              <w:rPr>
                <w:rFonts w:eastAsia="等线"/>
                <w:color w:val="000000"/>
                <w:szCs w:val="21"/>
              </w:rPr>
              <w:t xml:space="preserve">0.10 </w:t>
            </w:r>
          </w:p>
        </w:tc>
        <w:tc>
          <w:tcPr>
            <w:tcW w:w="0" w:type="auto"/>
            <w:vAlign w:val="center"/>
          </w:tcPr>
          <w:p w14:paraId="460DA9CA" w14:textId="77777777" w:rsidR="00167EC4" w:rsidRDefault="00167EC4">
            <w:pPr>
              <w:jc w:val="center"/>
              <w:rPr>
                <w:rFonts w:eastAsia="等线"/>
                <w:color w:val="000000"/>
                <w:szCs w:val="21"/>
              </w:rPr>
            </w:pPr>
            <w:r>
              <w:rPr>
                <w:rFonts w:eastAsia="等线"/>
                <w:color w:val="000000"/>
                <w:szCs w:val="21"/>
              </w:rPr>
              <w:t xml:space="preserve">0.01 </w:t>
            </w:r>
          </w:p>
        </w:tc>
        <w:tc>
          <w:tcPr>
            <w:tcW w:w="0" w:type="auto"/>
            <w:vAlign w:val="center"/>
          </w:tcPr>
          <w:p w14:paraId="1537886C" w14:textId="77777777" w:rsidR="00167EC4" w:rsidRDefault="00167EC4">
            <w:pPr>
              <w:jc w:val="center"/>
              <w:rPr>
                <w:rFonts w:eastAsia="等线"/>
                <w:color w:val="000000"/>
                <w:szCs w:val="21"/>
              </w:rPr>
            </w:pPr>
            <w:r>
              <w:rPr>
                <w:rFonts w:eastAsia="等线"/>
                <w:color w:val="000000"/>
                <w:szCs w:val="21"/>
              </w:rPr>
              <w:t xml:space="preserve">0.03 </w:t>
            </w:r>
          </w:p>
        </w:tc>
        <w:tc>
          <w:tcPr>
            <w:tcW w:w="0" w:type="auto"/>
            <w:vAlign w:val="center"/>
          </w:tcPr>
          <w:p w14:paraId="0E794924" w14:textId="77777777" w:rsidR="00167EC4" w:rsidRDefault="00167EC4">
            <w:pPr>
              <w:jc w:val="center"/>
              <w:rPr>
                <w:rFonts w:eastAsia="等线"/>
                <w:color w:val="000000"/>
                <w:szCs w:val="21"/>
              </w:rPr>
            </w:pPr>
            <w:r>
              <w:rPr>
                <w:rFonts w:eastAsia="等线"/>
                <w:color w:val="000000"/>
                <w:szCs w:val="21"/>
              </w:rPr>
              <w:t xml:space="preserve">0.05 </w:t>
            </w:r>
          </w:p>
        </w:tc>
        <w:tc>
          <w:tcPr>
            <w:tcW w:w="0" w:type="auto"/>
            <w:vAlign w:val="center"/>
          </w:tcPr>
          <w:p w14:paraId="5DF79C81" w14:textId="77777777" w:rsidR="00167EC4" w:rsidRDefault="00167EC4">
            <w:pPr>
              <w:jc w:val="center"/>
              <w:rPr>
                <w:rFonts w:eastAsia="等线"/>
                <w:color w:val="000000"/>
                <w:szCs w:val="21"/>
              </w:rPr>
            </w:pPr>
            <w:r>
              <w:rPr>
                <w:rFonts w:eastAsia="等线"/>
                <w:color w:val="000000"/>
                <w:szCs w:val="21"/>
              </w:rPr>
              <w:t xml:space="preserve">0.05 </w:t>
            </w:r>
          </w:p>
        </w:tc>
        <w:tc>
          <w:tcPr>
            <w:tcW w:w="0" w:type="auto"/>
            <w:vAlign w:val="center"/>
          </w:tcPr>
          <w:p w14:paraId="7F3BE411" w14:textId="77777777" w:rsidR="00167EC4" w:rsidRDefault="00167EC4">
            <w:pPr>
              <w:jc w:val="center"/>
              <w:rPr>
                <w:rFonts w:eastAsia="等线"/>
                <w:color w:val="000000"/>
                <w:szCs w:val="21"/>
              </w:rPr>
            </w:pPr>
            <w:r>
              <w:rPr>
                <w:rFonts w:eastAsia="等线"/>
                <w:color w:val="000000"/>
                <w:szCs w:val="21"/>
              </w:rPr>
              <w:t xml:space="preserve">0.03 </w:t>
            </w:r>
          </w:p>
        </w:tc>
        <w:tc>
          <w:tcPr>
            <w:tcW w:w="0" w:type="auto"/>
            <w:vAlign w:val="center"/>
          </w:tcPr>
          <w:p w14:paraId="37A94CE6" w14:textId="77777777" w:rsidR="00167EC4" w:rsidRDefault="00167EC4">
            <w:pPr>
              <w:jc w:val="center"/>
              <w:rPr>
                <w:rFonts w:eastAsia="等线"/>
                <w:color w:val="000000"/>
                <w:szCs w:val="21"/>
              </w:rPr>
            </w:pPr>
            <w:r>
              <w:rPr>
                <w:rFonts w:eastAsia="等线"/>
                <w:color w:val="000000"/>
                <w:szCs w:val="21"/>
              </w:rPr>
              <w:t xml:space="preserve">0.10 </w:t>
            </w:r>
          </w:p>
        </w:tc>
        <w:tc>
          <w:tcPr>
            <w:tcW w:w="0" w:type="auto"/>
            <w:vAlign w:val="center"/>
          </w:tcPr>
          <w:p w14:paraId="74F7DC9B" w14:textId="77777777" w:rsidR="00167EC4" w:rsidRDefault="00167EC4">
            <w:pPr>
              <w:jc w:val="center"/>
              <w:rPr>
                <w:rFonts w:eastAsia="等线"/>
                <w:color w:val="000000"/>
                <w:szCs w:val="21"/>
              </w:rPr>
            </w:pPr>
            <w:r>
              <w:rPr>
                <w:rFonts w:eastAsia="等线"/>
                <w:color w:val="000000"/>
                <w:szCs w:val="21"/>
              </w:rPr>
              <w:t xml:space="preserve">0.08 </w:t>
            </w:r>
          </w:p>
        </w:tc>
        <w:tc>
          <w:tcPr>
            <w:tcW w:w="0" w:type="auto"/>
            <w:vAlign w:val="center"/>
          </w:tcPr>
          <w:p w14:paraId="63D72A55" w14:textId="77777777" w:rsidR="00167EC4" w:rsidRPr="00CD20E3" w:rsidRDefault="00167EC4" w:rsidP="00B158B7">
            <w:pPr>
              <w:jc w:val="center"/>
            </w:pPr>
            <w:r w:rsidRPr="00CD20E3">
              <w:t>0.44</w:t>
            </w:r>
          </w:p>
        </w:tc>
      </w:tr>
      <w:tr w:rsidR="00167EC4" w:rsidRPr="00667646" w14:paraId="37F19CB8" w14:textId="77777777" w:rsidTr="00074D07">
        <w:trPr>
          <w:trHeight w:val="758"/>
          <w:jc w:val="center"/>
        </w:trPr>
        <w:tc>
          <w:tcPr>
            <w:tcW w:w="0" w:type="auto"/>
            <w:vAlign w:val="center"/>
          </w:tcPr>
          <w:p w14:paraId="53FA58E5" w14:textId="77777777" w:rsidR="00167EC4" w:rsidRPr="00CD20E3" w:rsidRDefault="00167EC4" w:rsidP="00074D07">
            <w:pPr>
              <w:jc w:val="center"/>
              <w:rPr>
                <w:szCs w:val="21"/>
              </w:rPr>
            </w:pPr>
            <w:r w:rsidRPr="00CD20E3">
              <w:rPr>
                <w:szCs w:val="21"/>
              </w:rPr>
              <w:t>温度波动度（</w:t>
            </w:r>
            <w:r w:rsidRPr="00CD20E3">
              <w:rPr>
                <w:szCs w:val="21"/>
              </w:rPr>
              <w:t>95℃</w:t>
            </w:r>
            <w:r w:rsidRPr="00CD20E3">
              <w:rPr>
                <w:szCs w:val="21"/>
              </w:rPr>
              <w:t>）</w:t>
            </w:r>
          </w:p>
        </w:tc>
        <w:tc>
          <w:tcPr>
            <w:tcW w:w="0" w:type="auto"/>
            <w:vAlign w:val="center"/>
          </w:tcPr>
          <w:p w14:paraId="46312248" w14:textId="77777777" w:rsidR="00167EC4" w:rsidRDefault="00167EC4">
            <w:pPr>
              <w:jc w:val="center"/>
              <w:rPr>
                <w:rFonts w:eastAsia="等线"/>
                <w:color w:val="000000"/>
                <w:szCs w:val="21"/>
              </w:rPr>
            </w:pPr>
            <w:r>
              <w:rPr>
                <w:rFonts w:eastAsia="等线"/>
                <w:color w:val="000000"/>
                <w:szCs w:val="21"/>
              </w:rPr>
              <w:t xml:space="preserve">0.08 </w:t>
            </w:r>
          </w:p>
        </w:tc>
        <w:tc>
          <w:tcPr>
            <w:tcW w:w="0" w:type="auto"/>
            <w:vAlign w:val="center"/>
          </w:tcPr>
          <w:p w14:paraId="65FCFCDF" w14:textId="77777777" w:rsidR="00167EC4" w:rsidRDefault="00167EC4">
            <w:pPr>
              <w:jc w:val="center"/>
              <w:rPr>
                <w:rFonts w:eastAsia="等线"/>
                <w:color w:val="000000"/>
                <w:szCs w:val="21"/>
              </w:rPr>
            </w:pPr>
            <w:r>
              <w:rPr>
                <w:rFonts w:eastAsia="等线"/>
                <w:color w:val="000000"/>
                <w:szCs w:val="21"/>
              </w:rPr>
              <w:t xml:space="preserve">0.00 </w:t>
            </w:r>
          </w:p>
        </w:tc>
        <w:tc>
          <w:tcPr>
            <w:tcW w:w="0" w:type="auto"/>
            <w:vAlign w:val="center"/>
          </w:tcPr>
          <w:p w14:paraId="357DD340" w14:textId="77777777" w:rsidR="00167EC4" w:rsidRDefault="00167EC4">
            <w:pPr>
              <w:jc w:val="center"/>
              <w:rPr>
                <w:rFonts w:eastAsia="等线"/>
                <w:color w:val="000000"/>
                <w:szCs w:val="21"/>
              </w:rPr>
            </w:pPr>
            <w:r>
              <w:rPr>
                <w:rFonts w:eastAsia="等线"/>
                <w:color w:val="000000"/>
                <w:szCs w:val="21"/>
              </w:rPr>
              <w:t xml:space="preserve">0.04 </w:t>
            </w:r>
          </w:p>
        </w:tc>
        <w:tc>
          <w:tcPr>
            <w:tcW w:w="0" w:type="auto"/>
            <w:vAlign w:val="center"/>
          </w:tcPr>
          <w:p w14:paraId="371E08BB" w14:textId="77777777" w:rsidR="00167EC4" w:rsidRDefault="00167EC4">
            <w:pPr>
              <w:jc w:val="center"/>
              <w:rPr>
                <w:rFonts w:eastAsia="等线"/>
                <w:color w:val="000000"/>
                <w:szCs w:val="21"/>
              </w:rPr>
            </w:pPr>
            <w:r>
              <w:rPr>
                <w:rFonts w:eastAsia="等线"/>
                <w:color w:val="000000"/>
                <w:szCs w:val="21"/>
              </w:rPr>
              <w:t xml:space="preserve">0.07 </w:t>
            </w:r>
          </w:p>
        </w:tc>
        <w:tc>
          <w:tcPr>
            <w:tcW w:w="0" w:type="auto"/>
            <w:vAlign w:val="center"/>
          </w:tcPr>
          <w:p w14:paraId="1641B68B" w14:textId="77777777" w:rsidR="00167EC4" w:rsidRDefault="00167EC4">
            <w:pPr>
              <w:jc w:val="center"/>
              <w:rPr>
                <w:rFonts w:eastAsia="等线"/>
                <w:color w:val="000000"/>
                <w:szCs w:val="21"/>
              </w:rPr>
            </w:pPr>
            <w:r>
              <w:rPr>
                <w:rFonts w:eastAsia="等线"/>
                <w:color w:val="000000"/>
                <w:szCs w:val="21"/>
              </w:rPr>
              <w:t xml:space="preserve">0.03 </w:t>
            </w:r>
          </w:p>
        </w:tc>
        <w:tc>
          <w:tcPr>
            <w:tcW w:w="0" w:type="auto"/>
            <w:vAlign w:val="center"/>
          </w:tcPr>
          <w:p w14:paraId="7204A658" w14:textId="77777777" w:rsidR="00167EC4" w:rsidRDefault="00167EC4">
            <w:pPr>
              <w:jc w:val="center"/>
              <w:rPr>
                <w:rFonts w:eastAsia="等线"/>
                <w:color w:val="000000"/>
                <w:szCs w:val="21"/>
              </w:rPr>
            </w:pPr>
            <w:r>
              <w:rPr>
                <w:rFonts w:eastAsia="等线"/>
                <w:color w:val="000000"/>
                <w:szCs w:val="21"/>
              </w:rPr>
              <w:t xml:space="preserve">0.01 </w:t>
            </w:r>
          </w:p>
        </w:tc>
        <w:tc>
          <w:tcPr>
            <w:tcW w:w="0" w:type="auto"/>
            <w:vAlign w:val="center"/>
          </w:tcPr>
          <w:p w14:paraId="376E727C" w14:textId="77777777" w:rsidR="00167EC4" w:rsidRDefault="00167EC4">
            <w:pPr>
              <w:jc w:val="center"/>
              <w:rPr>
                <w:rFonts w:eastAsia="等线"/>
                <w:color w:val="000000"/>
                <w:szCs w:val="21"/>
              </w:rPr>
            </w:pPr>
            <w:r>
              <w:rPr>
                <w:rFonts w:eastAsia="等线"/>
                <w:color w:val="000000"/>
                <w:szCs w:val="21"/>
              </w:rPr>
              <w:t xml:space="preserve">0.09 </w:t>
            </w:r>
          </w:p>
        </w:tc>
        <w:tc>
          <w:tcPr>
            <w:tcW w:w="0" w:type="auto"/>
            <w:vAlign w:val="center"/>
          </w:tcPr>
          <w:p w14:paraId="232AC3E8" w14:textId="77777777" w:rsidR="00167EC4" w:rsidRDefault="00167EC4">
            <w:pPr>
              <w:jc w:val="center"/>
              <w:rPr>
                <w:rFonts w:eastAsia="等线"/>
                <w:color w:val="000000"/>
                <w:szCs w:val="21"/>
              </w:rPr>
            </w:pPr>
            <w:r>
              <w:rPr>
                <w:rFonts w:eastAsia="等线"/>
                <w:color w:val="000000"/>
                <w:szCs w:val="21"/>
              </w:rPr>
              <w:t xml:space="preserve">0.04 </w:t>
            </w:r>
          </w:p>
        </w:tc>
        <w:tc>
          <w:tcPr>
            <w:tcW w:w="0" w:type="auto"/>
            <w:vAlign w:val="center"/>
          </w:tcPr>
          <w:p w14:paraId="3AAA7259" w14:textId="77777777" w:rsidR="00167EC4" w:rsidRPr="00CD20E3" w:rsidRDefault="00167EC4" w:rsidP="00B158B7">
            <w:pPr>
              <w:jc w:val="center"/>
            </w:pPr>
            <w:r w:rsidRPr="00CD20E3">
              <w:t>0.29</w:t>
            </w:r>
          </w:p>
        </w:tc>
      </w:tr>
    </w:tbl>
    <w:p w14:paraId="4B161742" w14:textId="77777777" w:rsidR="005D05D3" w:rsidRPr="00667646" w:rsidRDefault="00094B7D">
      <w:pPr>
        <w:pStyle w:val="2"/>
        <w:rPr>
          <w:rFonts w:ascii="Times New Roman" w:eastAsiaTheme="minorEastAsia" w:hAnsi="Times New Roman"/>
          <w:sz w:val="28"/>
          <w:szCs w:val="28"/>
        </w:rPr>
      </w:pPr>
      <w:bookmarkStart w:id="83" w:name="_Toc66970595"/>
      <w:bookmarkStart w:id="84" w:name="_Toc80101452"/>
      <w:r w:rsidRPr="00667646">
        <w:rPr>
          <w:rFonts w:ascii="Times New Roman" w:eastAsiaTheme="minorEastAsia" w:hAnsi="Times New Roman"/>
          <w:sz w:val="28"/>
          <w:szCs w:val="28"/>
        </w:rPr>
        <w:t>3.</w:t>
      </w:r>
      <w:r w:rsidR="00271DFB">
        <w:rPr>
          <w:rFonts w:ascii="Times New Roman" w:eastAsiaTheme="minorEastAsia" w:hAnsi="Times New Roman"/>
          <w:sz w:val="28"/>
          <w:szCs w:val="28"/>
        </w:rPr>
        <w:t>1.3</w:t>
      </w:r>
      <w:r w:rsidR="00A17EC2" w:rsidRPr="00667646">
        <w:rPr>
          <w:rFonts w:ascii="Times New Roman" w:eastAsiaTheme="minorEastAsia" w:hAnsi="Times New Roman"/>
          <w:sz w:val="28"/>
          <w:szCs w:val="28"/>
        </w:rPr>
        <w:t>温度示值误差</w:t>
      </w:r>
      <w:bookmarkEnd w:id="83"/>
      <w:bookmarkEnd w:id="84"/>
    </w:p>
    <w:p w14:paraId="298725B4" w14:textId="2FD86A61" w:rsidR="00B158B7" w:rsidRPr="00CD20E3" w:rsidRDefault="00B158B7" w:rsidP="00B158B7">
      <w:pPr>
        <w:spacing w:line="360" w:lineRule="auto"/>
        <w:ind w:firstLineChars="200" w:firstLine="480"/>
        <w:rPr>
          <w:sz w:val="24"/>
        </w:rPr>
      </w:pPr>
      <w:r w:rsidRPr="00CD20E3">
        <w:rPr>
          <w:rFonts w:eastAsiaTheme="minorEastAsia"/>
          <w:sz w:val="24"/>
        </w:rPr>
        <w:t>本</w:t>
      </w:r>
      <w:r w:rsidR="00D52423">
        <w:rPr>
          <w:rFonts w:eastAsiaTheme="minorEastAsia"/>
          <w:sz w:val="24"/>
        </w:rPr>
        <w:t>文件</w:t>
      </w:r>
      <w:r w:rsidRPr="00CD20E3">
        <w:rPr>
          <w:rFonts w:eastAsiaTheme="minorEastAsia"/>
          <w:sz w:val="24"/>
        </w:rPr>
        <w:t>征求意见</w:t>
      </w:r>
      <w:proofErr w:type="gramStart"/>
      <w:r w:rsidRPr="00CD20E3">
        <w:rPr>
          <w:rFonts w:eastAsiaTheme="minorEastAsia"/>
          <w:sz w:val="24"/>
        </w:rPr>
        <w:t>稿规定</w:t>
      </w:r>
      <w:proofErr w:type="gramEnd"/>
      <w:r w:rsidRPr="00CD20E3">
        <w:rPr>
          <w:rFonts w:eastAsiaTheme="minorEastAsia" w:hint="eastAsia"/>
          <w:sz w:val="24"/>
        </w:rPr>
        <w:t>温度</w:t>
      </w:r>
      <w:r w:rsidR="00F66066">
        <w:rPr>
          <w:rFonts w:eastAsiaTheme="minorEastAsia" w:hint="eastAsia"/>
          <w:sz w:val="24"/>
        </w:rPr>
        <w:t>示值误差</w:t>
      </w:r>
      <w:r w:rsidRPr="00CD20E3">
        <w:rPr>
          <w:rFonts w:eastAsiaTheme="minorEastAsia" w:hint="eastAsia"/>
          <w:sz w:val="24"/>
        </w:rPr>
        <w:t>不</w:t>
      </w:r>
      <w:r w:rsidRPr="00CD20E3">
        <w:rPr>
          <w:rFonts w:hint="eastAsia"/>
          <w:sz w:val="24"/>
        </w:rPr>
        <w:t>大于</w:t>
      </w:r>
      <w:r w:rsidRPr="00CD20E3">
        <w:rPr>
          <w:rFonts w:eastAsiaTheme="minorEastAsia" w:hint="eastAsia"/>
          <w:sz w:val="24"/>
        </w:rPr>
        <w:t>0.</w:t>
      </w:r>
      <w:r w:rsidR="00F66066">
        <w:rPr>
          <w:rFonts w:eastAsiaTheme="minorEastAsia" w:hint="eastAsia"/>
          <w:sz w:val="24"/>
        </w:rPr>
        <w:t>5</w:t>
      </w:r>
      <w:r w:rsidRPr="00CD20E3">
        <w:rPr>
          <w:rFonts w:eastAsiaTheme="minorEastAsia" w:hint="eastAsia"/>
          <w:sz w:val="24"/>
        </w:rPr>
        <w:t xml:space="preserve"> </w:t>
      </w:r>
      <w:r w:rsidRPr="00CD20E3">
        <w:rPr>
          <w:rFonts w:eastAsiaTheme="minorEastAsia" w:hint="eastAsia"/>
          <w:sz w:val="24"/>
        </w:rPr>
        <w:t>℃</w:t>
      </w:r>
      <w:r w:rsidRPr="00CD20E3">
        <w:rPr>
          <w:rFonts w:eastAsiaTheme="minorEastAsia"/>
          <w:sz w:val="24"/>
        </w:rPr>
        <w:t>，</w:t>
      </w:r>
      <w:r w:rsidR="00F66066">
        <w:rPr>
          <w:rFonts w:eastAsiaTheme="minorEastAsia" w:hint="eastAsia"/>
          <w:sz w:val="24"/>
        </w:rPr>
        <w:t>与</w:t>
      </w:r>
      <w:r w:rsidRPr="00CD20E3">
        <w:rPr>
          <w:rFonts w:eastAsiaTheme="minorEastAsia"/>
          <w:sz w:val="24"/>
        </w:rPr>
        <w:t>YY/T 1173-2010</w:t>
      </w:r>
      <w:r w:rsidR="00F66066">
        <w:rPr>
          <w:rFonts w:eastAsiaTheme="minorEastAsia" w:hint="eastAsia"/>
          <w:sz w:val="24"/>
        </w:rPr>
        <w:t>一致</w:t>
      </w:r>
      <w:r w:rsidRPr="00CD20E3">
        <w:rPr>
          <w:rFonts w:eastAsiaTheme="minorEastAsia"/>
          <w:sz w:val="24"/>
        </w:rPr>
        <w:t>。</w:t>
      </w:r>
      <w:r w:rsidRPr="00261A84">
        <w:rPr>
          <w:rFonts w:eastAsiaTheme="minorEastAsia"/>
          <w:sz w:val="24"/>
        </w:rPr>
        <w:t>根据</w:t>
      </w:r>
      <w:r w:rsidRPr="00261A84">
        <w:rPr>
          <w:rFonts w:eastAsiaTheme="minorEastAsia"/>
          <w:sz w:val="24"/>
        </w:rPr>
        <w:t>9</w:t>
      </w:r>
      <w:r w:rsidRPr="00261A84">
        <w:rPr>
          <w:rFonts w:eastAsiaTheme="minorEastAsia"/>
          <w:sz w:val="24"/>
        </w:rPr>
        <w:t>台仪器的验证数据，绝大多数仪器都能达到此要求，</w:t>
      </w:r>
      <w:r>
        <w:rPr>
          <w:rFonts w:eastAsiaTheme="minorEastAsia" w:hint="eastAsia"/>
          <w:sz w:val="24"/>
        </w:rPr>
        <w:t>仅一台进口仪器未能达标。</w:t>
      </w:r>
    </w:p>
    <w:p w14:paraId="40BE455B" w14:textId="3570512B" w:rsidR="00B158B7" w:rsidRPr="00667646" w:rsidRDefault="00B158B7" w:rsidP="00B158B7">
      <w:pPr>
        <w:spacing w:beforeLines="50" w:before="156" w:afterLines="50" w:after="156" w:line="420" w:lineRule="exact"/>
        <w:jc w:val="center"/>
        <w:rPr>
          <w:rFonts w:eastAsiaTheme="minorEastAsia"/>
          <w:sz w:val="24"/>
        </w:rPr>
      </w:pPr>
      <w:r w:rsidRPr="00667646">
        <w:rPr>
          <w:rFonts w:eastAsiaTheme="minorEastAsia"/>
          <w:sz w:val="24"/>
        </w:rPr>
        <w:t>表</w:t>
      </w:r>
      <w:r w:rsidR="00042DF7">
        <w:rPr>
          <w:rFonts w:eastAsiaTheme="minorEastAsia" w:hint="eastAsia"/>
          <w:sz w:val="24"/>
        </w:rPr>
        <w:t>10</w:t>
      </w:r>
      <w:r>
        <w:rPr>
          <w:rFonts w:eastAsiaTheme="minorEastAsia" w:hint="eastAsia"/>
          <w:sz w:val="24"/>
        </w:rPr>
        <w:t xml:space="preserve"> </w:t>
      </w:r>
      <w:r>
        <w:rPr>
          <w:rFonts w:eastAsiaTheme="minorEastAsia" w:hint="eastAsia"/>
          <w:sz w:val="24"/>
        </w:rPr>
        <w:t>九台仪器</w:t>
      </w:r>
      <w:r w:rsidRPr="00667646">
        <w:rPr>
          <w:rFonts w:eastAsiaTheme="minorEastAsia"/>
          <w:sz w:val="24"/>
        </w:rPr>
        <w:t>温度</w:t>
      </w:r>
      <w:r w:rsidRPr="00B158B7">
        <w:rPr>
          <w:rFonts w:eastAsiaTheme="minorEastAsia" w:hint="eastAsia"/>
          <w:sz w:val="24"/>
        </w:rPr>
        <w:t>示值误差</w:t>
      </w:r>
      <w:r>
        <w:rPr>
          <w:rFonts w:eastAsiaTheme="minorEastAsia" w:hint="eastAsia"/>
          <w:sz w:val="24"/>
        </w:rPr>
        <w:t>的</w:t>
      </w:r>
      <w:r w:rsidRPr="00667646">
        <w:rPr>
          <w:rFonts w:eastAsiaTheme="minorEastAsia"/>
          <w:sz w:val="24"/>
        </w:rPr>
        <w:t>验证结果（</w:t>
      </w:r>
      <w:r>
        <w:rPr>
          <w:rFonts w:eastAsiaTheme="minorEastAsia" w:hint="eastAsia"/>
          <w:sz w:val="24"/>
        </w:rPr>
        <w:t>单位：</w:t>
      </w:r>
      <w:r w:rsidRPr="00667646">
        <w:rPr>
          <w:rFonts w:eastAsiaTheme="minorEastAsia"/>
          <w:sz w:val="24"/>
        </w:rPr>
        <w:t>℃</w:t>
      </w:r>
      <w:r w:rsidRPr="00667646">
        <w:rPr>
          <w:rFonts w:eastAsiaTheme="minorEastAsia"/>
          <w:sz w:val="24"/>
        </w:rPr>
        <w:t>）</w:t>
      </w:r>
    </w:p>
    <w:tbl>
      <w:tblPr>
        <w:tblStyle w:val="af0"/>
        <w:tblW w:w="0" w:type="auto"/>
        <w:jc w:val="center"/>
        <w:tblLook w:val="04A0" w:firstRow="1" w:lastRow="0" w:firstColumn="1" w:lastColumn="0" w:noHBand="0" w:noVBand="1"/>
      </w:tblPr>
      <w:tblGrid>
        <w:gridCol w:w="2322"/>
        <w:gridCol w:w="479"/>
        <w:gridCol w:w="479"/>
        <w:gridCol w:w="584"/>
        <w:gridCol w:w="479"/>
        <w:gridCol w:w="479"/>
        <w:gridCol w:w="479"/>
        <w:gridCol w:w="654"/>
        <w:gridCol w:w="479"/>
        <w:gridCol w:w="584"/>
      </w:tblGrid>
      <w:tr w:rsidR="00B158B7" w:rsidRPr="00667646" w14:paraId="196A5E67" w14:textId="77777777" w:rsidTr="00947CF8">
        <w:trPr>
          <w:trHeight w:val="758"/>
          <w:jc w:val="center"/>
        </w:trPr>
        <w:tc>
          <w:tcPr>
            <w:tcW w:w="0" w:type="auto"/>
            <w:vMerge w:val="restart"/>
            <w:vAlign w:val="center"/>
          </w:tcPr>
          <w:p w14:paraId="5E777B2A" w14:textId="77777777" w:rsidR="00B158B7" w:rsidRPr="00667646" w:rsidRDefault="00B158B7" w:rsidP="00947CF8">
            <w:pPr>
              <w:jc w:val="center"/>
              <w:rPr>
                <w:rFonts w:eastAsiaTheme="minorEastAsia"/>
                <w:szCs w:val="21"/>
              </w:rPr>
            </w:pPr>
            <w:r>
              <w:rPr>
                <w:rFonts w:eastAsiaTheme="minorEastAsia" w:hint="eastAsia"/>
                <w:szCs w:val="21"/>
              </w:rPr>
              <w:t>性能参数</w:t>
            </w:r>
          </w:p>
        </w:tc>
        <w:tc>
          <w:tcPr>
            <w:tcW w:w="0" w:type="auto"/>
            <w:gridSpan w:val="7"/>
            <w:vAlign w:val="center"/>
          </w:tcPr>
          <w:p w14:paraId="28BCE28F" w14:textId="77777777" w:rsidR="00B158B7" w:rsidRPr="00667646" w:rsidRDefault="00B158B7" w:rsidP="00947CF8">
            <w:pPr>
              <w:jc w:val="center"/>
              <w:rPr>
                <w:rFonts w:eastAsiaTheme="minorEastAsia"/>
                <w:szCs w:val="21"/>
              </w:rPr>
            </w:pPr>
            <w:r w:rsidRPr="00667646">
              <w:rPr>
                <w:rFonts w:eastAsiaTheme="minorEastAsia"/>
                <w:szCs w:val="21"/>
              </w:rPr>
              <w:t>国产仪器</w:t>
            </w:r>
          </w:p>
        </w:tc>
        <w:tc>
          <w:tcPr>
            <w:tcW w:w="0" w:type="auto"/>
            <w:gridSpan w:val="2"/>
            <w:vAlign w:val="center"/>
          </w:tcPr>
          <w:p w14:paraId="714C5BCB" w14:textId="77777777" w:rsidR="00B158B7" w:rsidRPr="00667646" w:rsidRDefault="00B158B7" w:rsidP="00947CF8">
            <w:pPr>
              <w:jc w:val="center"/>
              <w:rPr>
                <w:rFonts w:eastAsiaTheme="minorEastAsia"/>
                <w:szCs w:val="21"/>
              </w:rPr>
            </w:pPr>
            <w:r w:rsidRPr="00667646">
              <w:rPr>
                <w:rFonts w:eastAsiaTheme="minorEastAsia"/>
                <w:szCs w:val="21"/>
              </w:rPr>
              <w:t>进口仪器</w:t>
            </w:r>
          </w:p>
        </w:tc>
      </w:tr>
      <w:tr w:rsidR="00B158B7" w:rsidRPr="00667646" w14:paraId="037F35B2" w14:textId="77777777" w:rsidTr="00947CF8">
        <w:trPr>
          <w:trHeight w:val="758"/>
          <w:jc w:val="center"/>
        </w:trPr>
        <w:tc>
          <w:tcPr>
            <w:tcW w:w="0" w:type="auto"/>
            <w:vMerge/>
            <w:vAlign w:val="center"/>
          </w:tcPr>
          <w:p w14:paraId="20B45F60" w14:textId="77777777" w:rsidR="00B158B7" w:rsidRPr="00667646" w:rsidRDefault="00B158B7" w:rsidP="00947CF8">
            <w:pPr>
              <w:jc w:val="center"/>
              <w:rPr>
                <w:rFonts w:eastAsiaTheme="minorEastAsia"/>
                <w:szCs w:val="21"/>
              </w:rPr>
            </w:pPr>
          </w:p>
        </w:tc>
        <w:tc>
          <w:tcPr>
            <w:tcW w:w="0" w:type="auto"/>
            <w:vAlign w:val="center"/>
          </w:tcPr>
          <w:p w14:paraId="42BBA411" w14:textId="77777777" w:rsidR="00B158B7" w:rsidRPr="00667646" w:rsidRDefault="00B158B7" w:rsidP="00947CF8">
            <w:pPr>
              <w:jc w:val="center"/>
              <w:rPr>
                <w:rFonts w:eastAsiaTheme="minorEastAsia"/>
                <w:szCs w:val="21"/>
              </w:rPr>
            </w:pPr>
            <w:r w:rsidRPr="00667646">
              <w:rPr>
                <w:rFonts w:eastAsiaTheme="minorEastAsia"/>
                <w:szCs w:val="21"/>
              </w:rPr>
              <w:t>1</w:t>
            </w:r>
          </w:p>
        </w:tc>
        <w:tc>
          <w:tcPr>
            <w:tcW w:w="0" w:type="auto"/>
            <w:vAlign w:val="center"/>
          </w:tcPr>
          <w:p w14:paraId="3391F0E0" w14:textId="77777777" w:rsidR="00B158B7" w:rsidRPr="00667646" w:rsidRDefault="00B158B7" w:rsidP="00947CF8">
            <w:pPr>
              <w:jc w:val="center"/>
              <w:rPr>
                <w:rFonts w:eastAsiaTheme="minorEastAsia"/>
                <w:szCs w:val="21"/>
              </w:rPr>
            </w:pPr>
            <w:r w:rsidRPr="00667646">
              <w:rPr>
                <w:rFonts w:eastAsiaTheme="minorEastAsia"/>
                <w:szCs w:val="21"/>
              </w:rPr>
              <w:t>2</w:t>
            </w:r>
          </w:p>
        </w:tc>
        <w:tc>
          <w:tcPr>
            <w:tcW w:w="0" w:type="auto"/>
            <w:vAlign w:val="center"/>
          </w:tcPr>
          <w:p w14:paraId="00D28CE8" w14:textId="77777777" w:rsidR="00B158B7" w:rsidRPr="00667646" w:rsidRDefault="00B158B7" w:rsidP="00947CF8">
            <w:pPr>
              <w:jc w:val="center"/>
              <w:rPr>
                <w:rFonts w:eastAsiaTheme="minorEastAsia"/>
                <w:color w:val="000000"/>
                <w:szCs w:val="21"/>
              </w:rPr>
            </w:pPr>
            <w:r w:rsidRPr="00667646">
              <w:rPr>
                <w:rFonts w:eastAsiaTheme="minorEastAsia"/>
                <w:color w:val="000000"/>
                <w:szCs w:val="21"/>
              </w:rPr>
              <w:t>3</w:t>
            </w:r>
          </w:p>
        </w:tc>
        <w:tc>
          <w:tcPr>
            <w:tcW w:w="0" w:type="auto"/>
            <w:vAlign w:val="center"/>
          </w:tcPr>
          <w:p w14:paraId="2874575B" w14:textId="77777777" w:rsidR="00B158B7" w:rsidRPr="00667646" w:rsidRDefault="00B158B7" w:rsidP="00947CF8">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0" w:type="auto"/>
            <w:vAlign w:val="center"/>
          </w:tcPr>
          <w:p w14:paraId="124804F2" w14:textId="77777777" w:rsidR="00B158B7" w:rsidRPr="00667646" w:rsidRDefault="00B158B7" w:rsidP="00947CF8">
            <w:pPr>
              <w:jc w:val="center"/>
              <w:rPr>
                <w:rFonts w:eastAsiaTheme="minorEastAsia"/>
                <w:szCs w:val="21"/>
              </w:rPr>
            </w:pPr>
            <w:r w:rsidRPr="00667646">
              <w:rPr>
                <w:rFonts w:eastAsiaTheme="minorEastAsia"/>
                <w:szCs w:val="21"/>
              </w:rPr>
              <w:t>5</w:t>
            </w:r>
          </w:p>
        </w:tc>
        <w:tc>
          <w:tcPr>
            <w:tcW w:w="0" w:type="auto"/>
            <w:vAlign w:val="center"/>
          </w:tcPr>
          <w:p w14:paraId="6FF27072" w14:textId="77777777" w:rsidR="00B158B7" w:rsidRPr="00667646" w:rsidRDefault="00B158B7" w:rsidP="00947CF8">
            <w:pPr>
              <w:jc w:val="center"/>
              <w:rPr>
                <w:rFonts w:eastAsiaTheme="minorEastAsia"/>
                <w:szCs w:val="21"/>
              </w:rPr>
            </w:pPr>
            <w:r w:rsidRPr="00667646">
              <w:rPr>
                <w:rFonts w:eastAsiaTheme="minorEastAsia"/>
                <w:szCs w:val="21"/>
              </w:rPr>
              <w:t>6</w:t>
            </w:r>
          </w:p>
        </w:tc>
        <w:tc>
          <w:tcPr>
            <w:tcW w:w="0" w:type="auto"/>
            <w:vAlign w:val="center"/>
          </w:tcPr>
          <w:p w14:paraId="42D0B445" w14:textId="77777777" w:rsidR="00B158B7" w:rsidRPr="00667646" w:rsidRDefault="00B158B7" w:rsidP="00947CF8">
            <w:pPr>
              <w:jc w:val="center"/>
              <w:rPr>
                <w:rFonts w:eastAsiaTheme="minorEastAsia"/>
                <w:szCs w:val="21"/>
              </w:rPr>
            </w:pPr>
            <w:r w:rsidRPr="00667646">
              <w:rPr>
                <w:rFonts w:eastAsiaTheme="minorEastAsia"/>
                <w:szCs w:val="21"/>
              </w:rPr>
              <w:t>7</w:t>
            </w:r>
          </w:p>
        </w:tc>
        <w:tc>
          <w:tcPr>
            <w:tcW w:w="0" w:type="auto"/>
            <w:vAlign w:val="center"/>
          </w:tcPr>
          <w:p w14:paraId="5BA09E0C" w14:textId="77777777" w:rsidR="00B158B7" w:rsidRPr="00667646" w:rsidRDefault="00B158B7" w:rsidP="00947CF8">
            <w:pPr>
              <w:jc w:val="center"/>
              <w:rPr>
                <w:rFonts w:eastAsiaTheme="minorEastAsia"/>
                <w:szCs w:val="21"/>
              </w:rPr>
            </w:pPr>
            <w:r w:rsidRPr="00667646">
              <w:rPr>
                <w:rFonts w:eastAsiaTheme="minorEastAsia"/>
                <w:szCs w:val="21"/>
              </w:rPr>
              <w:t>1</w:t>
            </w:r>
          </w:p>
        </w:tc>
        <w:tc>
          <w:tcPr>
            <w:tcW w:w="0" w:type="auto"/>
            <w:vAlign w:val="center"/>
          </w:tcPr>
          <w:p w14:paraId="3BDC0A2D" w14:textId="77777777" w:rsidR="00B158B7" w:rsidRPr="00667646" w:rsidRDefault="00B158B7" w:rsidP="00947CF8">
            <w:pPr>
              <w:jc w:val="center"/>
              <w:rPr>
                <w:rFonts w:eastAsiaTheme="minorEastAsia"/>
                <w:szCs w:val="21"/>
              </w:rPr>
            </w:pPr>
            <w:r w:rsidRPr="00667646">
              <w:rPr>
                <w:rFonts w:eastAsiaTheme="minorEastAsia"/>
                <w:szCs w:val="21"/>
              </w:rPr>
              <w:t>2</w:t>
            </w:r>
          </w:p>
        </w:tc>
      </w:tr>
      <w:tr w:rsidR="00F66066" w:rsidRPr="00667646" w14:paraId="60CB4310" w14:textId="77777777" w:rsidTr="00947CF8">
        <w:trPr>
          <w:trHeight w:val="758"/>
          <w:jc w:val="center"/>
        </w:trPr>
        <w:tc>
          <w:tcPr>
            <w:tcW w:w="0" w:type="auto"/>
            <w:vAlign w:val="center"/>
          </w:tcPr>
          <w:p w14:paraId="423B9CDE" w14:textId="77777777" w:rsidR="00F66066" w:rsidRPr="00F64281" w:rsidRDefault="00F66066" w:rsidP="00947CF8">
            <w:pPr>
              <w:jc w:val="center"/>
              <w:rPr>
                <w:szCs w:val="21"/>
              </w:rPr>
            </w:pPr>
            <w:r w:rsidRPr="00F64281">
              <w:rPr>
                <w:szCs w:val="21"/>
              </w:rPr>
              <w:t>温度示值误差（</w:t>
            </w:r>
            <w:r w:rsidRPr="00F64281">
              <w:rPr>
                <w:szCs w:val="21"/>
              </w:rPr>
              <w:t>45℃</w:t>
            </w:r>
            <w:r w:rsidRPr="00F64281">
              <w:rPr>
                <w:szCs w:val="21"/>
              </w:rPr>
              <w:t>）</w:t>
            </w:r>
          </w:p>
        </w:tc>
        <w:tc>
          <w:tcPr>
            <w:tcW w:w="0" w:type="auto"/>
            <w:vAlign w:val="center"/>
          </w:tcPr>
          <w:p w14:paraId="03FDDB20" w14:textId="77777777" w:rsidR="00F66066" w:rsidRPr="004504B5" w:rsidRDefault="00F66066" w:rsidP="00F66066">
            <w:pPr>
              <w:pStyle w:val="afb"/>
              <w:spacing w:before="78" w:beforeAutospacing="0" w:after="78" w:afterAutospacing="0"/>
              <w:jc w:val="center"/>
              <w:rPr>
                <w:rFonts w:ascii="Times New Roman" w:hAnsi="Times New Roman" w:cs="Times New Roman"/>
                <w:sz w:val="21"/>
                <w:szCs w:val="21"/>
              </w:rPr>
            </w:pPr>
            <w:r w:rsidRPr="004504B5">
              <w:rPr>
                <w:rFonts w:ascii="Times New Roman" w:hAnsi="Times New Roman" w:cs="Times New Roman"/>
                <w:color w:val="000000" w:themeColor="text1"/>
                <w:kern w:val="2"/>
                <w:sz w:val="21"/>
                <w:szCs w:val="21"/>
              </w:rPr>
              <w:t>0.5</w:t>
            </w:r>
          </w:p>
        </w:tc>
        <w:tc>
          <w:tcPr>
            <w:tcW w:w="0" w:type="auto"/>
            <w:vAlign w:val="center"/>
          </w:tcPr>
          <w:p w14:paraId="3CCC125F"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0.1</w:t>
            </w:r>
          </w:p>
        </w:tc>
        <w:tc>
          <w:tcPr>
            <w:tcW w:w="0" w:type="auto"/>
            <w:vAlign w:val="center"/>
          </w:tcPr>
          <w:p w14:paraId="7BE9A5BE"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0.04</w:t>
            </w:r>
          </w:p>
        </w:tc>
        <w:tc>
          <w:tcPr>
            <w:tcW w:w="0" w:type="auto"/>
            <w:vAlign w:val="center"/>
          </w:tcPr>
          <w:p w14:paraId="4D88650E"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0.2</w:t>
            </w:r>
          </w:p>
        </w:tc>
        <w:tc>
          <w:tcPr>
            <w:tcW w:w="0" w:type="auto"/>
            <w:vAlign w:val="center"/>
          </w:tcPr>
          <w:p w14:paraId="0499ADD2"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0.4</w:t>
            </w:r>
          </w:p>
        </w:tc>
        <w:tc>
          <w:tcPr>
            <w:tcW w:w="0" w:type="auto"/>
            <w:vAlign w:val="center"/>
          </w:tcPr>
          <w:p w14:paraId="16ADFBB4"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0.3</w:t>
            </w:r>
          </w:p>
        </w:tc>
        <w:tc>
          <w:tcPr>
            <w:tcW w:w="0" w:type="auto"/>
            <w:vAlign w:val="center"/>
          </w:tcPr>
          <w:p w14:paraId="2B9DD486" w14:textId="77777777" w:rsidR="00F66066" w:rsidRPr="004504B5" w:rsidRDefault="00F66066" w:rsidP="00F66066">
            <w:pPr>
              <w:pStyle w:val="afb"/>
              <w:spacing w:before="78" w:beforeAutospacing="0" w:after="78" w:afterAutospacing="0"/>
              <w:jc w:val="center"/>
              <w:rPr>
                <w:rFonts w:ascii="Times New Roman" w:hAnsi="Times New Roman" w:cs="Times New Roman"/>
                <w:sz w:val="21"/>
                <w:szCs w:val="21"/>
              </w:rPr>
            </w:pPr>
            <w:r w:rsidRPr="004504B5">
              <w:rPr>
                <w:rFonts w:ascii="Times New Roman" w:hAnsi="Times New Roman" w:cs="Times New Roman"/>
                <w:color w:val="000000" w:themeColor="text1"/>
                <w:kern w:val="2"/>
                <w:sz w:val="21"/>
                <w:szCs w:val="21"/>
              </w:rPr>
              <w:t>-0.28</w:t>
            </w:r>
          </w:p>
        </w:tc>
        <w:tc>
          <w:tcPr>
            <w:tcW w:w="0" w:type="auto"/>
            <w:vAlign w:val="center"/>
          </w:tcPr>
          <w:p w14:paraId="60EEF1FE"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0.5</w:t>
            </w:r>
          </w:p>
        </w:tc>
        <w:tc>
          <w:tcPr>
            <w:tcW w:w="0" w:type="auto"/>
            <w:vAlign w:val="center"/>
          </w:tcPr>
          <w:p w14:paraId="49C68AE5" w14:textId="77777777" w:rsidR="00F66066" w:rsidRPr="004504B5" w:rsidRDefault="00F66066" w:rsidP="00E43694">
            <w:pPr>
              <w:jc w:val="center"/>
              <w:rPr>
                <w:szCs w:val="21"/>
              </w:rPr>
            </w:pPr>
            <w:r w:rsidRPr="004504B5">
              <w:rPr>
                <w:szCs w:val="21"/>
              </w:rPr>
              <w:t>0.79</w:t>
            </w:r>
          </w:p>
        </w:tc>
      </w:tr>
      <w:tr w:rsidR="00F66066" w:rsidRPr="00667646" w14:paraId="5F3A6E2E" w14:textId="77777777" w:rsidTr="00947CF8">
        <w:trPr>
          <w:trHeight w:val="663"/>
          <w:jc w:val="center"/>
        </w:trPr>
        <w:tc>
          <w:tcPr>
            <w:tcW w:w="0" w:type="auto"/>
            <w:vAlign w:val="center"/>
          </w:tcPr>
          <w:p w14:paraId="70D8AEC7" w14:textId="77777777" w:rsidR="00F66066" w:rsidRPr="00F64281" w:rsidRDefault="00F66066" w:rsidP="00947CF8">
            <w:pPr>
              <w:jc w:val="center"/>
              <w:rPr>
                <w:szCs w:val="21"/>
              </w:rPr>
            </w:pPr>
            <w:r w:rsidRPr="00F64281">
              <w:rPr>
                <w:szCs w:val="21"/>
              </w:rPr>
              <w:t>温度示值误差（</w:t>
            </w:r>
            <w:r w:rsidRPr="00F64281">
              <w:rPr>
                <w:szCs w:val="21"/>
              </w:rPr>
              <w:t>72℃</w:t>
            </w:r>
            <w:r w:rsidRPr="00F64281">
              <w:rPr>
                <w:szCs w:val="21"/>
              </w:rPr>
              <w:t>）</w:t>
            </w:r>
          </w:p>
        </w:tc>
        <w:tc>
          <w:tcPr>
            <w:tcW w:w="0" w:type="auto"/>
            <w:vAlign w:val="center"/>
          </w:tcPr>
          <w:p w14:paraId="43B5ECB2" w14:textId="77777777" w:rsidR="00F66066" w:rsidRPr="004504B5" w:rsidRDefault="00F66066" w:rsidP="00F66066">
            <w:pPr>
              <w:pStyle w:val="afb"/>
              <w:spacing w:before="78" w:beforeAutospacing="0" w:after="78" w:afterAutospacing="0"/>
              <w:jc w:val="center"/>
              <w:rPr>
                <w:rFonts w:ascii="Times New Roman" w:hAnsi="Times New Roman" w:cs="Times New Roman"/>
                <w:sz w:val="21"/>
                <w:szCs w:val="21"/>
              </w:rPr>
            </w:pPr>
            <w:r w:rsidRPr="004504B5">
              <w:rPr>
                <w:rFonts w:ascii="Times New Roman" w:hAnsi="Times New Roman" w:cs="Times New Roman"/>
                <w:color w:val="000000" w:themeColor="text1"/>
                <w:kern w:val="2"/>
                <w:sz w:val="21"/>
                <w:szCs w:val="21"/>
              </w:rPr>
              <w:t>0.1</w:t>
            </w:r>
          </w:p>
        </w:tc>
        <w:tc>
          <w:tcPr>
            <w:tcW w:w="0" w:type="auto"/>
            <w:vAlign w:val="center"/>
          </w:tcPr>
          <w:p w14:paraId="354651CA"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0.1</w:t>
            </w:r>
          </w:p>
        </w:tc>
        <w:tc>
          <w:tcPr>
            <w:tcW w:w="0" w:type="auto"/>
            <w:vAlign w:val="center"/>
          </w:tcPr>
          <w:p w14:paraId="65BC8627"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0.06</w:t>
            </w:r>
          </w:p>
        </w:tc>
        <w:tc>
          <w:tcPr>
            <w:tcW w:w="0" w:type="auto"/>
            <w:vAlign w:val="center"/>
          </w:tcPr>
          <w:p w14:paraId="0C7362DC"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0.3</w:t>
            </w:r>
          </w:p>
        </w:tc>
        <w:tc>
          <w:tcPr>
            <w:tcW w:w="0" w:type="auto"/>
            <w:vAlign w:val="center"/>
          </w:tcPr>
          <w:p w14:paraId="41A4397C"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0.3</w:t>
            </w:r>
          </w:p>
        </w:tc>
        <w:tc>
          <w:tcPr>
            <w:tcW w:w="0" w:type="auto"/>
            <w:vAlign w:val="center"/>
          </w:tcPr>
          <w:p w14:paraId="543E204A"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0.1</w:t>
            </w:r>
          </w:p>
        </w:tc>
        <w:tc>
          <w:tcPr>
            <w:tcW w:w="0" w:type="auto"/>
            <w:vAlign w:val="center"/>
          </w:tcPr>
          <w:p w14:paraId="6E699358" w14:textId="77777777" w:rsidR="00F66066" w:rsidRPr="004504B5" w:rsidRDefault="00F66066" w:rsidP="00F66066">
            <w:pPr>
              <w:pStyle w:val="afb"/>
              <w:spacing w:before="78" w:beforeAutospacing="0" w:after="78" w:afterAutospacing="0"/>
              <w:jc w:val="center"/>
              <w:rPr>
                <w:rFonts w:ascii="Times New Roman" w:hAnsi="Times New Roman" w:cs="Times New Roman"/>
                <w:sz w:val="21"/>
                <w:szCs w:val="21"/>
              </w:rPr>
            </w:pPr>
            <w:r w:rsidRPr="004504B5">
              <w:rPr>
                <w:rFonts w:ascii="Times New Roman" w:hAnsi="Times New Roman" w:cs="Times New Roman"/>
                <w:color w:val="000000" w:themeColor="text1"/>
                <w:kern w:val="2"/>
                <w:sz w:val="21"/>
                <w:szCs w:val="21"/>
              </w:rPr>
              <w:t>-0.30</w:t>
            </w:r>
          </w:p>
        </w:tc>
        <w:tc>
          <w:tcPr>
            <w:tcW w:w="0" w:type="auto"/>
            <w:vAlign w:val="center"/>
          </w:tcPr>
          <w:p w14:paraId="6346765A"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0.4</w:t>
            </w:r>
          </w:p>
        </w:tc>
        <w:tc>
          <w:tcPr>
            <w:tcW w:w="0" w:type="auto"/>
            <w:vAlign w:val="center"/>
          </w:tcPr>
          <w:p w14:paraId="21373D61" w14:textId="77777777" w:rsidR="00F66066" w:rsidRPr="004504B5" w:rsidRDefault="00F66066" w:rsidP="00E43694">
            <w:pPr>
              <w:jc w:val="center"/>
              <w:rPr>
                <w:szCs w:val="21"/>
              </w:rPr>
            </w:pPr>
            <w:r w:rsidRPr="004504B5">
              <w:rPr>
                <w:szCs w:val="21"/>
              </w:rPr>
              <w:t>0.52</w:t>
            </w:r>
          </w:p>
        </w:tc>
      </w:tr>
      <w:tr w:rsidR="00F66066" w:rsidRPr="00667646" w14:paraId="11FC39A3" w14:textId="77777777" w:rsidTr="00947CF8">
        <w:trPr>
          <w:trHeight w:val="758"/>
          <w:jc w:val="center"/>
        </w:trPr>
        <w:tc>
          <w:tcPr>
            <w:tcW w:w="0" w:type="auto"/>
            <w:vAlign w:val="center"/>
          </w:tcPr>
          <w:p w14:paraId="5FA1C089" w14:textId="77777777" w:rsidR="00F66066" w:rsidRPr="00F64281" w:rsidRDefault="00F66066" w:rsidP="00947CF8">
            <w:pPr>
              <w:jc w:val="center"/>
              <w:rPr>
                <w:szCs w:val="21"/>
              </w:rPr>
            </w:pPr>
            <w:r w:rsidRPr="00F64281">
              <w:rPr>
                <w:szCs w:val="21"/>
              </w:rPr>
              <w:t>温度示值误差（</w:t>
            </w:r>
            <w:r w:rsidRPr="00F64281">
              <w:rPr>
                <w:szCs w:val="21"/>
              </w:rPr>
              <w:t>95℃</w:t>
            </w:r>
            <w:r w:rsidRPr="00F64281">
              <w:rPr>
                <w:szCs w:val="21"/>
              </w:rPr>
              <w:t>）</w:t>
            </w:r>
          </w:p>
        </w:tc>
        <w:tc>
          <w:tcPr>
            <w:tcW w:w="0" w:type="auto"/>
            <w:vAlign w:val="center"/>
          </w:tcPr>
          <w:p w14:paraId="5B644233" w14:textId="77777777" w:rsidR="00F66066" w:rsidRPr="004504B5" w:rsidRDefault="00F66066" w:rsidP="00F66066">
            <w:pPr>
              <w:pStyle w:val="afb"/>
              <w:spacing w:before="78" w:beforeAutospacing="0" w:after="78" w:afterAutospacing="0"/>
              <w:jc w:val="center"/>
              <w:rPr>
                <w:rFonts w:ascii="Times New Roman" w:hAnsi="Times New Roman" w:cs="Times New Roman"/>
                <w:sz w:val="21"/>
                <w:szCs w:val="21"/>
              </w:rPr>
            </w:pPr>
            <w:r w:rsidRPr="004504B5">
              <w:rPr>
                <w:rFonts w:ascii="Times New Roman" w:hAnsi="Times New Roman" w:cs="Times New Roman"/>
                <w:color w:val="000000" w:themeColor="text1"/>
                <w:kern w:val="2"/>
                <w:sz w:val="21"/>
                <w:szCs w:val="21"/>
              </w:rPr>
              <w:t>0.5</w:t>
            </w:r>
          </w:p>
        </w:tc>
        <w:tc>
          <w:tcPr>
            <w:tcW w:w="0" w:type="auto"/>
            <w:vAlign w:val="center"/>
          </w:tcPr>
          <w:p w14:paraId="304C9717"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0.1</w:t>
            </w:r>
          </w:p>
        </w:tc>
        <w:tc>
          <w:tcPr>
            <w:tcW w:w="0" w:type="auto"/>
            <w:vAlign w:val="center"/>
          </w:tcPr>
          <w:p w14:paraId="054D0ACD"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0.13</w:t>
            </w:r>
          </w:p>
        </w:tc>
        <w:tc>
          <w:tcPr>
            <w:tcW w:w="0" w:type="auto"/>
            <w:vAlign w:val="center"/>
          </w:tcPr>
          <w:p w14:paraId="77A40BD9"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0.4</w:t>
            </w:r>
          </w:p>
        </w:tc>
        <w:tc>
          <w:tcPr>
            <w:tcW w:w="0" w:type="auto"/>
            <w:vAlign w:val="center"/>
          </w:tcPr>
          <w:p w14:paraId="6B677891"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0.4</w:t>
            </w:r>
          </w:p>
        </w:tc>
        <w:tc>
          <w:tcPr>
            <w:tcW w:w="0" w:type="auto"/>
            <w:vAlign w:val="center"/>
          </w:tcPr>
          <w:p w14:paraId="7B8952E0"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0.0</w:t>
            </w:r>
          </w:p>
        </w:tc>
        <w:tc>
          <w:tcPr>
            <w:tcW w:w="0" w:type="auto"/>
            <w:vAlign w:val="center"/>
          </w:tcPr>
          <w:p w14:paraId="5E3D537C" w14:textId="77777777" w:rsidR="00F66066" w:rsidRPr="004504B5" w:rsidRDefault="00F66066" w:rsidP="00F66066">
            <w:pPr>
              <w:pStyle w:val="afb"/>
              <w:spacing w:before="78" w:beforeAutospacing="0" w:after="78" w:afterAutospacing="0"/>
              <w:jc w:val="center"/>
              <w:rPr>
                <w:rFonts w:ascii="Times New Roman" w:hAnsi="Times New Roman" w:cs="Times New Roman"/>
                <w:sz w:val="21"/>
                <w:szCs w:val="21"/>
              </w:rPr>
            </w:pPr>
            <w:r w:rsidRPr="004504B5">
              <w:rPr>
                <w:rFonts w:ascii="Times New Roman" w:hAnsi="Times New Roman" w:cs="Times New Roman"/>
                <w:color w:val="000000" w:themeColor="text1"/>
                <w:kern w:val="2"/>
                <w:sz w:val="21"/>
                <w:szCs w:val="21"/>
              </w:rPr>
              <w:t>-0.46</w:t>
            </w:r>
          </w:p>
        </w:tc>
        <w:tc>
          <w:tcPr>
            <w:tcW w:w="0" w:type="auto"/>
            <w:vAlign w:val="center"/>
          </w:tcPr>
          <w:p w14:paraId="71B89C7A" w14:textId="77777777" w:rsidR="00F66066" w:rsidRPr="004504B5" w:rsidRDefault="00F66066" w:rsidP="00F66066">
            <w:pPr>
              <w:pStyle w:val="afb"/>
              <w:spacing w:before="78" w:beforeAutospacing="0" w:after="78" w:afterAutospacing="0"/>
              <w:jc w:val="center"/>
              <w:textAlignment w:val="center"/>
              <w:rPr>
                <w:rFonts w:ascii="Times New Roman" w:hAnsi="Times New Roman" w:cs="Times New Roman"/>
                <w:sz w:val="21"/>
                <w:szCs w:val="21"/>
              </w:rPr>
            </w:pPr>
            <w:r w:rsidRPr="004504B5">
              <w:rPr>
                <w:rFonts w:ascii="Times New Roman" w:hAnsi="Times New Roman" w:cs="Times New Roman"/>
                <w:color w:val="000000"/>
                <w:kern w:val="24"/>
                <w:sz w:val="21"/>
                <w:szCs w:val="21"/>
              </w:rPr>
              <w:t>0.3</w:t>
            </w:r>
          </w:p>
        </w:tc>
        <w:tc>
          <w:tcPr>
            <w:tcW w:w="0" w:type="auto"/>
            <w:vAlign w:val="center"/>
          </w:tcPr>
          <w:p w14:paraId="5257EBC1" w14:textId="77777777" w:rsidR="00F66066" w:rsidRPr="004504B5" w:rsidRDefault="00F66066" w:rsidP="00E43694">
            <w:pPr>
              <w:jc w:val="center"/>
              <w:rPr>
                <w:szCs w:val="21"/>
              </w:rPr>
            </w:pPr>
            <w:r w:rsidRPr="004504B5">
              <w:rPr>
                <w:szCs w:val="21"/>
              </w:rPr>
              <w:t>0.55</w:t>
            </w:r>
          </w:p>
        </w:tc>
      </w:tr>
    </w:tbl>
    <w:p w14:paraId="143BD29F" w14:textId="77777777" w:rsidR="005D05D3" w:rsidRDefault="00094B7D">
      <w:pPr>
        <w:pStyle w:val="2"/>
        <w:rPr>
          <w:rFonts w:ascii="Times New Roman" w:eastAsiaTheme="minorEastAsia" w:hAnsi="Times New Roman"/>
          <w:sz w:val="28"/>
          <w:szCs w:val="28"/>
        </w:rPr>
      </w:pPr>
      <w:bookmarkStart w:id="85" w:name="_Toc66970596"/>
      <w:bookmarkStart w:id="86" w:name="_Toc80101453"/>
      <w:r w:rsidRPr="00667646">
        <w:rPr>
          <w:rFonts w:ascii="Times New Roman" w:eastAsiaTheme="minorEastAsia" w:hAnsi="Times New Roman"/>
          <w:sz w:val="28"/>
          <w:szCs w:val="28"/>
        </w:rPr>
        <w:t>3.</w:t>
      </w:r>
      <w:r w:rsidR="00271DFB">
        <w:rPr>
          <w:rFonts w:ascii="Times New Roman" w:eastAsiaTheme="minorEastAsia" w:hAnsi="Times New Roman"/>
          <w:sz w:val="28"/>
          <w:szCs w:val="28"/>
        </w:rPr>
        <w:t>1.4</w:t>
      </w:r>
      <w:r w:rsidRPr="00667646">
        <w:rPr>
          <w:rFonts w:ascii="Times New Roman" w:eastAsiaTheme="minorEastAsia" w:hAnsi="Times New Roman"/>
          <w:sz w:val="28"/>
          <w:szCs w:val="28"/>
        </w:rPr>
        <w:t>温度均匀</w:t>
      </w:r>
      <w:r w:rsidR="00A17EC2" w:rsidRPr="00667646">
        <w:rPr>
          <w:rFonts w:ascii="Times New Roman" w:eastAsiaTheme="minorEastAsia" w:hAnsi="Times New Roman"/>
          <w:sz w:val="28"/>
          <w:szCs w:val="28"/>
        </w:rPr>
        <w:t>度</w:t>
      </w:r>
      <w:bookmarkEnd w:id="85"/>
      <w:bookmarkEnd w:id="86"/>
    </w:p>
    <w:p w14:paraId="560BDE46" w14:textId="60F88007" w:rsidR="00284DA3" w:rsidRPr="00CD20E3" w:rsidRDefault="00284DA3" w:rsidP="00284DA3">
      <w:pPr>
        <w:spacing w:line="360" w:lineRule="auto"/>
        <w:ind w:firstLineChars="200" w:firstLine="480"/>
        <w:rPr>
          <w:sz w:val="24"/>
        </w:rPr>
      </w:pPr>
      <w:r w:rsidRPr="00CD20E3">
        <w:rPr>
          <w:rFonts w:eastAsiaTheme="minorEastAsia"/>
          <w:sz w:val="24"/>
        </w:rPr>
        <w:t>本</w:t>
      </w:r>
      <w:r w:rsidR="0001362F">
        <w:rPr>
          <w:rFonts w:eastAsiaTheme="minorEastAsia" w:hint="eastAsia"/>
          <w:sz w:val="24"/>
        </w:rPr>
        <w:t>文件</w:t>
      </w:r>
      <w:r w:rsidRPr="00CD20E3">
        <w:rPr>
          <w:rFonts w:eastAsiaTheme="minorEastAsia"/>
          <w:sz w:val="24"/>
        </w:rPr>
        <w:t>征求意见</w:t>
      </w:r>
      <w:proofErr w:type="gramStart"/>
      <w:r w:rsidRPr="00CD20E3">
        <w:rPr>
          <w:rFonts w:eastAsiaTheme="minorEastAsia"/>
          <w:sz w:val="24"/>
        </w:rPr>
        <w:t>稿规定</w:t>
      </w:r>
      <w:proofErr w:type="gramEnd"/>
      <w:r w:rsidRPr="00CD20E3">
        <w:rPr>
          <w:rFonts w:eastAsiaTheme="minorEastAsia" w:hint="eastAsia"/>
          <w:sz w:val="24"/>
        </w:rPr>
        <w:t>温度</w:t>
      </w:r>
      <w:r>
        <w:rPr>
          <w:rFonts w:eastAsiaTheme="minorEastAsia" w:hint="eastAsia"/>
          <w:sz w:val="24"/>
        </w:rPr>
        <w:t>均匀度</w:t>
      </w:r>
      <w:r w:rsidRPr="00284DA3">
        <w:rPr>
          <w:rFonts w:eastAsiaTheme="minorEastAsia" w:hint="eastAsia"/>
          <w:sz w:val="24"/>
        </w:rPr>
        <w:t>不同孔位同一时刻温度差值在</w:t>
      </w:r>
      <w:r w:rsidRPr="00284DA3">
        <w:rPr>
          <w:rFonts w:eastAsiaTheme="minorEastAsia" w:hint="eastAsia"/>
          <w:sz w:val="24"/>
        </w:rPr>
        <w:t>1</w:t>
      </w:r>
      <w:r w:rsidRPr="00284DA3">
        <w:rPr>
          <w:rFonts w:eastAsiaTheme="minorEastAsia" w:hint="eastAsia"/>
          <w:sz w:val="24"/>
        </w:rPr>
        <w:t>℃范围内</w:t>
      </w:r>
      <w:r w:rsidRPr="00CD20E3">
        <w:rPr>
          <w:rFonts w:eastAsiaTheme="minorEastAsia"/>
          <w:sz w:val="24"/>
        </w:rPr>
        <w:t>，</w:t>
      </w:r>
      <w:r>
        <w:rPr>
          <w:rFonts w:eastAsiaTheme="minorEastAsia" w:hint="eastAsia"/>
          <w:sz w:val="24"/>
        </w:rPr>
        <w:t>与</w:t>
      </w:r>
      <w:r w:rsidRPr="00CD20E3">
        <w:rPr>
          <w:rFonts w:eastAsiaTheme="minorEastAsia"/>
          <w:sz w:val="24"/>
        </w:rPr>
        <w:t>YY/T 1173-2010</w:t>
      </w:r>
      <w:r>
        <w:rPr>
          <w:rFonts w:eastAsiaTheme="minorEastAsia" w:hint="eastAsia"/>
          <w:sz w:val="24"/>
        </w:rPr>
        <w:t>一致</w:t>
      </w:r>
      <w:r w:rsidRPr="00CD20E3">
        <w:rPr>
          <w:rFonts w:eastAsiaTheme="minorEastAsia"/>
          <w:sz w:val="24"/>
        </w:rPr>
        <w:t>。</w:t>
      </w:r>
      <w:r w:rsidRPr="00261A84">
        <w:rPr>
          <w:rFonts w:eastAsiaTheme="minorEastAsia"/>
          <w:sz w:val="24"/>
        </w:rPr>
        <w:t>根据</w:t>
      </w:r>
      <w:r w:rsidRPr="00261A84">
        <w:rPr>
          <w:rFonts w:eastAsiaTheme="minorEastAsia"/>
          <w:sz w:val="24"/>
        </w:rPr>
        <w:t>9</w:t>
      </w:r>
      <w:r w:rsidRPr="00261A84">
        <w:rPr>
          <w:rFonts w:eastAsiaTheme="minorEastAsia"/>
          <w:sz w:val="24"/>
        </w:rPr>
        <w:t>台仪器的验证数据，绝大多数仪器都能达到此要求，</w:t>
      </w:r>
      <w:r>
        <w:rPr>
          <w:rFonts w:eastAsiaTheme="minorEastAsia" w:hint="eastAsia"/>
          <w:sz w:val="24"/>
        </w:rPr>
        <w:t>仅一台进口仪器未能达标。</w:t>
      </w:r>
    </w:p>
    <w:p w14:paraId="205B0C55" w14:textId="2E8D788E" w:rsidR="00284DA3" w:rsidRPr="00667646" w:rsidRDefault="00284DA3" w:rsidP="00284DA3">
      <w:pPr>
        <w:spacing w:beforeLines="50" w:before="156" w:afterLines="50" w:after="156" w:line="420" w:lineRule="exact"/>
        <w:jc w:val="center"/>
        <w:rPr>
          <w:rFonts w:eastAsiaTheme="minorEastAsia"/>
          <w:sz w:val="24"/>
        </w:rPr>
      </w:pPr>
      <w:r w:rsidRPr="00667646">
        <w:rPr>
          <w:rFonts w:eastAsiaTheme="minorEastAsia"/>
          <w:sz w:val="24"/>
        </w:rPr>
        <w:t>表</w:t>
      </w:r>
      <w:r w:rsidR="00042DF7">
        <w:rPr>
          <w:rFonts w:eastAsiaTheme="minorEastAsia" w:hint="eastAsia"/>
          <w:sz w:val="24"/>
        </w:rPr>
        <w:t>11</w:t>
      </w:r>
      <w:r>
        <w:rPr>
          <w:rFonts w:eastAsiaTheme="minorEastAsia" w:hint="eastAsia"/>
          <w:sz w:val="24"/>
        </w:rPr>
        <w:t xml:space="preserve"> </w:t>
      </w:r>
      <w:r>
        <w:rPr>
          <w:rFonts w:eastAsiaTheme="minorEastAsia" w:hint="eastAsia"/>
          <w:sz w:val="24"/>
        </w:rPr>
        <w:t>九台仪器</w:t>
      </w:r>
      <w:r w:rsidRPr="00667646">
        <w:rPr>
          <w:rFonts w:eastAsiaTheme="minorEastAsia"/>
          <w:sz w:val="24"/>
        </w:rPr>
        <w:t>温度</w:t>
      </w:r>
      <w:r>
        <w:rPr>
          <w:rFonts w:eastAsiaTheme="minorEastAsia" w:hint="eastAsia"/>
          <w:sz w:val="24"/>
        </w:rPr>
        <w:t>均匀度的</w:t>
      </w:r>
      <w:r w:rsidRPr="00667646">
        <w:rPr>
          <w:rFonts w:eastAsiaTheme="minorEastAsia"/>
          <w:sz w:val="24"/>
        </w:rPr>
        <w:t>验证结果（</w:t>
      </w:r>
      <w:r>
        <w:rPr>
          <w:rFonts w:eastAsiaTheme="minorEastAsia" w:hint="eastAsia"/>
          <w:sz w:val="24"/>
        </w:rPr>
        <w:t>单位：</w:t>
      </w:r>
      <w:r w:rsidRPr="00667646">
        <w:rPr>
          <w:rFonts w:eastAsiaTheme="minorEastAsia"/>
          <w:sz w:val="24"/>
        </w:rPr>
        <w:t>℃</w:t>
      </w:r>
      <w:r w:rsidRPr="00667646">
        <w:rPr>
          <w:rFonts w:eastAsiaTheme="minorEastAsia"/>
          <w:sz w:val="24"/>
        </w:rPr>
        <w:t>）</w:t>
      </w:r>
    </w:p>
    <w:tbl>
      <w:tblPr>
        <w:tblStyle w:val="af0"/>
        <w:tblW w:w="0" w:type="auto"/>
        <w:jc w:val="center"/>
        <w:tblLook w:val="04A0" w:firstRow="1" w:lastRow="0" w:firstColumn="1" w:lastColumn="0" w:noHBand="0" w:noVBand="1"/>
      </w:tblPr>
      <w:tblGrid>
        <w:gridCol w:w="2112"/>
        <w:gridCol w:w="589"/>
        <w:gridCol w:w="589"/>
        <w:gridCol w:w="695"/>
        <w:gridCol w:w="589"/>
        <w:gridCol w:w="589"/>
        <w:gridCol w:w="589"/>
        <w:gridCol w:w="589"/>
        <w:gridCol w:w="589"/>
        <w:gridCol w:w="584"/>
      </w:tblGrid>
      <w:tr w:rsidR="00284DA3" w:rsidRPr="00667646" w14:paraId="1DECF033" w14:textId="77777777" w:rsidTr="004504B5">
        <w:trPr>
          <w:trHeight w:val="600"/>
          <w:jc w:val="center"/>
        </w:trPr>
        <w:tc>
          <w:tcPr>
            <w:tcW w:w="0" w:type="auto"/>
            <w:vMerge w:val="restart"/>
            <w:vAlign w:val="center"/>
          </w:tcPr>
          <w:p w14:paraId="5FF4D7BE" w14:textId="77777777" w:rsidR="00284DA3" w:rsidRPr="00667646" w:rsidRDefault="00284DA3" w:rsidP="00E43694">
            <w:pPr>
              <w:jc w:val="center"/>
              <w:rPr>
                <w:rFonts w:eastAsiaTheme="minorEastAsia"/>
                <w:szCs w:val="21"/>
              </w:rPr>
            </w:pPr>
            <w:r>
              <w:rPr>
                <w:rFonts w:eastAsiaTheme="minorEastAsia" w:hint="eastAsia"/>
                <w:szCs w:val="21"/>
              </w:rPr>
              <w:t>性能参数</w:t>
            </w:r>
          </w:p>
        </w:tc>
        <w:tc>
          <w:tcPr>
            <w:tcW w:w="0" w:type="auto"/>
            <w:gridSpan w:val="7"/>
            <w:vAlign w:val="center"/>
          </w:tcPr>
          <w:p w14:paraId="4F057D13" w14:textId="77777777" w:rsidR="00284DA3" w:rsidRPr="00667646" w:rsidRDefault="00284DA3" w:rsidP="00E43694">
            <w:pPr>
              <w:jc w:val="center"/>
              <w:rPr>
                <w:rFonts w:eastAsiaTheme="minorEastAsia"/>
                <w:szCs w:val="21"/>
              </w:rPr>
            </w:pPr>
            <w:r w:rsidRPr="00667646">
              <w:rPr>
                <w:rFonts w:eastAsiaTheme="minorEastAsia"/>
                <w:szCs w:val="21"/>
              </w:rPr>
              <w:t>国产仪器</w:t>
            </w:r>
          </w:p>
        </w:tc>
        <w:tc>
          <w:tcPr>
            <w:tcW w:w="0" w:type="auto"/>
            <w:gridSpan w:val="2"/>
            <w:vAlign w:val="center"/>
          </w:tcPr>
          <w:p w14:paraId="209C0EB5" w14:textId="77777777" w:rsidR="00284DA3" w:rsidRPr="00667646" w:rsidRDefault="00284DA3" w:rsidP="00E43694">
            <w:pPr>
              <w:jc w:val="center"/>
              <w:rPr>
                <w:rFonts w:eastAsiaTheme="minorEastAsia"/>
                <w:szCs w:val="21"/>
              </w:rPr>
            </w:pPr>
            <w:r w:rsidRPr="00667646">
              <w:rPr>
                <w:rFonts w:eastAsiaTheme="minorEastAsia"/>
                <w:szCs w:val="21"/>
              </w:rPr>
              <w:t>进口仪器</w:t>
            </w:r>
          </w:p>
        </w:tc>
      </w:tr>
      <w:tr w:rsidR="00284DA3" w:rsidRPr="00667646" w14:paraId="4E07B14E" w14:textId="77777777" w:rsidTr="004504B5">
        <w:trPr>
          <w:trHeight w:val="554"/>
          <w:jc w:val="center"/>
        </w:trPr>
        <w:tc>
          <w:tcPr>
            <w:tcW w:w="0" w:type="auto"/>
            <w:vMerge/>
            <w:vAlign w:val="center"/>
          </w:tcPr>
          <w:p w14:paraId="25C7A214" w14:textId="77777777" w:rsidR="00284DA3" w:rsidRPr="00667646" w:rsidRDefault="00284DA3" w:rsidP="00E43694">
            <w:pPr>
              <w:jc w:val="center"/>
              <w:rPr>
                <w:rFonts w:eastAsiaTheme="minorEastAsia"/>
                <w:szCs w:val="21"/>
              </w:rPr>
            </w:pPr>
          </w:p>
        </w:tc>
        <w:tc>
          <w:tcPr>
            <w:tcW w:w="0" w:type="auto"/>
            <w:vAlign w:val="center"/>
          </w:tcPr>
          <w:p w14:paraId="76A1B307" w14:textId="77777777" w:rsidR="00284DA3" w:rsidRPr="00667646" w:rsidRDefault="00284DA3" w:rsidP="00E43694">
            <w:pPr>
              <w:jc w:val="center"/>
              <w:rPr>
                <w:rFonts w:eastAsiaTheme="minorEastAsia"/>
                <w:szCs w:val="21"/>
              </w:rPr>
            </w:pPr>
            <w:r w:rsidRPr="00667646">
              <w:rPr>
                <w:rFonts w:eastAsiaTheme="minorEastAsia"/>
                <w:szCs w:val="21"/>
              </w:rPr>
              <w:t>1</w:t>
            </w:r>
          </w:p>
        </w:tc>
        <w:tc>
          <w:tcPr>
            <w:tcW w:w="0" w:type="auto"/>
            <w:vAlign w:val="center"/>
          </w:tcPr>
          <w:p w14:paraId="345E049C" w14:textId="77777777" w:rsidR="00284DA3" w:rsidRPr="00667646" w:rsidRDefault="00284DA3" w:rsidP="00E43694">
            <w:pPr>
              <w:jc w:val="center"/>
              <w:rPr>
                <w:rFonts w:eastAsiaTheme="minorEastAsia"/>
                <w:szCs w:val="21"/>
              </w:rPr>
            </w:pPr>
            <w:r w:rsidRPr="00667646">
              <w:rPr>
                <w:rFonts w:eastAsiaTheme="minorEastAsia"/>
                <w:szCs w:val="21"/>
              </w:rPr>
              <w:t>2</w:t>
            </w:r>
          </w:p>
        </w:tc>
        <w:tc>
          <w:tcPr>
            <w:tcW w:w="0" w:type="auto"/>
            <w:vAlign w:val="center"/>
          </w:tcPr>
          <w:p w14:paraId="15E3B243" w14:textId="77777777" w:rsidR="00284DA3" w:rsidRPr="00667646" w:rsidRDefault="00284DA3" w:rsidP="00E43694">
            <w:pPr>
              <w:jc w:val="center"/>
              <w:rPr>
                <w:rFonts w:eastAsiaTheme="minorEastAsia"/>
                <w:color w:val="000000"/>
                <w:szCs w:val="21"/>
              </w:rPr>
            </w:pPr>
            <w:r w:rsidRPr="00667646">
              <w:rPr>
                <w:rFonts w:eastAsiaTheme="minorEastAsia"/>
                <w:color w:val="000000"/>
                <w:szCs w:val="21"/>
              </w:rPr>
              <w:t>3</w:t>
            </w:r>
          </w:p>
        </w:tc>
        <w:tc>
          <w:tcPr>
            <w:tcW w:w="0" w:type="auto"/>
            <w:vAlign w:val="center"/>
          </w:tcPr>
          <w:p w14:paraId="5B3A62CB" w14:textId="77777777" w:rsidR="00284DA3" w:rsidRPr="00667646" w:rsidRDefault="00284DA3" w:rsidP="00E43694">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0" w:type="auto"/>
            <w:vAlign w:val="center"/>
          </w:tcPr>
          <w:p w14:paraId="69ECF743" w14:textId="77777777" w:rsidR="00284DA3" w:rsidRPr="00667646" w:rsidRDefault="00284DA3" w:rsidP="00E43694">
            <w:pPr>
              <w:jc w:val="center"/>
              <w:rPr>
                <w:rFonts w:eastAsiaTheme="minorEastAsia"/>
                <w:szCs w:val="21"/>
              </w:rPr>
            </w:pPr>
            <w:r w:rsidRPr="00667646">
              <w:rPr>
                <w:rFonts w:eastAsiaTheme="minorEastAsia"/>
                <w:szCs w:val="21"/>
              </w:rPr>
              <w:t>5</w:t>
            </w:r>
          </w:p>
        </w:tc>
        <w:tc>
          <w:tcPr>
            <w:tcW w:w="0" w:type="auto"/>
            <w:vAlign w:val="center"/>
          </w:tcPr>
          <w:p w14:paraId="42D6A64C" w14:textId="77777777" w:rsidR="00284DA3" w:rsidRPr="00667646" w:rsidRDefault="00284DA3" w:rsidP="00E43694">
            <w:pPr>
              <w:jc w:val="center"/>
              <w:rPr>
                <w:rFonts w:eastAsiaTheme="minorEastAsia"/>
                <w:szCs w:val="21"/>
              </w:rPr>
            </w:pPr>
            <w:r w:rsidRPr="00667646">
              <w:rPr>
                <w:rFonts w:eastAsiaTheme="minorEastAsia"/>
                <w:szCs w:val="21"/>
              </w:rPr>
              <w:t>6</w:t>
            </w:r>
          </w:p>
        </w:tc>
        <w:tc>
          <w:tcPr>
            <w:tcW w:w="0" w:type="auto"/>
            <w:vAlign w:val="center"/>
          </w:tcPr>
          <w:p w14:paraId="3FB68D19" w14:textId="77777777" w:rsidR="00284DA3" w:rsidRPr="00667646" w:rsidRDefault="00284DA3" w:rsidP="00E43694">
            <w:pPr>
              <w:jc w:val="center"/>
              <w:rPr>
                <w:rFonts w:eastAsiaTheme="minorEastAsia"/>
                <w:szCs w:val="21"/>
              </w:rPr>
            </w:pPr>
            <w:r w:rsidRPr="00667646">
              <w:rPr>
                <w:rFonts w:eastAsiaTheme="minorEastAsia"/>
                <w:szCs w:val="21"/>
              </w:rPr>
              <w:t>7</w:t>
            </w:r>
          </w:p>
        </w:tc>
        <w:tc>
          <w:tcPr>
            <w:tcW w:w="0" w:type="auto"/>
            <w:vAlign w:val="center"/>
          </w:tcPr>
          <w:p w14:paraId="594FC99A" w14:textId="77777777" w:rsidR="00284DA3" w:rsidRPr="00667646" w:rsidRDefault="00284DA3" w:rsidP="00E43694">
            <w:pPr>
              <w:jc w:val="center"/>
              <w:rPr>
                <w:rFonts w:eastAsiaTheme="minorEastAsia"/>
                <w:szCs w:val="21"/>
              </w:rPr>
            </w:pPr>
            <w:r w:rsidRPr="00667646">
              <w:rPr>
                <w:rFonts w:eastAsiaTheme="minorEastAsia"/>
                <w:szCs w:val="21"/>
              </w:rPr>
              <w:t>1</w:t>
            </w:r>
          </w:p>
        </w:tc>
        <w:tc>
          <w:tcPr>
            <w:tcW w:w="0" w:type="auto"/>
            <w:vAlign w:val="center"/>
          </w:tcPr>
          <w:p w14:paraId="64F60AC2" w14:textId="77777777" w:rsidR="00284DA3" w:rsidRPr="00667646" w:rsidRDefault="00284DA3" w:rsidP="00E43694">
            <w:pPr>
              <w:jc w:val="center"/>
              <w:rPr>
                <w:rFonts w:eastAsiaTheme="minorEastAsia"/>
                <w:szCs w:val="21"/>
              </w:rPr>
            </w:pPr>
            <w:r w:rsidRPr="00667646">
              <w:rPr>
                <w:rFonts w:eastAsiaTheme="minorEastAsia"/>
                <w:szCs w:val="21"/>
              </w:rPr>
              <w:t>2</w:t>
            </w:r>
          </w:p>
        </w:tc>
      </w:tr>
      <w:tr w:rsidR="00284DA3" w:rsidRPr="00667646" w14:paraId="551AAE2B" w14:textId="77777777" w:rsidTr="00E43694">
        <w:trPr>
          <w:trHeight w:val="758"/>
          <w:jc w:val="center"/>
        </w:trPr>
        <w:tc>
          <w:tcPr>
            <w:tcW w:w="0" w:type="auto"/>
            <w:vAlign w:val="center"/>
          </w:tcPr>
          <w:p w14:paraId="1829EEB5" w14:textId="77777777" w:rsidR="00284DA3" w:rsidRPr="00F64281" w:rsidRDefault="00284DA3" w:rsidP="00E43694">
            <w:pPr>
              <w:jc w:val="center"/>
              <w:rPr>
                <w:szCs w:val="21"/>
              </w:rPr>
            </w:pPr>
            <w:r w:rsidRPr="00F64281">
              <w:rPr>
                <w:szCs w:val="21"/>
              </w:rPr>
              <w:t>温度均匀度（</w:t>
            </w:r>
            <w:r w:rsidRPr="00F64281">
              <w:rPr>
                <w:szCs w:val="21"/>
              </w:rPr>
              <w:t>45℃</w:t>
            </w:r>
            <w:r w:rsidRPr="00F64281">
              <w:rPr>
                <w:szCs w:val="21"/>
              </w:rPr>
              <w:t>）</w:t>
            </w:r>
          </w:p>
        </w:tc>
        <w:tc>
          <w:tcPr>
            <w:tcW w:w="0" w:type="auto"/>
            <w:vAlign w:val="center"/>
          </w:tcPr>
          <w:p w14:paraId="1BB7426A" w14:textId="77777777" w:rsidR="00284DA3" w:rsidRPr="0087090D" w:rsidRDefault="00284DA3" w:rsidP="00E43694">
            <w:pPr>
              <w:pStyle w:val="afb"/>
              <w:spacing w:before="60" w:beforeAutospacing="0" w:after="60" w:afterAutospacing="0"/>
              <w:jc w:val="center"/>
              <w:rPr>
                <w:rFonts w:ascii="Arial" w:hAnsi="Arial" w:cs="Arial"/>
                <w:sz w:val="21"/>
                <w:szCs w:val="21"/>
              </w:rPr>
            </w:pPr>
            <w:r w:rsidRPr="0087090D">
              <w:rPr>
                <w:rFonts w:ascii="Calibri" w:hAnsi="Calibri" w:cs="Times New Roman"/>
                <w:color w:val="000000" w:themeColor="text1"/>
                <w:kern w:val="2"/>
                <w:sz w:val="21"/>
                <w:szCs w:val="21"/>
              </w:rPr>
              <w:t>0.8</w:t>
            </w:r>
          </w:p>
        </w:tc>
        <w:tc>
          <w:tcPr>
            <w:tcW w:w="0" w:type="auto"/>
            <w:vAlign w:val="center"/>
          </w:tcPr>
          <w:p w14:paraId="607B99DF"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0.15</w:t>
            </w:r>
          </w:p>
        </w:tc>
        <w:tc>
          <w:tcPr>
            <w:tcW w:w="0" w:type="auto"/>
            <w:vAlign w:val="center"/>
          </w:tcPr>
          <w:p w14:paraId="00CAF727"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0.111</w:t>
            </w:r>
          </w:p>
        </w:tc>
        <w:tc>
          <w:tcPr>
            <w:tcW w:w="0" w:type="auto"/>
            <w:vAlign w:val="center"/>
          </w:tcPr>
          <w:p w14:paraId="05783F4E"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0.58</w:t>
            </w:r>
          </w:p>
        </w:tc>
        <w:tc>
          <w:tcPr>
            <w:tcW w:w="0" w:type="auto"/>
            <w:vAlign w:val="center"/>
          </w:tcPr>
          <w:p w14:paraId="71214649"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0.52</w:t>
            </w:r>
          </w:p>
        </w:tc>
        <w:tc>
          <w:tcPr>
            <w:tcW w:w="0" w:type="auto"/>
            <w:vAlign w:val="center"/>
          </w:tcPr>
          <w:p w14:paraId="249257A3"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0.67</w:t>
            </w:r>
          </w:p>
        </w:tc>
        <w:tc>
          <w:tcPr>
            <w:tcW w:w="0" w:type="auto"/>
            <w:vAlign w:val="center"/>
          </w:tcPr>
          <w:p w14:paraId="1D38DF36" w14:textId="77777777" w:rsidR="00284DA3" w:rsidRPr="0087090D" w:rsidRDefault="00284DA3" w:rsidP="00E43694">
            <w:pPr>
              <w:pStyle w:val="afb"/>
              <w:spacing w:before="60" w:beforeAutospacing="0" w:after="60" w:afterAutospacing="0"/>
              <w:jc w:val="center"/>
              <w:rPr>
                <w:rFonts w:ascii="Arial" w:hAnsi="Arial" w:cs="Arial"/>
                <w:sz w:val="21"/>
                <w:szCs w:val="21"/>
              </w:rPr>
            </w:pPr>
            <w:r w:rsidRPr="0087090D">
              <w:rPr>
                <w:rFonts w:ascii="Calibri" w:hAnsi="Calibri" w:cs="Times New Roman"/>
                <w:color w:val="000000" w:themeColor="text1"/>
                <w:kern w:val="2"/>
                <w:sz w:val="21"/>
                <w:szCs w:val="21"/>
              </w:rPr>
              <w:t>0.41</w:t>
            </w:r>
          </w:p>
        </w:tc>
        <w:tc>
          <w:tcPr>
            <w:tcW w:w="0" w:type="auto"/>
            <w:vAlign w:val="center"/>
          </w:tcPr>
          <w:p w14:paraId="29D7C9AD"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0.35</w:t>
            </w:r>
          </w:p>
        </w:tc>
        <w:tc>
          <w:tcPr>
            <w:tcW w:w="0" w:type="auto"/>
            <w:vAlign w:val="center"/>
          </w:tcPr>
          <w:p w14:paraId="5660A805" w14:textId="77777777" w:rsidR="00284DA3" w:rsidRDefault="00284DA3" w:rsidP="00E43694">
            <w:pPr>
              <w:jc w:val="center"/>
            </w:pPr>
            <w:r>
              <w:rPr>
                <w:rFonts w:hint="eastAsia"/>
              </w:rPr>
              <w:t>0.65</w:t>
            </w:r>
          </w:p>
        </w:tc>
      </w:tr>
      <w:tr w:rsidR="00284DA3" w:rsidRPr="00667646" w14:paraId="569A0F0A" w14:textId="77777777" w:rsidTr="00E43694">
        <w:trPr>
          <w:trHeight w:val="663"/>
          <w:jc w:val="center"/>
        </w:trPr>
        <w:tc>
          <w:tcPr>
            <w:tcW w:w="0" w:type="auto"/>
            <w:vAlign w:val="center"/>
          </w:tcPr>
          <w:p w14:paraId="7B98861A" w14:textId="77777777" w:rsidR="00284DA3" w:rsidRPr="00F64281" w:rsidRDefault="00284DA3" w:rsidP="00E43694">
            <w:pPr>
              <w:jc w:val="center"/>
              <w:rPr>
                <w:szCs w:val="21"/>
              </w:rPr>
            </w:pPr>
            <w:r w:rsidRPr="00F64281">
              <w:rPr>
                <w:szCs w:val="21"/>
              </w:rPr>
              <w:lastRenderedPageBreak/>
              <w:t>温度均匀度（</w:t>
            </w:r>
            <w:r w:rsidRPr="00F64281">
              <w:rPr>
                <w:szCs w:val="21"/>
              </w:rPr>
              <w:t>72℃</w:t>
            </w:r>
            <w:r w:rsidRPr="00F64281">
              <w:rPr>
                <w:szCs w:val="21"/>
              </w:rPr>
              <w:t>）</w:t>
            </w:r>
          </w:p>
        </w:tc>
        <w:tc>
          <w:tcPr>
            <w:tcW w:w="0" w:type="auto"/>
            <w:vAlign w:val="center"/>
          </w:tcPr>
          <w:p w14:paraId="255D9586" w14:textId="77777777" w:rsidR="00284DA3" w:rsidRPr="0087090D" w:rsidRDefault="00284DA3" w:rsidP="00E43694">
            <w:pPr>
              <w:pStyle w:val="afb"/>
              <w:spacing w:before="60" w:beforeAutospacing="0" w:after="60" w:afterAutospacing="0"/>
              <w:jc w:val="center"/>
              <w:rPr>
                <w:rFonts w:ascii="Arial" w:hAnsi="Arial" w:cs="Arial"/>
                <w:sz w:val="21"/>
                <w:szCs w:val="21"/>
              </w:rPr>
            </w:pPr>
            <w:r w:rsidRPr="0087090D">
              <w:rPr>
                <w:rFonts w:ascii="Calibri" w:hAnsi="Calibri" w:cs="Times New Roman"/>
                <w:color w:val="000000" w:themeColor="text1"/>
                <w:kern w:val="2"/>
                <w:sz w:val="21"/>
                <w:szCs w:val="21"/>
              </w:rPr>
              <w:t>0.46</w:t>
            </w:r>
          </w:p>
        </w:tc>
        <w:tc>
          <w:tcPr>
            <w:tcW w:w="0" w:type="auto"/>
            <w:vAlign w:val="center"/>
          </w:tcPr>
          <w:p w14:paraId="123DF5BF"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0.38</w:t>
            </w:r>
          </w:p>
        </w:tc>
        <w:tc>
          <w:tcPr>
            <w:tcW w:w="0" w:type="auto"/>
            <w:vAlign w:val="center"/>
          </w:tcPr>
          <w:p w14:paraId="6E095F79"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0.685</w:t>
            </w:r>
          </w:p>
        </w:tc>
        <w:tc>
          <w:tcPr>
            <w:tcW w:w="0" w:type="auto"/>
            <w:vAlign w:val="center"/>
          </w:tcPr>
          <w:p w14:paraId="78A0A2E9"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0.52</w:t>
            </w:r>
          </w:p>
        </w:tc>
        <w:tc>
          <w:tcPr>
            <w:tcW w:w="0" w:type="auto"/>
            <w:vAlign w:val="center"/>
          </w:tcPr>
          <w:p w14:paraId="4596AB85"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0.58</w:t>
            </w:r>
          </w:p>
        </w:tc>
        <w:tc>
          <w:tcPr>
            <w:tcW w:w="0" w:type="auto"/>
            <w:vAlign w:val="center"/>
          </w:tcPr>
          <w:p w14:paraId="403EF64B"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0.28</w:t>
            </w:r>
          </w:p>
        </w:tc>
        <w:tc>
          <w:tcPr>
            <w:tcW w:w="0" w:type="auto"/>
            <w:vAlign w:val="center"/>
          </w:tcPr>
          <w:p w14:paraId="4A7B6114" w14:textId="77777777" w:rsidR="00284DA3" w:rsidRPr="0087090D" w:rsidRDefault="00284DA3" w:rsidP="00E43694">
            <w:pPr>
              <w:pStyle w:val="afb"/>
              <w:spacing w:before="60" w:beforeAutospacing="0" w:after="60" w:afterAutospacing="0"/>
              <w:jc w:val="center"/>
              <w:rPr>
                <w:rFonts w:ascii="Arial" w:hAnsi="Arial" w:cs="Arial"/>
                <w:sz w:val="21"/>
                <w:szCs w:val="21"/>
              </w:rPr>
            </w:pPr>
            <w:r w:rsidRPr="0087090D">
              <w:rPr>
                <w:rFonts w:ascii="Calibri" w:hAnsi="Calibri" w:cs="Times New Roman"/>
                <w:color w:val="000000" w:themeColor="text1"/>
                <w:kern w:val="2"/>
                <w:sz w:val="21"/>
                <w:szCs w:val="21"/>
              </w:rPr>
              <w:t>0.4</w:t>
            </w:r>
          </w:p>
        </w:tc>
        <w:tc>
          <w:tcPr>
            <w:tcW w:w="0" w:type="auto"/>
            <w:vAlign w:val="center"/>
          </w:tcPr>
          <w:p w14:paraId="7A482131"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0.28</w:t>
            </w:r>
          </w:p>
        </w:tc>
        <w:tc>
          <w:tcPr>
            <w:tcW w:w="0" w:type="auto"/>
            <w:vAlign w:val="center"/>
          </w:tcPr>
          <w:p w14:paraId="3C2E4857" w14:textId="77777777" w:rsidR="00284DA3" w:rsidRDefault="00284DA3" w:rsidP="00E43694">
            <w:pPr>
              <w:jc w:val="center"/>
            </w:pPr>
            <w:r>
              <w:rPr>
                <w:rFonts w:hint="eastAsia"/>
              </w:rPr>
              <w:t>0.82</w:t>
            </w:r>
          </w:p>
        </w:tc>
      </w:tr>
      <w:tr w:rsidR="00284DA3" w:rsidRPr="00667646" w14:paraId="32BD1740" w14:textId="77777777" w:rsidTr="00E43694">
        <w:trPr>
          <w:trHeight w:val="758"/>
          <w:jc w:val="center"/>
        </w:trPr>
        <w:tc>
          <w:tcPr>
            <w:tcW w:w="0" w:type="auto"/>
            <w:vAlign w:val="center"/>
          </w:tcPr>
          <w:p w14:paraId="6F3FDFE0" w14:textId="77777777" w:rsidR="00284DA3" w:rsidRPr="00F64281" w:rsidRDefault="00284DA3" w:rsidP="00E43694">
            <w:pPr>
              <w:jc w:val="center"/>
              <w:rPr>
                <w:szCs w:val="21"/>
              </w:rPr>
            </w:pPr>
            <w:r w:rsidRPr="00F64281">
              <w:rPr>
                <w:szCs w:val="21"/>
              </w:rPr>
              <w:t>温度均匀度（</w:t>
            </w:r>
            <w:r w:rsidRPr="00F64281">
              <w:rPr>
                <w:szCs w:val="21"/>
              </w:rPr>
              <w:t>95℃</w:t>
            </w:r>
            <w:r w:rsidRPr="00F64281">
              <w:rPr>
                <w:szCs w:val="21"/>
              </w:rPr>
              <w:t>）</w:t>
            </w:r>
          </w:p>
        </w:tc>
        <w:tc>
          <w:tcPr>
            <w:tcW w:w="0" w:type="auto"/>
            <w:vAlign w:val="center"/>
          </w:tcPr>
          <w:p w14:paraId="007C8E23" w14:textId="77777777" w:rsidR="00284DA3" w:rsidRPr="0087090D" w:rsidRDefault="00284DA3" w:rsidP="00E43694">
            <w:pPr>
              <w:pStyle w:val="afb"/>
              <w:spacing w:before="60" w:beforeAutospacing="0" w:after="60" w:afterAutospacing="0"/>
              <w:jc w:val="center"/>
              <w:rPr>
                <w:rFonts w:ascii="Arial" w:hAnsi="Arial" w:cs="Arial"/>
                <w:sz w:val="21"/>
                <w:szCs w:val="21"/>
              </w:rPr>
            </w:pPr>
            <w:r w:rsidRPr="0087090D">
              <w:rPr>
                <w:rFonts w:ascii="Calibri" w:hAnsi="Calibri" w:cs="Times New Roman"/>
                <w:color w:val="000000" w:themeColor="text1"/>
                <w:kern w:val="2"/>
                <w:sz w:val="21"/>
                <w:szCs w:val="21"/>
              </w:rPr>
              <w:t>0.54</w:t>
            </w:r>
          </w:p>
        </w:tc>
        <w:tc>
          <w:tcPr>
            <w:tcW w:w="0" w:type="auto"/>
            <w:vAlign w:val="center"/>
          </w:tcPr>
          <w:p w14:paraId="45658EA2"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0.65</w:t>
            </w:r>
          </w:p>
        </w:tc>
        <w:tc>
          <w:tcPr>
            <w:tcW w:w="0" w:type="auto"/>
            <w:vAlign w:val="center"/>
          </w:tcPr>
          <w:p w14:paraId="641DC65A"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0.857</w:t>
            </w:r>
          </w:p>
        </w:tc>
        <w:tc>
          <w:tcPr>
            <w:tcW w:w="0" w:type="auto"/>
            <w:vAlign w:val="center"/>
          </w:tcPr>
          <w:p w14:paraId="654F4668"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0.75</w:t>
            </w:r>
          </w:p>
        </w:tc>
        <w:tc>
          <w:tcPr>
            <w:tcW w:w="0" w:type="auto"/>
            <w:vAlign w:val="center"/>
          </w:tcPr>
          <w:p w14:paraId="2D4CEA36"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0.79</w:t>
            </w:r>
          </w:p>
        </w:tc>
        <w:tc>
          <w:tcPr>
            <w:tcW w:w="0" w:type="auto"/>
            <w:vAlign w:val="center"/>
          </w:tcPr>
          <w:p w14:paraId="7AC1D8B4"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0.72</w:t>
            </w:r>
          </w:p>
        </w:tc>
        <w:tc>
          <w:tcPr>
            <w:tcW w:w="0" w:type="auto"/>
            <w:vAlign w:val="center"/>
          </w:tcPr>
          <w:p w14:paraId="79A36F58" w14:textId="77777777" w:rsidR="00284DA3" w:rsidRPr="0087090D" w:rsidRDefault="00284DA3" w:rsidP="00E43694">
            <w:pPr>
              <w:pStyle w:val="afb"/>
              <w:spacing w:before="60" w:beforeAutospacing="0" w:after="60" w:afterAutospacing="0"/>
              <w:jc w:val="center"/>
              <w:rPr>
                <w:rFonts w:ascii="Arial" w:hAnsi="Arial" w:cs="Arial"/>
                <w:sz w:val="21"/>
                <w:szCs w:val="21"/>
              </w:rPr>
            </w:pPr>
            <w:r w:rsidRPr="0087090D">
              <w:rPr>
                <w:rFonts w:ascii="Calibri" w:hAnsi="Calibri" w:cs="Times New Roman"/>
                <w:color w:val="000000" w:themeColor="text1"/>
                <w:kern w:val="2"/>
                <w:sz w:val="21"/>
                <w:szCs w:val="21"/>
              </w:rPr>
              <w:t>0.57</w:t>
            </w:r>
          </w:p>
        </w:tc>
        <w:tc>
          <w:tcPr>
            <w:tcW w:w="0" w:type="auto"/>
            <w:vAlign w:val="center"/>
          </w:tcPr>
          <w:p w14:paraId="0DF369D9" w14:textId="77777777" w:rsidR="00284DA3" w:rsidRPr="0087090D" w:rsidRDefault="00284DA3" w:rsidP="00E43694">
            <w:pPr>
              <w:pStyle w:val="afb"/>
              <w:spacing w:before="60" w:beforeAutospacing="0" w:after="60" w:afterAutospacing="0"/>
              <w:jc w:val="center"/>
              <w:textAlignment w:val="center"/>
              <w:rPr>
                <w:rFonts w:ascii="Arial" w:hAnsi="Arial" w:cs="Arial"/>
                <w:sz w:val="21"/>
                <w:szCs w:val="21"/>
              </w:rPr>
            </w:pPr>
            <w:r w:rsidRPr="0087090D">
              <w:rPr>
                <w:rFonts w:ascii="Calibri" w:hAnsi="Calibri" w:cs="Calibri"/>
                <w:color w:val="000000"/>
                <w:kern w:val="24"/>
                <w:sz w:val="21"/>
                <w:szCs w:val="21"/>
              </w:rPr>
              <w:t>0.52</w:t>
            </w:r>
          </w:p>
        </w:tc>
        <w:tc>
          <w:tcPr>
            <w:tcW w:w="0" w:type="auto"/>
            <w:vAlign w:val="center"/>
          </w:tcPr>
          <w:p w14:paraId="4E306C71" w14:textId="77777777" w:rsidR="00284DA3" w:rsidRDefault="00284DA3" w:rsidP="00E43694">
            <w:pPr>
              <w:jc w:val="center"/>
            </w:pPr>
            <w:r>
              <w:rPr>
                <w:rFonts w:hint="eastAsia"/>
              </w:rPr>
              <w:t>1.1</w:t>
            </w:r>
          </w:p>
        </w:tc>
      </w:tr>
    </w:tbl>
    <w:p w14:paraId="1B31B0D1" w14:textId="77777777" w:rsidR="005D05D3" w:rsidRPr="00667646" w:rsidRDefault="00094B7D">
      <w:pPr>
        <w:pStyle w:val="2"/>
        <w:rPr>
          <w:rFonts w:ascii="Times New Roman" w:eastAsiaTheme="minorEastAsia" w:hAnsi="Times New Roman"/>
          <w:sz w:val="28"/>
          <w:szCs w:val="28"/>
        </w:rPr>
      </w:pPr>
      <w:bookmarkStart w:id="87" w:name="_Toc66970597"/>
      <w:bookmarkStart w:id="88" w:name="_Toc80101454"/>
      <w:r w:rsidRPr="00667646">
        <w:rPr>
          <w:rFonts w:ascii="Times New Roman" w:eastAsiaTheme="minorEastAsia" w:hAnsi="Times New Roman"/>
          <w:sz w:val="28"/>
          <w:szCs w:val="28"/>
        </w:rPr>
        <w:t>3.</w:t>
      </w:r>
      <w:r w:rsidR="00271DFB">
        <w:rPr>
          <w:rFonts w:ascii="Times New Roman" w:eastAsiaTheme="minorEastAsia" w:hAnsi="Times New Roman"/>
          <w:sz w:val="28"/>
          <w:szCs w:val="28"/>
        </w:rPr>
        <w:t>1.5</w:t>
      </w:r>
      <w:r w:rsidRPr="00667646">
        <w:rPr>
          <w:rFonts w:ascii="Times New Roman" w:eastAsiaTheme="minorEastAsia" w:hAnsi="Times New Roman"/>
          <w:sz w:val="28"/>
          <w:szCs w:val="28"/>
        </w:rPr>
        <w:t>温度持续时间准确度</w:t>
      </w:r>
      <w:bookmarkEnd w:id="87"/>
      <w:bookmarkEnd w:id="88"/>
    </w:p>
    <w:p w14:paraId="5C590F1A" w14:textId="6E66EA07" w:rsidR="001F0BBC" w:rsidRPr="00CD20E3" w:rsidRDefault="001F0BBC" w:rsidP="001F0BBC">
      <w:pPr>
        <w:spacing w:line="360" w:lineRule="auto"/>
        <w:ind w:firstLineChars="200" w:firstLine="480"/>
        <w:rPr>
          <w:sz w:val="24"/>
        </w:rPr>
      </w:pPr>
      <w:bookmarkStart w:id="89" w:name="_Toc66970598"/>
      <w:r w:rsidRPr="00CD20E3">
        <w:rPr>
          <w:rFonts w:eastAsiaTheme="minorEastAsia"/>
          <w:sz w:val="24"/>
        </w:rPr>
        <w:t>本</w:t>
      </w:r>
      <w:r w:rsidR="00D52423">
        <w:rPr>
          <w:rFonts w:eastAsiaTheme="minorEastAsia"/>
          <w:sz w:val="24"/>
        </w:rPr>
        <w:t>文件</w:t>
      </w:r>
      <w:r w:rsidRPr="00CD20E3">
        <w:rPr>
          <w:rFonts w:eastAsiaTheme="minorEastAsia"/>
          <w:sz w:val="24"/>
        </w:rPr>
        <w:t>征求意见</w:t>
      </w:r>
      <w:proofErr w:type="gramStart"/>
      <w:r w:rsidRPr="00CD20E3">
        <w:rPr>
          <w:rFonts w:eastAsiaTheme="minorEastAsia"/>
          <w:sz w:val="24"/>
        </w:rPr>
        <w:t>稿规定</w:t>
      </w:r>
      <w:proofErr w:type="gramEnd"/>
      <w:r w:rsidR="00915952" w:rsidRPr="00915952">
        <w:rPr>
          <w:rFonts w:eastAsiaTheme="minorEastAsia" w:hint="eastAsia"/>
          <w:sz w:val="24"/>
        </w:rPr>
        <w:t>温度持续时间</w:t>
      </w:r>
      <w:r w:rsidR="00915952">
        <w:rPr>
          <w:rFonts w:eastAsiaTheme="minorEastAsia" w:hint="eastAsia"/>
          <w:sz w:val="24"/>
        </w:rPr>
        <w:t>与设置温度时间的相对偏差</w:t>
      </w:r>
      <w:r w:rsidR="00106529" w:rsidRPr="00106529">
        <w:rPr>
          <w:rFonts w:eastAsiaTheme="minorEastAsia" w:hint="eastAsia"/>
          <w:sz w:val="24"/>
        </w:rPr>
        <w:t>在</w:t>
      </w:r>
      <w:r w:rsidR="00106529" w:rsidRPr="00106529">
        <w:rPr>
          <w:rFonts w:eastAsiaTheme="minorEastAsia" w:hint="eastAsia"/>
          <w:sz w:val="24"/>
        </w:rPr>
        <w:t>5 %</w:t>
      </w:r>
      <w:r w:rsidR="00106529" w:rsidRPr="00106529">
        <w:rPr>
          <w:rFonts w:eastAsiaTheme="minorEastAsia" w:hint="eastAsia"/>
          <w:sz w:val="24"/>
        </w:rPr>
        <w:t>范围内</w:t>
      </w:r>
      <w:r w:rsidRPr="00CD20E3">
        <w:rPr>
          <w:rFonts w:eastAsiaTheme="minorEastAsia"/>
          <w:sz w:val="24"/>
        </w:rPr>
        <w:t>，</w:t>
      </w:r>
      <w:r>
        <w:rPr>
          <w:rFonts w:eastAsiaTheme="minorEastAsia" w:hint="eastAsia"/>
          <w:sz w:val="24"/>
        </w:rPr>
        <w:t>与</w:t>
      </w:r>
      <w:r w:rsidRPr="00CD20E3">
        <w:rPr>
          <w:rFonts w:eastAsiaTheme="minorEastAsia"/>
          <w:sz w:val="24"/>
        </w:rPr>
        <w:t>YY/T 1173-2010</w:t>
      </w:r>
      <w:r>
        <w:rPr>
          <w:rFonts w:eastAsiaTheme="minorEastAsia" w:hint="eastAsia"/>
          <w:sz w:val="24"/>
        </w:rPr>
        <w:t>一致</w:t>
      </w:r>
      <w:r w:rsidRPr="00CD20E3">
        <w:rPr>
          <w:rFonts w:eastAsiaTheme="minorEastAsia"/>
          <w:sz w:val="24"/>
        </w:rPr>
        <w:t>。</w:t>
      </w:r>
      <w:r w:rsidRPr="00261A84">
        <w:rPr>
          <w:rFonts w:eastAsiaTheme="minorEastAsia"/>
          <w:sz w:val="24"/>
        </w:rPr>
        <w:t>根据</w:t>
      </w:r>
      <w:r w:rsidRPr="00261A84">
        <w:rPr>
          <w:rFonts w:eastAsiaTheme="minorEastAsia"/>
          <w:sz w:val="24"/>
        </w:rPr>
        <w:t>9</w:t>
      </w:r>
      <w:r w:rsidRPr="00261A84">
        <w:rPr>
          <w:rFonts w:eastAsiaTheme="minorEastAsia"/>
          <w:sz w:val="24"/>
        </w:rPr>
        <w:t>台仪器的验证数据，绝大多数仪器都能达到此要求，</w:t>
      </w:r>
      <w:r>
        <w:rPr>
          <w:rFonts w:eastAsiaTheme="minorEastAsia" w:hint="eastAsia"/>
          <w:sz w:val="24"/>
        </w:rPr>
        <w:t>仅一台</w:t>
      </w:r>
      <w:r w:rsidR="00E013A8">
        <w:rPr>
          <w:rFonts w:eastAsiaTheme="minorEastAsia" w:hint="eastAsia"/>
          <w:sz w:val="24"/>
        </w:rPr>
        <w:t>国产</w:t>
      </w:r>
      <w:r>
        <w:rPr>
          <w:rFonts w:eastAsiaTheme="minorEastAsia" w:hint="eastAsia"/>
          <w:sz w:val="24"/>
        </w:rPr>
        <w:t>仪器未能达标。</w:t>
      </w:r>
    </w:p>
    <w:p w14:paraId="5FA535BB" w14:textId="43A627AA" w:rsidR="001F0BBC" w:rsidRPr="00667646" w:rsidRDefault="001F0BBC" w:rsidP="001F0BBC">
      <w:pPr>
        <w:spacing w:beforeLines="50" w:before="156" w:afterLines="50" w:after="156" w:line="420" w:lineRule="exact"/>
        <w:jc w:val="center"/>
        <w:rPr>
          <w:rFonts w:eastAsiaTheme="minorEastAsia"/>
          <w:sz w:val="24"/>
        </w:rPr>
      </w:pPr>
      <w:r w:rsidRPr="00667646">
        <w:rPr>
          <w:rFonts w:eastAsiaTheme="minorEastAsia"/>
          <w:sz w:val="24"/>
        </w:rPr>
        <w:t>表</w:t>
      </w:r>
      <w:r w:rsidR="00093822">
        <w:rPr>
          <w:rFonts w:eastAsiaTheme="minorEastAsia" w:hint="eastAsia"/>
          <w:sz w:val="24"/>
        </w:rPr>
        <w:t>1</w:t>
      </w:r>
      <w:r w:rsidR="003318F2">
        <w:rPr>
          <w:rFonts w:eastAsiaTheme="minorEastAsia" w:hint="eastAsia"/>
          <w:sz w:val="24"/>
        </w:rPr>
        <w:t>2</w:t>
      </w:r>
      <w:r>
        <w:rPr>
          <w:rFonts w:eastAsiaTheme="minorEastAsia" w:hint="eastAsia"/>
          <w:sz w:val="24"/>
        </w:rPr>
        <w:t xml:space="preserve"> </w:t>
      </w:r>
      <w:r>
        <w:rPr>
          <w:rFonts w:eastAsiaTheme="minorEastAsia" w:hint="eastAsia"/>
          <w:sz w:val="24"/>
        </w:rPr>
        <w:t>九台仪器</w:t>
      </w:r>
      <w:r w:rsidRPr="00667646">
        <w:rPr>
          <w:rFonts w:eastAsiaTheme="minorEastAsia"/>
          <w:sz w:val="24"/>
        </w:rPr>
        <w:t>温度</w:t>
      </w:r>
      <w:r>
        <w:rPr>
          <w:rFonts w:eastAsiaTheme="minorEastAsia" w:hint="eastAsia"/>
          <w:sz w:val="24"/>
        </w:rPr>
        <w:t>均匀度的</w:t>
      </w:r>
      <w:r w:rsidRPr="00667646">
        <w:rPr>
          <w:rFonts w:eastAsiaTheme="minorEastAsia"/>
          <w:sz w:val="24"/>
        </w:rPr>
        <w:t>验证结果（</w:t>
      </w:r>
      <w:r>
        <w:rPr>
          <w:rFonts w:eastAsiaTheme="minorEastAsia" w:hint="eastAsia"/>
          <w:sz w:val="24"/>
        </w:rPr>
        <w:t>单位：</w:t>
      </w:r>
      <w:r w:rsidRPr="00667646">
        <w:rPr>
          <w:rFonts w:eastAsiaTheme="minorEastAsia"/>
          <w:sz w:val="24"/>
        </w:rPr>
        <w:t>℃</w:t>
      </w:r>
      <w:r w:rsidRPr="00667646">
        <w:rPr>
          <w:rFonts w:eastAsiaTheme="minorEastAsia"/>
          <w:sz w:val="24"/>
        </w:rPr>
        <w:t>）</w:t>
      </w:r>
    </w:p>
    <w:tbl>
      <w:tblPr>
        <w:tblStyle w:val="af0"/>
        <w:tblW w:w="0" w:type="auto"/>
        <w:jc w:val="center"/>
        <w:tblLook w:val="04A0" w:firstRow="1" w:lastRow="0" w:firstColumn="1" w:lastColumn="0" w:noHBand="0" w:noVBand="1"/>
      </w:tblPr>
      <w:tblGrid>
        <w:gridCol w:w="2106"/>
        <w:gridCol w:w="584"/>
        <w:gridCol w:w="584"/>
        <w:gridCol w:w="584"/>
        <w:gridCol w:w="576"/>
        <w:gridCol w:w="584"/>
        <w:gridCol w:w="584"/>
        <w:gridCol w:w="584"/>
        <w:gridCol w:w="584"/>
        <w:gridCol w:w="584"/>
      </w:tblGrid>
      <w:tr w:rsidR="001F0BBC" w:rsidRPr="00667646" w14:paraId="23F46E45" w14:textId="77777777" w:rsidTr="00E43694">
        <w:trPr>
          <w:trHeight w:val="758"/>
          <w:jc w:val="center"/>
        </w:trPr>
        <w:tc>
          <w:tcPr>
            <w:tcW w:w="0" w:type="auto"/>
            <w:vMerge w:val="restart"/>
            <w:vAlign w:val="center"/>
          </w:tcPr>
          <w:p w14:paraId="600B263E" w14:textId="77777777" w:rsidR="001F0BBC" w:rsidRPr="00667646" w:rsidRDefault="00F867DF" w:rsidP="00E43694">
            <w:pPr>
              <w:jc w:val="center"/>
              <w:rPr>
                <w:rFonts w:eastAsiaTheme="minorEastAsia"/>
                <w:szCs w:val="21"/>
              </w:rPr>
            </w:pPr>
            <w:r w:rsidRPr="00F64281">
              <w:rPr>
                <w:szCs w:val="21"/>
              </w:rPr>
              <w:t>温度持续时间准确度</w:t>
            </w:r>
          </w:p>
        </w:tc>
        <w:tc>
          <w:tcPr>
            <w:tcW w:w="0" w:type="auto"/>
            <w:gridSpan w:val="7"/>
            <w:vAlign w:val="center"/>
          </w:tcPr>
          <w:p w14:paraId="26C6F42A" w14:textId="77777777" w:rsidR="001F0BBC" w:rsidRPr="00667646" w:rsidRDefault="001F0BBC" w:rsidP="00E43694">
            <w:pPr>
              <w:jc w:val="center"/>
              <w:rPr>
                <w:rFonts w:eastAsiaTheme="minorEastAsia"/>
                <w:szCs w:val="21"/>
              </w:rPr>
            </w:pPr>
            <w:r w:rsidRPr="00667646">
              <w:rPr>
                <w:rFonts w:eastAsiaTheme="minorEastAsia"/>
                <w:szCs w:val="21"/>
              </w:rPr>
              <w:t>国产仪器</w:t>
            </w:r>
          </w:p>
        </w:tc>
        <w:tc>
          <w:tcPr>
            <w:tcW w:w="0" w:type="auto"/>
            <w:gridSpan w:val="2"/>
            <w:vAlign w:val="center"/>
          </w:tcPr>
          <w:p w14:paraId="3991A85B" w14:textId="77777777" w:rsidR="001F0BBC" w:rsidRPr="00667646" w:rsidRDefault="001F0BBC" w:rsidP="00E43694">
            <w:pPr>
              <w:jc w:val="center"/>
              <w:rPr>
                <w:rFonts w:eastAsiaTheme="minorEastAsia"/>
                <w:szCs w:val="21"/>
              </w:rPr>
            </w:pPr>
            <w:r w:rsidRPr="00667646">
              <w:rPr>
                <w:rFonts w:eastAsiaTheme="minorEastAsia"/>
                <w:szCs w:val="21"/>
              </w:rPr>
              <w:t>进口仪器</w:t>
            </w:r>
          </w:p>
        </w:tc>
      </w:tr>
      <w:tr w:rsidR="001F0BBC" w:rsidRPr="00667646" w14:paraId="2D057191" w14:textId="77777777" w:rsidTr="00E43694">
        <w:trPr>
          <w:trHeight w:val="758"/>
          <w:jc w:val="center"/>
        </w:trPr>
        <w:tc>
          <w:tcPr>
            <w:tcW w:w="0" w:type="auto"/>
            <w:vMerge/>
            <w:vAlign w:val="center"/>
          </w:tcPr>
          <w:p w14:paraId="73372448" w14:textId="77777777" w:rsidR="001F0BBC" w:rsidRPr="00667646" w:rsidRDefault="001F0BBC" w:rsidP="00E43694">
            <w:pPr>
              <w:jc w:val="center"/>
              <w:rPr>
                <w:rFonts w:eastAsiaTheme="minorEastAsia"/>
                <w:szCs w:val="21"/>
              </w:rPr>
            </w:pPr>
          </w:p>
        </w:tc>
        <w:tc>
          <w:tcPr>
            <w:tcW w:w="0" w:type="auto"/>
            <w:vAlign w:val="center"/>
          </w:tcPr>
          <w:p w14:paraId="2577C87B" w14:textId="77777777" w:rsidR="001F0BBC" w:rsidRPr="00667646" w:rsidRDefault="001F0BBC" w:rsidP="00E43694">
            <w:pPr>
              <w:jc w:val="center"/>
              <w:rPr>
                <w:rFonts w:eastAsiaTheme="minorEastAsia"/>
                <w:szCs w:val="21"/>
              </w:rPr>
            </w:pPr>
            <w:r w:rsidRPr="00667646">
              <w:rPr>
                <w:rFonts w:eastAsiaTheme="minorEastAsia"/>
                <w:szCs w:val="21"/>
              </w:rPr>
              <w:t>1</w:t>
            </w:r>
          </w:p>
        </w:tc>
        <w:tc>
          <w:tcPr>
            <w:tcW w:w="0" w:type="auto"/>
            <w:vAlign w:val="center"/>
          </w:tcPr>
          <w:p w14:paraId="7F52E6EE" w14:textId="77777777" w:rsidR="001F0BBC" w:rsidRPr="00667646" w:rsidRDefault="001F0BBC" w:rsidP="00E43694">
            <w:pPr>
              <w:jc w:val="center"/>
              <w:rPr>
                <w:rFonts w:eastAsiaTheme="minorEastAsia"/>
                <w:szCs w:val="21"/>
              </w:rPr>
            </w:pPr>
            <w:r w:rsidRPr="00667646">
              <w:rPr>
                <w:rFonts w:eastAsiaTheme="minorEastAsia"/>
                <w:szCs w:val="21"/>
              </w:rPr>
              <w:t>2</w:t>
            </w:r>
          </w:p>
        </w:tc>
        <w:tc>
          <w:tcPr>
            <w:tcW w:w="0" w:type="auto"/>
            <w:vAlign w:val="center"/>
          </w:tcPr>
          <w:p w14:paraId="2A7226E8" w14:textId="77777777" w:rsidR="001F0BBC" w:rsidRPr="00667646" w:rsidRDefault="001F0BBC" w:rsidP="00E43694">
            <w:pPr>
              <w:jc w:val="center"/>
              <w:rPr>
                <w:rFonts w:eastAsiaTheme="minorEastAsia"/>
                <w:color w:val="000000"/>
                <w:szCs w:val="21"/>
              </w:rPr>
            </w:pPr>
            <w:r w:rsidRPr="00667646">
              <w:rPr>
                <w:rFonts w:eastAsiaTheme="minorEastAsia"/>
                <w:color w:val="000000"/>
                <w:szCs w:val="21"/>
              </w:rPr>
              <w:t>3</w:t>
            </w:r>
          </w:p>
        </w:tc>
        <w:tc>
          <w:tcPr>
            <w:tcW w:w="0" w:type="auto"/>
            <w:vAlign w:val="center"/>
          </w:tcPr>
          <w:p w14:paraId="784B623A" w14:textId="77777777" w:rsidR="001F0BBC" w:rsidRPr="00667646" w:rsidRDefault="001F0BBC" w:rsidP="00E43694">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0" w:type="auto"/>
            <w:vAlign w:val="center"/>
          </w:tcPr>
          <w:p w14:paraId="7F044400" w14:textId="77777777" w:rsidR="001F0BBC" w:rsidRPr="00667646" w:rsidRDefault="001F0BBC" w:rsidP="00E43694">
            <w:pPr>
              <w:jc w:val="center"/>
              <w:rPr>
                <w:rFonts w:eastAsiaTheme="minorEastAsia"/>
                <w:szCs w:val="21"/>
              </w:rPr>
            </w:pPr>
            <w:r w:rsidRPr="00667646">
              <w:rPr>
                <w:rFonts w:eastAsiaTheme="minorEastAsia"/>
                <w:szCs w:val="21"/>
              </w:rPr>
              <w:t>5</w:t>
            </w:r>
          </w:p>
        </w:tc>
        <w:tc>
          <w:tcPr>
            <w:tcW w:w="0" w:type="auto"/>
            <w:vAlign w:val="center"/>
          </w:tcPr>
          <w:p w14:paraId="61B1BACB" w14:textId="77777777" w:rsidR="001F0BBC" w:rsidRPr="00667646" w:rsidRDefault="001F0BBC" w:rsidP="00E43694">
            <w:pPr>
              <w:jc w:val="center"/>
              <w:rPr>
                <w:rFonts w:eastAsiaTheme="minorEastAsia"/>
                <w:szCs w:val="21"/>
              </w:rPr>
            </w:pPr>
            <w:r w:rsidRPr="00667646">
              <w:rPr>
                <w:rFonts w:eastAsiaTheme="minorEastAsia"/>
                <w:szCs w:val="21"/>
              </w:rPr>
              <w:t>6</w:t>
            </w:r>
          </w:p>
        </w:tc>
        <w:tc>
          <w:tcPr>
            <w:tcW w:w="0" w:type="auto"/>
            <w:vAlign w:val="center"/>
          </w:tcPr>
          <w:p w14:paraId="7A57F541" w14:textId="77777777" w:rsidR="001F0BBC" w:rsidRPr="00667646" w:rsidRDefault="001F0BBC" w:rsidP="00E43694">
            <w:pPr>
              <w:jc w:val="center"/>
              <w:rPr>
                <w:rFonts w:eastAsiaTheme="minorEastAsia"/>
                <w:szCs w:val="21"/>
              </w:rPr>
            </w:pPr>
            <w:r w:rsidRPr="00667646">
              <w:rPr>
                <w:rFonts w:eastAsiaTheme="minorEastAsia"/>
                <w:szCs w:val="21"/>
              </w:rPr>
              <w:t>7</w:t>
            </w:r>
          </w:p>
        </w:tc>
        <w:tc>
          <w:tcPr>
            <w:tcW w:w="0" w:type="auto"/>
            <w:vAlign w:val="center"/>
          </w:tcPr>
          <w:p w14:paraId="1B68B3F4" w14:textId="77777777" w:rsidR="001F0BBC" w:rsidRPr="00667646" w:rsidRDefault="001F0BBC" w:rsidP="00E43694">
            <w:pPr>
              <w:jc w:val="center"/>
              <w:rPr>
                <w:rFonts w:eastAsiaTheme="minorEastAsia"/>
                <w:szCs w:val="21"/>
              </w:rPr>
            </w:pPr>
            <w:r w:rsidRPr="00667646">
              <w:rPr>
                <w:rFonts w:eastAsiaTheme="minorEastAsia"/>
                <w:szCs w:val="21"/>
              </w:rPr>
              <w:t>1</w:t>
            </w:r>
          </w:p>
        </w:tc>
        <w:tc>
          <w:tcPr>
            <w:tcW w:w="0" w:type="auto"/>
            <w:vAlign w:val="center"/>
          </w:tcPr>
          <w:p w14:paraId="1ACC5C81" w14:textId="77777777" w:rsidR="001F0BBC" w:rsidRPr="00667646" w:rsidRDefault="001F0BBC" w:rsidP="00E43694">
            <w:pPr>
              <w:jc w:val="center"/>
              <w:rPr>
                <w:rFonts w:eastAsiaTheme="minorEastAsia"/>
                <w:szCs w:val="21"/>
              </w:rPr>
            </w:pPr>
            <w:r w:rsidRPr="00667646">
              <w:rPr>
                <w:rFonts w:eastAsiaTheme="minorEastAsia"/>
                <w:szCs w:val="21"/>
              </w:rPr>
              <w:t>2</w:t>
            </w:r>
          </w:p>
        </w:tc>
      </w:tr>
      <w:tr w:rsidR="001F0BBC" w:rsidRPr="00667646" w14:paraId="79420BCE" w14:textId="77777777" w:rsidTr="00E43694">
        <w:trPr>
          <w:trHeight w:val="758"/>
          <w:jc w:val="center"/>
        </w:trPr>
        <w:tc>
          <w:tcPr>
            <w:tcW w:w="0" w:type="auto"/>
            <w:vAlign w:val="center"/>
          </w:tcPr>
          <w:p w14:paraId="44E2A410" w14:textId="77777777" w:rsidR="001F0BBC" w:rsidRPr="00F64281" w:rsidRDefault="00F867DF" w:rsidP="00E43694">
            <w:pPr>
              <w:jc w:val="center"/>
              <w:rPr>
                <w:szCs w:val="21"/>
              </w:rPr>
            </w:pPr>
            <w:r>
              <w:rPr>
                <w:rFonts w:hint="eastAsia"/>
                <w:szCs w:val="21"/>
              </w:rPr>
              <w:t>相对偏差</w:t>
            </w:r>
            <w:r w:rsidR="001F0BBC" w:rsidRPr="00F64281">
              <w:rPr>
                <w:szCs w:val="21"/>
              </w:rPr>
              <w:t>（</w:t>
            </w:r>
            <w:r w:rsidR="001F0BBC" w:rsidRPr="00F64281">
              <w:rPr>
                <w:szCs w:val="21"/>
              </w:rPr>
              <w:t>%</w:t>
            </w:r>
            <w:r w:rsidR="001F0BBC" w:rsidRPr="00F64281">
              <w:rPr>
                <w:szCs w:val="21"/>
              </w:rPr>
              <w:t>）</w:t>
            </w:r>
          </w:p>
        </w:tc>
        <w:tc>
          <w:tcPr>
            <w:tcW w:w="0" w:type="auto"/>
            <w:vAlign w:val="center"/>
          </w:tcPr>
          <w:p w14:paraId="45BCD23A" w14:textId="77777777" w:rsidR="001F0BBC" w:rsidRPr="00673EC8" w:rsidRDefault="001F0BBC" w:rsidP="00E43694">
            <w:pPr>
              <w:pStyle w:val="afb"/>
              <w:spacing w:before="0" w:beforeAutospacing="0" w:after="0" w:afterAutospacing="0"/>
              <w:jc w:val="center"/>
              <w:rPr>
                <w:rFonts w:ascii="Times New Roman" w:hAnsi="Times New Roman" w:cs="Times New Roman"/>
                <w:sz w:val="21"/>
                <w:szCs w:val="21"/>
              </w:rPr>
            </w:pPr>
            <w:r w:rsidRPr="00673EC8">
              <w:rPr>
                <w:rFonts w:ascii="Times New Roman" w:hAnsi="Times New Roman" w:cs="Times New Roman"/>
                <w:color w:val="000000" w:themeColor="text1"/>
                <w:kern w:val="2"/>
                <w:sz w:val="21"/>
                <w:szCs w:val="21"/>
              </w:rPr>
              <w:t>3.89</w:t>
            </w:r>
          </w:p>
        </w:tc>
        <w:tc>
          <w:tcPr>
            <w:tcW w:w="0" w:type="auto"/>
            <w:vAlign w:val="center"/>
          </w:tcPr>
          <w:p w14:paraId="77D9E1CB" w14:textId="77777777" w:rsidR="001F0BBC" w:rsidRPr="00673EC8" w:rsidRDefault="00E013A8" w:rsidP="00E43694">
            <w:pPr>
              <w:pStyle w:val="afb"/>
              <w:spacing w:before="0" w:beforeAutospacing="0" w:after="0" w:afterAutospacing="0"/>
              <w:jc w:val="center"/>
              <w:rPr>
                <w:rFonts w:ascii="Times New Roman" w:hAnsi="Times New Roman" w:cs="Times New Roman"/>
                <w:sz w:val="21"/>
                <w:szCs w:val="21"/>
              </w:rPr>
            </w:pPr>
            <w:r w:rsidRPr="00673EC8">
              <w:rPr>
                <w:rFonts w:ascii="Times New Roman" w:hAnsi="Times New Roman" w:cs="Times New Roman"/>
                <w:color w:val="000000" w:themeColor="text1"/>
                <w:kern w:val="2"/>
                <w:sz w:val="21"/>
                <w:szCs w:val="21"/>
              </w:rPr>
              <w:t>5.55</w:t>
            </w:r>
          </w:p>
        </w:tc>
        <w:tc>
          <w:tcPr>
            <w:tcW w:w="0" w:type="auto"/>
            <w:vAlign w:val="center"/>
          </w:tcPr>
          <w:p w14:paraId="7CB82A12" w14:textId="77777777" w:rsidR="001F0BBC" w:rsidRPr="00673EC8" w:rsidRDefault="001F0BBC" w:rsidP="00E43694">
            <w:pPr>
              <w:pStyle w:val="afb"/>
              <w:spacing w:before="0" w:beforeAutospacing="0" w:after="0" w:afterAutospacing="0"/>
              <w:jc w:val="center"/>
              <w:rPr>
                <w:rFonts w:ascii="Times New Roman" w:hAnsi="Times New Roman" w:cs="Times New Roman"/>
                <w:sz w:val="21"/>
                <w:szCs w:val="21"/>
              </w:rPr>
            </w:pPr>
            <w:r w:rsidRPr="00673EC8">
              <w:rPr>
                <w:rFonts w:ascii="Times New Roman" w:hAnsi="Times New Roman" w:cs="Times New Roman"/>
                <w:color w:val="000000" w:themeColor="text1"/>
                <w:kern w:val="2"/>
                <w:sz w:val="21"/>
                <w:szCs w:val="21"/>
              </w:rPr>
              <w:t>4.17</w:t>
            </w:r>
          </w:p>
        </w:tc>
        <w:tc>
          <w:tcPr>
            <w:tcW w:w="0" w:type="auto"/>
            <w:vAlign w:val="center"/>
          </w:tcPr>
          <w:p w14:paraId="4032E229" w14:textId="77777777" w:rsidR="001F0BBC" w:rsidRPr="00673EC8" w:rsidRDefault="001F0BBC" w:rsidP="00E43694">
            <w:pPr>
              <w:pStyle w:val="afb"/>
              <w:spacing w:before="0" w:beforeAutospacing="0" w:after="0" w:afterAutospacing="0"/>
              <w:jc w:val="center"/>
              <w:rPr>
                <w:rFonts w:ascii="Times New Roman" w:hAnsi="Times New Roman" w:cs="Times New Roman"/>
                <w:sz w:val="21"/>
                <w:szCs w:val="21"/>
              </w:rPr>
            </w:pPr>
            <w:r w:rsidRPr="00673EC8">
              <w:rPr>
                <w:rFonts w:ascii="Times New Roman" w:hAnsi="Times New Roman" w:cs="Times New Roman"/>
                <w:color w:val="000000" w:themeColor="text1"/>
                <w:kern w:val="2"/>
                <w:sz w:val="21"/>
                <w:szCs w:val="21"/>
              </w:rPr>
              <w:t>1.11</w:t>
            </w:r>
          </w:p>
        </w:tc>
        <w:tc>
          <w:tcPr>
            <w:tcW w:w="0" w:type="auto"/>
            <w:vAlign w:val="center"/>
          </w:tcPr>
          <w:p w14:paraId="7B1B0ED7" w14:textId="77777777" w:rsidR="001F0BBC" w:rsidRPr="00673EC8" w:rsidRDefault="001F0BBC" w:rsidP="00E43694">
            <w:pPr>
              <w:pStyle w:val="afb"/>
              <w:spacing w:before="0" w:beforeAutospacing="0" w:after="0" w:afterAutospacing="0"/>
              <w:jc w:val="center"/>
              <w:rPr>
                <w:rFonts w:ascii="Times New Roman" w:hAnsi="Times New Roman" w:cs="Times New Roman"/>
                <w:sz w:val="21"/>
                <w:szCs w:val="21"/>
              </w:rPr>
            </w:pPr>
            <w:r w:rsidRPr="00673EC8">
              <w:rPr>
                <w:rFonts w:ascii="Times New Roman" w:hAnsi="Times New Roman" w:cs="Times New Roman"/>
                <w:color w:val="000000" w:themeColor="text1"/>
                <w:kern w:val="2"/>
                <w:sz w:val="21"/>
                <w:szCs w:val="21"/>
              </w:rPr>
              <w:t>0.28</w:t>
            </w:r>
          </w:p>
        </w:tc>
        <w:tc>
          <w:tcPr>
            <w:tcW w:w="0" w:type="auto"/>
            <w:vAlign w:val="center"/>
          </w:tcPr>
          <w:p w14:paraId="5815470A" w14:textId="77777777" w:rsidR="001F0BBC" w:rsidRPr="00673EC8" w:rsidRDefault="001F0BBC" w:rsidP="00E43694">
            <w:pPr>
              <w:pStyle w:val="afb"/>
              <w:spacing w:before="0" w:beforeAutospacing="0" w:after="0" w:afterAutospacing="0"/>
              <w:jc w:val="center"/>
              <w:rPr>
                <w:rFonts w:ascii="Times New Roman" w:hAnsi="Times New Roman" w:cs="Times New Roman"/>
                <w:sz w:val="21"/>
                <w:szCs w:val="21"/>
              </w:rPr>
            </w:pPr>
            <w:r w:rsidRPr="00673EC8">
              <w:rPr>
                <w:rFonts w:ascii="Times New Roman" w:hAnsi="Times New Roman" w:cs="Times New Roman"/>
                <w:color w:val="000000" w:themeColor="text1"/>
                <w:kern w:val="2"/>
                <w:sz w:val="21"/>
                <w:szCs w:val="21"/>
              </w:rPr>
              <w:t>1.67</w:t>
            </w:r>
          </w:p>
        </w:tc>
        <w:tc>
          <w:tcPr>
            <w:tcW w:w="0" w:type="auto"/>
            <w:vAlign w:val="center"/>
          </w:tcPr>
          <w:p w14:paraId="43532B11" w14:textId="77777777" w:rsidR="001F0BBC" w:rsidRPr="00673EC8" w:rsidRDefault="001F0BBC" w:rsidP="00E43694">
            <w:pPr>
              <w:pStyle w:val="afb"/>
              <w:spacing w:before="0" w:beforeAutospacing="0" w:after="0" w:afterAutospacing="0"/>
              <w:jc w:val="center"/>
              <w:rPr>
                <w:rFonts w:ascii="Times New Roman" w:hAnsi="Times New Roman" w:cs="Times New Roman"/>
                <w:sz w:val="21"/>
                <w:szCs w:val="21"/>
              </w:rPr>
            </w:pPr>
            <w:r w:rsidRPr="00673EC8">
              <w:rPr>
                <w:rFonts w:ascii="Times New Roman" w:hAnsi="Times New Roman" w:cs="Times New Roman"/>
                <w:color w:val="000000" w:themeColor="text1"/>
                <w:kern w:val="2"/>
                <w:sz w:val="21"/>
                <w:szCs w:val="21"/>
              </w:rPr>
              <w:t>0.56</w:t>
            </w:r>
          </w:p>
        </w:tc>
        <w:tc>
          <w:tcPr>
            <w:tcW w:w="0" w:type="auto"/>
            <w:vAlign w:val="center"/>
          </w:tcPr>
          <w:p w14:paraId="68A7FC3F" w14:textId="77777777" w:rsidR="001F0BBC" w:rsidRPr="00673EC8" w:rsidRDefault="001F0BBC" w:rsidP="00E43694">
            <w:pPr>
              <w:pStyle w:val="afb"/>
              <w:spacing w:before="0" w:beforeAutospacing="0" w:after="0" w:afterAutospacing="0"/>
              <w:jc w:val="center"/>
              <w:rPr>
                <w:rFonts w:ascii="Times New Roman" w:hAnsi="Times New Roman" w:cs="Times New Roman"/>
                <w:sz w:val="21"/>
                <w:szCs w:val="21"/>
              </w:rPr>
            </w:pPr>
            <w:r w:rsidRPr="00673EC8">
              <w:rPr>
                <w:rFonts w:ascii="Times New Roman" w:hAnsi="Times New Roman" w:cs="Times New Roman"/>
                <w:color w:val="000000" w:themeColor="text1"/>
                <w:kern w:val="2"/>
                <w:sz w:val="21"/>
                <w:szCs w:val="21"/>
              </w:rPr>
              <w:t>3.33</w:t>
            </w:r>
          </w:p>
        </w:tc>
        <w:tc>
          <w:tcPr>
            <w:tcW w:w="0" w:type="auto"/>
            <w:vAlign w:val="center"/>
          </w:tcPr>
          <w:p w14:paraId="0F84EB42" w14:textId="77777777" w:rsidR="001F0BBC" w:rsidRPr="00673EC8" w:rsidRDefault="001F0BBC" w:rsidP="00E43694">
            <w:pPr>
              <w:jc w:val="center"/>
              <w:rPr>
                <w:szCs w:val="21"/>
              </w:rPr>
            </w:pPr>
            <w:r w:rsidRPr="00673EC8">
              <w:rPr>
                <w:kern w:val="0"/>
                <w:szCs w:val="21"/>
              </w:rPr>
              <w:t>0.56</w:t>
            </w:r>
          </w:p>
        </w:tc>
      </w:tr>
    </w:tbl>
    <w:p w14:paraId="75CBCCF4" w14:textId="77777777" w:rsidR="00455B9E" w:rsidRPr="00667646" w:rsidRDefault="00271DFB">
      <w:pPr>
        <w:pStyle w:val="2"/>
        <w:rPr>
          <w:rFonts w:ascii="Times New Roman" w:eastAsiaTheme="minorEastAsia" w:hAnsi="Times New Roman"/>
          <w:sz w:val="28"/>
          <w:szCs w:val="28"/>
        </w:rPr>
      </w:pPr>
      <w:bookmarkStart w:id="90" w:name="_Toc80101455"/>
      <w:r w:rsidRPr="00667646">
        <w:rPr>
          <w:rFonts w:ascii="Times New Roman" w:eastAsiaTheme="minorEastAsia" w:hAnsi="Times New Roman"/>
          <w:sz w:val="28"/>
          <w:szCs w:val="28"/>
        </w:rPr>
        <w:t>3.</w:t>
      </w:r>
      <w:r>
        <w:rPr>
          <w:rFonts w:ascii="Times New Roman" w:eastAsiaTheme="minorEastAsia" w:hAnsi="Times New Roman"/>
          <w:sz w:val="28"/>
          <w:szCs w:val="28"/>
        </w:rPr>
        <w:t>2</w:t>
      </w:r>
      <w:r w:rsidR="00455B9E" w:rsidRPr="00667646">
        <w:rPr>
          <w:rFonts w:ascii="Times New Roman" w:eastAsiaTheme="minorEastAsia" w:hAnsi="Times New Roman"/>
          <w:sz w:val="28"/>
          <w:szCs w:val="28"/>
        </w:rPr>
        <w:t>荧光检测</w:t>
      </w:r>
      <w:bookmarkEnd w:id="90"/>
    </w:p>
    <w:p w14:paraId="268294DE" w14:textId="77777777" w:rsidR="003F6A07" w:rsidRDefault="003F6A07" w:rsidP="003F6A07">
      <w:pPr>
        <w:pStyle w:val="2"/>
        <w:rPr>
          <w:rFonts w:ascii="Times New Roman" w:eastAsiaTheme="minorEastAsia" w:hAnsi="Times New Roman"/>
          <w:sz w:val="28"/>
          <w:szCs w:val="28"/>
        </w:rPr>
      </w:pPr>
      <w:bookmarkStart w:id="91" w:name="_Toc80101456"/>
      <w:bookmarkEnd w:id="89"/>
      <w:r w:rsidRPr="00667646">
        <w:rPr>
          <w:rFonts w:ascii="Times New Roman" w:eastAsiaTheme="minorEastAsia" w:hAnsi="Times New Roman"/>
          <w:sz w:val="28"/>
          <w:szCs w:val="28"/>
        </w:rPr>
        <w:t>3.</w:t>
      </w:r>
      <w:r w:rsidR="00271DFB">
        <w:rPr>
          <w:rFonts w:ascii="Times New Roman" w:eastAsiaTheme="minorEastAsia" w:hAnsi="Times New Roman"/>
          <w:sz w:val="28"/>
          <w:szCs w:val="28"/>
        </w:rPr>
        <w:t>2.1</w:t>
      </w:r>
      <w:r w:rsidRPr="00667646">
        <w:rPr>
          <w:rFonts w:ascii="Times New Roman" w:eastAsiaTheme="minorEastAsia" w:hAnsi="Times New Roman"/>
          <w:sz w:val="28"/>
          <w:szCs w:val="28"/>
        </w:rPr>
        <w:t>荧光强度重复性</w:t>
      </w:r>
      <w:bookmarkEnd w:id="91"/>
    </w:p>
    <w:p w14:paraId="7A95D599" w14:textId="385480E8" w:rsidR="00464FCD" w:rsidRPr="00205572" w:rsidRDefault="00464FCD" w:rsidP="00205572">
      <w:pPr>
        <w:spacing w:line="360" w:lineRule="auto"/>
        <w:ind w:firstLineChars="200" w:firstLine="480"/>
        <w:rPr>
          <w:sz w:val="24"/>
        </w:rPr>
      </w:pPr>
      <w:r w:rsidRPr="00205572">
        <w:rPr>
          <w:rFonts w:eastAsiaTheme="minorEastAsia"/>
          <w:sz w:val="24"/>
        </w:rPr>
        <w:t>本</w:t>
      </w:r>
      <w:r w:rsidR="007F007E">
        <w:rPr>
          <w:rFonts w:eastAsiaTheme="minorEastAsia" w:hint="eastAsia"/>
          <w:sz w:val="24"/>
        </w:rPr>
        <w:t>文件</w:t>
      </w:r>
      <w:r w:rsidRPr="00205572">
        <w:rPr>
          <w:rFonts w:eastAsiaTheme="minorEastAsia"/>
          <w:sz w:val="24"/>
        </w:rPr>
        <w:t>征求意见</w:t>
      </w:r>
      <w:proofErr w:type="gramStart"/>
      <w:r w:rsidRPr="00205572">
        <w:rPr>
          <w:rFonts w:eastAsiaTheme="minorEastAsia"/>
          <w:sz w:val="24"/>
        </w:rPr>
        <w:t>稿规定</w:t>
      </w:r>
      <w:proofErr w:type="gramEnd"/>
      <w:r w:rsidRPr="00205572">
        <w:rPr>
          <w:rFonts w:eastAsiaTheme="minorEastAsia"/>
          <w:sz w:val="24"/>
        </w:rPr>
        <w:t>重复性检测的相对标准偏差不大于</w:t>
      </w:r>
      <w:r w:rsidRPr="00205572">
        <w:rPr>
          <w:rFonts w:eastAsiaTheme="minorEastAsia"/>
          <w:sz w:val="24"/>
        </w:rPr>
        <w:t>2%</w:t>
      </w:r>
      <w:r w:rsidRPr="00205572">
        <w:rPr>
          <w:rFonts w:eastAsiaTheme="minorEastAsia"/>
          <w:sz w:val="24"/>
        </w:rPr>
        <w:t>。根据</w:t>
      </w:r>
      <w:r w:rsidRPr="00205572">
        <w:rPr>
          <w:rFonts w:eastAsiaTheme="minorEastAsia"/>
          <w:sz w:val="24"/>
        </w:rPr>
        <w:t>9</w:t>
      </w:r>
      <w:r w:rsidRPr="00205572">
        <w:rPr>
          <w:rFonts w:eastAsiaTheme="minorEastAsia"/>
          <w:sz w:val="24"/>
        </w:rPr>
        <w:t>台仪器的验证数据，绝大多数仪器都能达到此要求，</w:t>
      </w:r>
      <w:r w:rsidRPr="00205572">
        <w:rPr>
          <w:rFonts w:eastAsiaTheme="minorEastAsia"/>
          <w:sz w:val="24"/>
        </w:rPr>
        <w:t>YY/T 1173-2010</w:t>
      </w:r>
      <w:r w:rsidRPr="00205572">
        <w:rPr>
          <w:rFonts w:eastAsiaTheme="minorEastAsia"/>
          <w:sz w:val="24"/>
        </w:rPr>
        <w:t>对此项的要求是高中低浓度的荧光检测均不大于</w:t>
      </w:r>
      <w:r w:rsidRPr="00205572">
        <w:rPr>
          <w:rFonts w:eastAsiaTheme="minorEastAsia"/>
          <w:sz w:val="24"/>
        </w:rPr>
        <w:t>3%</w:t>
      </w:r>
      <w:r w:rsidRPr="00205572">
        <w:rPr>
          <w:rFonts w:eastAsiaTheme="minorEastAsia"/>
          <w:sz w:val="24"/>
        </w:rPr>
        <w:t>，因为低浓度的重复性相对较差，因此本</w:t>
      </w:r>
      <w:r w:rsidR="00D52423">
        <w:rPr>
          <w:rFonts w:eastAsiaTheme="minorEastAsia"/>
          <w:sz w:val="24"/>
        </w:rPr>
        <w:t>文件</w:t>
      </w:r>
      <w:r w:rsidRPr="00205572">
        <w:rPr>
          <w:rFonts w:eastAsiaTheme="minorEastAsia"/>
          <w:sz w:val="24"/>
        </w:rPr>
        <w:t>征求</w:t>
      </w:r>
      <w:proofErr w:type="gramStart"/>
      <w:r w:rsidRPr="00205572">
        <w:rPr>
          <w:rFonts w:eastAsiaTheme="minorEastAsia"/>
          <w:sz w:val="24"/>
        </w:rPr>
        <w:t>意见稿对中</w:t>
      </w:r>
      <w:proofErr w:type="gramEnd"/>
      <w:r w:rsidRPr="00205572">
        <w:rPr>
          <w:rFonts w:eastAsiaTheme="minorEastAsia"/>
          <w:sz w:val="24"/>
        </w:rPr>
        <w:t>浓度荧光重复性的要求也是适度的严格。</w:t>
      </w:r>
    </w:p>
    <w:p w14:paraId="61303D53" w14:textId="09092C1D" w:rsidR="005D05D3" w:rsidRPr="00667646" w:rsidRDefault="00094B7D">
      <w:pPr>
        <w:spacing w:line="420" w:lineRule="exact"/>
        <w:ind w:firstLineChars="200" w:firstLine="480"/>
        <w:jc w:val="center"/>
        <w:rPr>
          <w:rFonts w:eastAsiaTheme="minorEastAsia"/>
          <w:sz w:val="24"/>
        </w:rPr>
      </w:pPr>
      <w:r w:rsidRPr="00667646">
        <w:rPr>
          <w:rFonts w:eastAsiaTheme="minorEastAsia"/>
          <w:sz w:val="24"/>
        </w:rPr>
        <w:t>表</w:t>
      </w:r>
      <w:r w:rsidR="00271DFB">
        <w:rPr>
          <w:rFonts w:eastAsiaTheme="minorEastAsia"/>
          <w:sz w:val="24"/>
        </w:rPr>
        <w:t>1</w:t>
      </w:r>
      <w:r w:rsidR="003318F2">
        <w:rPr>
          <w:rFonts w:eastAsiaTheme="minorEastAsia"/>
          <w:sz w:val="24"/>
        </w:rPr>
        <w:t>3</w:t>
      </w:r>
      <w:r w:rsidR="00093822">
        <w:rPr>
          <w:rFonts w:eastAsiaTheme="minorEastAsia" w:hint="eastAsia"/>
          <w:sz w:val="24"/>
        </w:rPr>
        <w:t xml:space="preserve"> </w:t>
      </w:r>
      <w:r w:rsidR="00271DFB">
        <w:rPr>
          <w:rFonts w:eastAsiaTheme="minorEastAsia" w:hint="eastAsia"/>
          <w:sz w:val="24"/>
        </w:rPr>
        <w:t>九台仪器</w:t>
      </w:r>
      <w:r w:rsidR="00271DFB" w:rsidRPr="00271DFB">
        <w:rPr>
          <w:rFonts w:eastAsiaTheme="minorEastAsia" w:hint="eastAsia"/>
          <w:sz w:val="24"/>
        </w:rPr>
        <w:t>荧光强度重复性</w:t>
      </w:r>
      <w:r w:rsidR="00271DFB">
        <w:rPr>
          <w:rFonts w:eastAsiaTheme="minorEastAsia" w:hint="eastAsia"/>
          <w:sz w:val="24"/>
        </w:rPr>
        <w:t>的</w:t>
      </w:r>
      <w:r w:rsidR="00271DFB" w:rsidRPr="00667646">
        <w:rPr>
          <w:rFonts w:eastAsiaTheme="minorEastAsia"/>
          <w:sz w:val="24"/>
        </w:rPr>
        <w:t>验证结果</w:t>
      </w:r>
    </w:p>
    <w:tbl>
      <w:tblPr>
        <w:tblStyle w:val="af0"/>
        <w:tblW w:w="5000" w:type="pct"/>
        <w:jc w:val="center"/>
        <w:tblLook w:val="04A0" w:firstRow="1" w:lastRow="0" w:firstColumn="1" w:lastColumn="0" w:noHBand="0" w:noVBand="1"/>
      </w:tblPr>
      <w:tblGrid>
        <w:gridCol w:w="686"/>
        <w:gridCol w:w="846"/>
        <w:gridCol w:w="866"/>
        <w:gridCol w:w="903"/>
        <w:gridCol w:w="903"/>
        <w:gridCol w:w="804"/>
        <w:gridCol w:w="804"/>
        <w:gridCol w:w="905"/>
        <w:gridCol w:w="903"/>
        <w:gridCol w:w="902"/>
      </w:tblGrid>
      <w:tr w:rsidR="00B54DBC" w:rsidRPr="00667646" w14:paraId="7C4C1B39" w14:textId="77777777" w:rsidTr="0017610B">
        <w:trPr>
          <w:trHeight w:val="758"/>
          <w:jc w:val="center"/>
        </w:trPr>
        <w:tc>
          <w:tcPr>
            <w:tcW w:w="402" w:type="pct"/>
            <w:vMerge w:val="restart"/>
            <w:vAlign w:val="center"/>
          </w:tcPr>
          <w:p w14:paraId="12AD84FA" w14:textId="77777777" w:rsidR="00B54DBC" w:rsidRPr="00667646" w:rsidRDefault="00B54DBC" w:rsidP="0017610B">
            <w:pPr>
              <w:jc w:val="center"/>
              <w:rPr>
                <w:rFonts w:eastAsiaTheme="minorEastAsia"/>
                <w:szCs w:val="21"/>
              </w:rPr>
            </w:pPr>
            <w:r w:rsidRPr="00667646">
              <w:rPr>
                <w:rFonts w:eastAsiaTheme="minorEastAsia"/>
                <w:szCs w:val="21"/>
              </w:rPr>
              <w:t>荧光</w:t>
            </w:r>
            <w:r w:rsidR="005A5D37">
              <w:rPr>
                <w:rFonts w:eastAsiaTheme="minorEastAsia" w:hint="eastAsia"/>
                <w:szCs w:val="21"/>
              </w:rPr>
              <w:t>参比物质</w:t>
            </w:r>
          </w:p>
        </w:tc>
        <w:tc>
          <w:tcPr>
            <w:tcW w:w="3538" w:type="pct"/>
            <w:gridSpan w:val="7"/>
            <w:vAlign w:val="center"/>
          </w:tcPr>
          <w:p w14:paraId="25D32CE9" w14:textId="77777777" w:rsidR="00B54DBC" w:rsidRPr="00667646" w:rsidRDefault="00B54DBC" w:rsidP="0017610B">
            <w:pPr>
              <w:jc w:val="center"/>
              <w:rPr>
                <w:rFonts w:eastAsiaTheme="minorEastAsia"/>
                <w:szCs w:val="21"/>
              </w:rPr>
            </w:pPr>
            <w:r w:rsidRPr="00667646">
              <w:rPr>
                <w:rFonts w:eastAsiaTheme="minorEastAsia"/>
                <w:szCs w:val="21"/>
              </w:rPr>
              <w:t>国产仪器</w:t>
            </w:r>
          </w:p>
        </w:tc>
        <w:tc>
          <w:tcPr>
            <w:tcW w:w="1059" w:type="pct"/>
            <w:gridSpan w:val="2"/>
            <w:vAlign w:val="center"/>
          </w:tcPr>
          <w:p w14:paraId="316EA210" w14:textId="77777777" w:rsidR="00B54DBC" w:rsidRPr="00667646" w:rsidRDefault="00B54DBC" w:rsidP="0017610B">
            <w:pPr>
              <w:jc w:val="center"/>
              <w:rPr>
                <w:rFonts w:eastAsiaTheme="minorEastAsia"/>
                <w:szCs w:val="21"/>
              </w:rPr>
            </w:pPr>
            <w:r w:rsidRPr="00667646">
              <w:rPr>
                <w:rFonts w:eastAsiaTheme="minorEastAsia"/>
                <w:szCs w:val="21"/>
              </w:rPr>
              <w:t>进口仪器</w:t>
            </w:r>
          </w:p>
        </w:tc>
      </w:tr>
      <w:tr w:rsidR="00B54DBC" w:rsidRPr="00667646" w14:paraId="5492A96E" w14:textId="77777777" w:rsidTr="0017610B">
        <w:trPr>
          <w:trHeight w:val="758"/>
          <w:jc w:val="center"/>
        </w:trPr>
        <w:tc>
          <w:tcPr>
            <w:tcW w:w="402" w:type="pct"/>
            <w:vMerge/>
            <w:vAlign w:val="center"/>
          </w:tcPr>
          <w:p w14:paraId="0EBD4AA1" w14:textId="77777777" w:rsidR="00B54DBC" w:rsidRPr="00667646" w:rsidRDefault="00B54DBC" w:rsidP="0017610B">
            <w:pPr>
              <w:jc w:val="center"/>
              <w:rPr>
                <w:rFonts w:eastAsiaTheme="minorEastAsia"/>
                <w:szCs w:val="21"/>
              </w:rPr>
            </w:pPr>
          </w:p>
        </w:tc>
        <w:tc>
          <w:tcPr>
            <w:tcW w:w="496" w:type="pct"/>
            <w:vAlign w:val="center"/>
          </w:tcPr>
          <w:p w14:paraId="0EE4ABC7" w14:textId="77777777" w:rsidR="00B54DBC" w:rsidRPr="00667646" w:rsidRDefault="00B54DBC" w:rsidP="0017610B">
            <w:pPr>
              <w:jc w:val="center"/>
              <w:rPr>
                <w:rFonts w:eastAsiaTheme="minorEastAsia"/>
                <w:szCs w:val="21"/>
              </w:rPr>
            </w:pPr>
            <w:r w:rsidRPr="00667646">
              <w:rPr>
                <w:rFonts w:eastAsiaTheme="minorEastAsia"/>
                <w:szCs w:val="21"/>
              </w:rPr>
              <w:t>1</w:t>
            </w:r>
          </w:p>
        </w:tc>
        <w:tc>
          <w:tcPr>
            <w:tcW w:w="508" w:type="pct"/>
            <w:vAlign w:val="center"/>
          </w:tcPr>
          <w:p w14:paraId="759EA7FD" w14:textId="77777777" w:rsidR="00B54DBC" w:rsidRPr="00667646" w:rsidRDefault="00B54DBC" w:rsidP="0017610B">
            <w:pPr>
              <w:jc w:val="center"/>
              <w:rPr>
                <w:rFonts w:eastAsiaTheme="minorEastAsia"/>
                <w:szCs w:val="21"/>
              </w:rPr>
            </w:pPr>
            <w:r w:rsidRPr="00667646">
              <w:rPr>
                <w:rFonts w:eastAsiaTheme="minorEastAsia"/>
                <w:szCs w:val="21"/>
              </w:rPr>
              <w:t>2</w:t>
            </w:r>
          </w:p>
        </w:tc>
        <w:tc>
          <w:tcPr>
            <w:tcW w:w="530" w:type="pct"/>
            <w:vAlign w:val="center"/>
          </w:tcPr>
          <w:p w14:paraId="629F85AD" w14:textId="77777777" w:rsidR="00B54DBC" w:rsidRPr="00667646" w:rsidRDefault="00B54DBC" w:rsidP="0017610B">
            <w:pPr>
              <w:jc w:val="center"/>
              <w:rPr>
                <w:rFonts w:eastAsiaTheme="minorEastAsia"/>
                <w:color w:val="000000"/>
                <w:szCs w:val="21"/>
              </w:rPr>
            </w:pPr>
            <w:r w:rsidRPr="00667646">
              <w:rPr>
                <w:rFonts w:eastAsiaTheme="minorEastAsia"/>
                <w:color w:val="000000"/>
                <w:szCs w:val="21"/>
              </w:rPr>
              <w:t>3</w:t>
            </w:r>
          </w:p>
        </w:tc>
        <w:tc>
          <w:tcPr>
            <w:tcW w:w="530" w:type="pct"/>
            <w:vAlign w:val="center"/>
          </w:tcPr>
          <w:p w14:paraId="1CD825ED" w14:textId="77777777" w:rsidR="00B54DBC" w:rsidRPr="00667646" w:rsidRDefault="00B54DBC" w:rsidP="0017610B">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472" w:type="pct"/>
            <w:vAlign w:val="center"/>
          </w:tcPr>
          <w:p w14:paraId="2B33B40A" w14:textId="77777777" w:rsidR="00B54DBC" w:rsidRPr="00667646" w:rsidRDefault="00B54DBC" w:rsidP="0017610B">
            <w:pPr>
              <w:jc w:val="center"/>
              <w:rPr>
                <w:rFonts w:eastAsiaTheme="minorEastAsia"/>
                <w:szCs w:val="21"/>
              </w:rPr>
            </w:pPr>
            <w:r w:rsidRPr="00667646">
              <w:rPr>
                <w:rFonts w:eastAsiaTheme="minorEastAsia"/>
                <w:szCs w:val="21"/>
              </w:rPr>
              <w:t>5</w:t>
            </w:r>
          </w:p>
        </w:tc>
        <w:tc>
          <w:tcPr>
            <w:tcW w:w="472" w:type="pct"/>
            <w:vAlign w:val="center"/>
          </w:tcPr>
          <w:p w14:paraId="798EAD49" w14:textId="77777777" w:rsidR="00B54DBC" w:rsidRPr="00667646" w:rsidRDefault="00B54DBC" w:rsidP="0017610B">
            <w:pPr>
              <w:jc w:val="center"/>
              <w:rPr>
                <w:rFonts w:eastAsiaTheme="minorEastAsia"/>
                <w:szCs w:val="21"/>
              </w:rPr>
            </w:pPr>
            <w:r w:rsidRPr="00667646">
              <w:rPr>
                <w:rFonts w:eastAsiaTheme="minorEastAsia"/>
                <w:szCs w:val="21"/>
              </w:rPr>
              <w:t>6</w:t>
            </w:r>
          </w:p>
        </w:tc>
        <w:tc>
          <w:tcPr>
            <w:tcW w:w="531" w:type="pct"/>
            <w:vAlign w:val="center"/>
          </w:tcPr>
          <w:p w14:paraId="719AB890" w14:textId="77777777" w:rsidR="00B54DBC" w:rsidRPr="00667646" w:rsidRDefault="00B54DBC" w:rsidP="0017610B">
            <w:pPr>
              <w:jc w:val="center"/>
              <w:rPr>
                <w:rFonts w:eastAsiaTheme="minorEastAsia"/>
                <w:szCs w:val="21"/>
              </w:rPr>
            </w:pPr>
            <w:r w:rsidRPr="00667646">
              <w:rPr>
                <w:rFonts w:eastAsiaTheme="minorEastAsia"/>
                <w:szCs w:val="21"/>
              </w:rPr>
              <w:t>7</w:t>
            </w:r>
          </w:p>
        </w:tc>
        <w:tc>
          <w:tcPr>
            <w:tcW w:w="530" w:type="pct"/>
            <w:vAlign w:val="center"/>
          </w:tcPr>
          <w:p w14:paraId="57A74DA5" w14:textId="77777777" w:rsidR="00B54DBC" w:rsidRPr="00667646" w:rsidRDefault="00B54DBC" w:rsidP="0017610B">
            <w:pPr>
              <w:jc w:val="center"/>
              <w:rPr>
                <w:rFonts w:eastAsiaTheme="minorEastAsia"/>
                <w:szCs w:val="21"/>
              </w:rPr>
            </w:pPr>
            <w:r w:rsidRPr="00667646">
              <w:rPr>
                <w:rFonts w:eastAsiaTheme="minorEastAsia"/>
                <w:szCs w:val="21"/>
              </w:rPr>
              <w:t>1</w:t>
            </w:r>
          </w:p>
        </w:tc>
        <w:tc>
          <w:tcPr>
            <w:tcW w:w="529" w:type="pct"/>
            <w:vAlign w:val="center"/>
          </w:tcPr>
          <w:p w14:paraId="485A8AFB" w14:textId="77777777" w:rsidR="00B54DBC" w:rsidRPr="00667646" w:rsidRDefault="00B54DBC" w:rsidP="0017610B">
            <w:pPr>
              <w:jc w:val="center"/>
              <w:rPr>
                <w:rFonts w:eastAsiaTheme="minorEastAsia"/>
                <w:szCs w:val="21"/>
              </w:rPr>
            </w:pPr>
            <w:r w:rsidRPr="00667646">
              <w:rPr>
                <w:rFonts w:eastAsiaTheme="minorEastAsia"/>
                <w:szCs w:val="21"/>
              </w:rPr>
              <w:t>2</w:t>
            </w:r>
          </w:p>
        </w:tc>
      </w:tr>
      <w:tr w:rsidR="0069261F" w:rsidRPr="00667646" w14:paraId="2C2D53B4" w14:textId="77777777" w:rsidTr="0017610B">
        <w:trPr>
          <w:trHeight w:val="758"/>
          <w:jc w:val="center"/>
        </w:trPr>
        <w:tc>
          <w:tcPr>
            <w:tcW w:w="402" w:type="pct"/>
            <w:vAlign w:val="center"/>
          </w:tcPr>
          <w:p w14:paraId="197AD088" w14:textId="77777777" w:rsidR="0069261F" w:rsidRPr="00667646" w:rsidRDefault="0069261F" w:rsidP="0017610B">
            <w:pPr>
              <w:jc w:val="center"/>
              <w:rPr>
                <w:rFonts w:eastAsiaTheme="minorEastAsia"/>
                <w:szCs w:val="21"/>
              </w:rPr>
            </w:pPr>
            <w:r w:rsidRPr="00667646">
              <w:rPr>
                <w:rFonts w:eastAsiaTheme="minorEastAsia"/>
                <w:szCs w:val="21"/>
              </w:rPr>
              <w:t>FAM</w:t>
            </w:r>
          </w:p>
        </w:tc>
        <w:tc>
          <w:tcPr>
            <w:tcW w:w="496" w:type="pct"/>
            <w:vAlign w:val="center"/>
          </w:tcPr>
          <w:p w14:paraId="179EB6A5" w14:textId="77777777" w:rsidR="0069261F" w:rsidRPr="00667646" w:rsidRDefault="0069261F" w:rsidP="0017610B">
            <w:pPr>
              <w:jc w:val="center"/>
              <w:rPr>
                <w:rFonts w:eastAsiaTheme="minorEastAsia"/>
                <w:szCs w:val="21"/>
              </w:rPr>
            </w:pPr>
            <w:r w:rsidRPr="00667646">
              <w:rPr>
                <w:rFonts w:eastAsiaTheme="minorEastAsia"/>
                <w:szCs w:val="21"/>
              </w:rPr>
              <w:t>1.31%</w:t>
            </w:r>
          </w:p>
        </w:tc>
        <w:tc>
          <w:tcPr>
            <w:tcW w:w="508" w:type="pct"/>
            <w:vAlign w:val="center"/>
          </w:tcPr>
          <w:p w14:paraId="3ED18520" w14:textId="77777777" w:rsidR="0069261F" w:rsidRPr="00667646" w:rsidRDefault="0069261F" w:rsidP="0017610B">
            <w:pPr>
              <w:jc w:val="center"/>
              <w:rPr>
                <w:rFonts w:eastAsiaTheme="minorEastAsia"/>
                <w:szCs w:val="21"/>
                <w:highlight w:val="yellow"/>
              </w:rPr>
            </w:pPr>
            <w:r w:rsidRPr="00667646">
              <w:rPr>
                <w:rFonts w:eastAsiaTheme="minorEastAsia"/>
                <w:szCs w:val="21"/>
              </w:rPr>
              <w:t>0.33%</w:t>
            </w:r>
          </w:p>
        </w:tc>
        <w:tc>
          <w:tcPr>
            <w:tcW w:w="530" w:type="pct"/>
            <w:vAlign w:val="center"/>
          </w:tcPr>
          <w:p w14:paraId="06ECE469" w14:textId="77777777" w:rsidR="0069261F" w:rsidRPr="00667646" w:rsidRDefault="0069261F" w:rsidP="0017610B">
            <w:pPr>
              <w:jc w:val="center"/>
              <w:rPr>
                <w:rFonts w:eastAsiaTheme="minorEastAsia"/>
                <w:color w:val="000000"/>
                <w:szCs w:val="21"/>
              </w:rPr>
            </w:pPr>
            <w:r w:rsidRPr="00667646">
              <w:rPr>
                <w:rFonts w:eastAsiaTheme="minorEastAsia"/>
                <w:color w:val="000000"/>
                <w:szCs w:val="21"/>
              </w:rPr>
              <w:t>0.06%</w:t>
            </w:r>
          </w:p>
        </w:tc>
        <w:tc>
          <w:tcPr>
            <w:tcW w:w="530" w:type="pct"/>
            <w:vAlign w:val="center"/>
          </w:tcPr>
          <w:p w14:paraId="49034412" w14:textId="77777777" w:rsidR="0069261F" w:rsidRPr="00667646" w:rsidRDefault="0069261F" w:rsidP="0017610B">
            <w:pPr>
              <w:jc w:val="center"/>
              <w:rPr>
                <w:rFonts w:eastAsiaTheme="minorEastAsia"/>
                <w:szCs w:val="21"/>
              </w:rPr>
            </w:pPr>
            <w:r w:rsidRPr="00667646">
              <w:rPr>
                <w:rFonts w:eastAsiaTheme="minorEastAsia"/>
                <w:szCs w:val="21"/>
              </w:rPr>
              <w:t>0.90%</w:t>
            </w:r>
          </w:p>
        </w:tc>
        <w:tc>
          <w:tcPr>
            <w:tcW w:w="472" w:type="pct"/>
            <w:vAlign w:val="center"/>
          </w:tcPr>
          <w:p w14:paraId="1D573BA9" w14:textId="77777777" w:rsidR="0069261F" w:rsidRPr="00667646" w:rsidRDefault="0069261F" w:rsidP="0017610B">
            <w:pPr>
              <w:jc w:val="center"/>
              <w:rPr>
                <w:rFonts w:eastAsiaTheme="minorEastAsia"/>
                <w:color w:val="000000"/>
                <w:kern w:val="0"/>
                <w:szCs w:val="21"/>
                <w:lang w:bidi="ar"/>
              </w:rPr>
            </w:pPr>
            <w:r w:rsidRPr="00667646">
              <w:rPr>
                <w:rFonts w:eastAsiaTheme="minorEastAsia"/>
                <w:color w:val="000000"/>
                <w:kern w:val="0"/>
                <w:szCs w:val="21"/>
                <w:lang w:bidi="ar"/>
              </w:rPr>
              <w:t>0.09%</w:t>
            </w:r>
          </w:p>
        </w:tc>
        <w:tc>
          <w:tcPr>
            <w:tcW w:w="472" w:type="pct"/>
            <w:vAlign w:val="center"/>
          </w:tcPr>
          <w:p w14:paraId="3698830F" w14:textId="77777777" w:rsidR="0069261F" w:rsidRPr="00667646" w:rsidRDefault="0069261F" w:rsidP="0017610B">
            <w:pPr>
              <w:jc w:val="center"/>
              <w:rPr>
                <w:rFonts w:eastAsiaTheme="minorEastAsia"/>
                <w:color w:val="000000"/>
                <w:kern w:val="0"/>
                <w:szCs w:val="21"/>
              </w:rPr>
            </w:pPr>
            <w:r w:rsidRPr="00667646">
              <w:rPr>
                <w:rFonts w:eastAsiaTheme="minorEastAsia"/>
                <w:color w:val="000000"/>
                <w:kern w:val="0"/>
                <w:szCs w:val="21"/>
              </w:rPr>
              <w:t>0.67%</w:t>
            </w:r>
          </w:p>
        </w:tc>
        <w:tc>
          <w:tcPr>
            <w:tcW w:w="531" w:type="pct"/>
            <w:vAlign w:val="center"/>
          </w:tcPr>
          <w:p w14:paraId="13E8A6ED" w14:textId="77777777" w:rsidR="0069261F" w:rsidRPr="00667646" w:rsidRDefault="0069261F" w:rsidP="0017610B">
            <w:pPr>
              <w:jc w:val="center"/>
              <w:rPr>
                <w:rFonts w:eastAsiaTheme="minorEastAsia"/>
                <w:szCs w:val="21"/>
              </w:rPr>
            </w:pPr>
            <w:r w:rsidRPr="00667646">
              <w:rPr>
                <w:rFonts w:eastAsiaTheme="minorEastAsia"/>
                <w:szCs w:val="21"/>
              </w:rPr>
              <w:t>0.3%</w:t>
            </w:r>
          </w:p>
        </w:tc>
        <w:tc>
          <w:tcPr>
            <w:tcW w:w="530" w:type="pct"/>
            <w:vAlign w:val="center"/>
          </w:tcPr>
          <w:p w14:paraId="5F5888B8" w14:textId="77777777" w:rsidR="0069261F" w:rsidRPr="00667646" w:rsidRDefault="0069261F" w:rsidP="0017610B">
            <w:pPr>
              <w:jc w:val="center"/>
              <w:rPr>
                <w:rFonts w:eastAsiaTheme="minorEastAsia"/>
                <w:szCs w:val="21"/>
              </w:rPr>
            </w:pPr>
            <w:r w:rsidRPr="00667646">
              <w:rPr>
                <w:rFonts w:eastAsiaTheme="minorEastAsia"/>
                <w:szCs w:val="21"/>
              </w:rPr>
              <w:t>0.94%</w:t>
            </w:r>
          </w:p>
        </w:tc>
        <w:tc>
          <w:tcPr>
            <w:tcW w:w="529" w:type="pct"/>
            <w:vAlign w:val="center"/>
          </w:tcPr>
          <w:p w14:paraId="6281E4A4" w14:textId="77777777" w:rsidR="0069261F" w:rsidRPr="00667646" w:rsidRDefault="0069261F" w:rsidP="0017610B">
            <w:pPr>
              <w:jc w:val="center"/>
              <w:rPr>
                <w:rFonts w:eastAsiaTheme="minorEastAsia"/>
                <w:szCs w:val="21"/>
              </w:rPr>
            </w:pPr>
            <w:r w:rsidRPr="00667646">
              <w:rPr>
                <w:rFonts w:eastAsiaTheme="minorEastAsia"/>
                <w:szCs w:val="21"/>
              </w:rPr>
              <w:t>0.77%</w:t>
            </w:r>
          </w:p>
        </w:tc>
      </w:tr>
      <w:tr w:rsidR="0069261F" w:rsidRPr="00667646" w14:paraId="0B5E0A4F" w14:textId="77777777" w:rsidTr="0017610B">
        <w:trPr>
          <w:trHeight w:val="758"/>
          <w:jc w:val="center"/>
        </w:trPr>
        <w:tc>
          <w:tcPr>
            <w:tcW w:w="402" w:type="pct"/>
            <w:vAlign w:val="center"/>
          </w:tcPr>
          <w:p w14:paraId="61F0D7FC" w14:textId="77777777" w:rsidR="0069261F" w:rsidRPr="00667646" w:rsidRDefault="0069261F" w:rsidP="0017610B">
            <w:pPr>
              <w:jc w:val="center"/>
              <w:rPr>
                <w:rFonts w:eastAsiaTheme="minorEastAsia"/>
                <w:szCs w:val="21"/>
              </w:rPr>
            </w:pPr>
            <w:r w:rsidRPr="00667646">
              <w:rPr>
                <w:rFonts w:eastAsiaTheme="minorEastAsia"/>
                <w:szCs w:val="21"/>
              </w:rPr>
              <w:lastRenderedPageBreak/>
              <w:t>HEX</w:t>
            </w:r>
          </w:p>
        </w:tc>
        <w:tc>
          <w:tcPr>
            <w:tcW w:w="496" w:type="pct"/>
            <w:vAlign w:val="center"/>
          </w:tcPr>
          <w:p w14:paraId="6F9AD634" w14:textId="77777777" w:rsidR="0069261F" w:rsidRPr="00667646" w:rsidRDefault="0069261F" w:rsidP="0017610B">
            <w:pPr>
              <w:jc w:val="center"/>
              <w:rPr>
                <w:rFonts w:eastAsiaTheme="minorEastAsia"/>
                <w:szCs w:val="21"/>
              </w:rPr>
            </w:pPr>
            <w:r w:rsidRPr="00667646">
              <w:rPr>
                <w:rFonts w:eastAsiaTheme="minorEastAsia"/>
                <w:szCs w:val="21"/>
              </w:rPr>
              <w:t>0.35%</w:t>
            </w:r>
          </w:p>
        </w:tc>
        <w:tc>
          <w:tcPr>
            <w:tcW w:w="508" w:type="pct"/>
            <w:vAlign w:val="center"/>
          </w:tcPr>
          <w:p w14:paraId="22188C2B" w14:textId="77777777" w:rsidR="0069261F" w:rsidRPr="00667646" w:rsidRDefault="0069261F" w:rsidP="0017610B">
            <w:pPr>
              <w:jc w:val="center"/>
              <w:rPr>
                <w:rFonts w:eastAsiaTheme="minorEastAsia"/>
                <w:szCs w:val="21"/>
              </w:rPr>
            </w:pPr>
            <w:r w:rsidRPr="00667646">
              <w:rPr>
                <w:rFonts w:eastAsiaTheme="minorEastAsia"/>
                <w:szCs w:val="21"/>
              </w:rPr>
              <w:t>0.44%</w:t>
            </w:r>
          </w:p>
        </w:tc>
        <w:tc>
          <w:tcPr>
            <w:tcW w:w="530" w:type="pct"/>
            <w:vAlign w:val="center"/>
          </w:tcPr>
          <w:p w14:paraId="22C60A17" w14:textId="77777777" w:rsidR="0069261F" w:rsidRPr="00667646" w:rsidRDefault="0069261F" w:rsidP="0017610B">
            <w:pPr>
              <w:jc w:val="center"/>
              <w:rPr>
                <w:rFonts w:eastAsiaTheme="minorEastAsia"/>
                <w:color w:val="000000"/>
                <w:szCs w:val="21"/>
              </w:rPr>
            </w:pPr>
            <w:r w:rsidRPr="00667646">
              <w:rPr>
                <w:rFonts w:eastAsiaTheme="minorEastAsia"/>
                <w:color w:val="000000"/>
                <w:szCs w:val="21"/>
              </w:rPr>
              <w:t>0.04%</w:t>
            </w:r>
          </w:p>
        </w:tc>
        <w:tc>
          <w:tcPr>
            <w:tcW w:w="530" w:type="pct"/>
            <w:vAlign w:val="center"/>
          </w:tcPr>
          <w:p w14:paraId="227DDE3D" w14:textId="77777777" w:rsidR="0069261F" w:rsidRPr="00667646" w:rsidRDefault="0069261F" w:rsidP="0017610B">
            <w:pPr>
              <w:jc w:val="center"/>
              <w:rPr>
                <w:rFonts w:eastAsiaTheme="minorEastAsia"/>
                <w:szCs w:val="21"/>
              </w:rPr>
            </w:pPr>
            <w:r w:rsidRPr="00667646">
              <w:rPr>
                <w:rFonts w:eastAsiaTheme="minorEastAsia"/>
                <w:szCs w:val="21"/>
              </w:rPr>
              <w:t>1.10%</w:t>
            </w:r>
          </w:p>
        </w:tc>
        <w:tc>
          <w:tcPr>
            <w:tcW w:w="472" w:type="pct"/>
            <w:vAlign w:val="center"/>
          </w:tcPr>
          <w:p w14:paraId="51C38162" w14:textId="77777777" w:rsidR="0069261F" w:rsidRPr="00667646" w:rsidRDefault="0069261F" w:rsidP="0017610B">
            <w:pPr>
              <w:jc w:val="center"/>
              <w:rPr>
                <w:rFonts w:eastAsiaTheme="minorEastAsia"/>
                <w:color w:val="000000"/>
                <w:kern w:val="0"/>
                <w:szCs w:val="21"/>
                <w:lang w:bidi="ar"/>
              </w:rPr>
            </w:pPr>
            <w:r w:rsidRPr="00667646">
              <w:rPr>
                <w:rFonts w:eastAsiaTheme="minorEastAsia"/>
                <w:color w:val="000000"/>
                <w:kern w:val="0"/>
                <w:szCs w:val="21"/>
                <w:lang w:bidi="ar"/>
              </w:rPr>
              <w:t>0.16%</w:t>
            </w:r>
          </w:p>
        </w:tc>
        <w:tc>
          <w:tcPr>
            <w:tcW w:w="472" w:type="pct"/>
            <w:vAlign w:val="center"/>
          </w:tcPr>
          <w:p w14:paraId="5447616B" w14:textId="77777777" w:rsidR="0069261F" w:rsidRPr="00667646" w:rsidRDefault="0069261F" w:rsidP="0017610B">
            <w:pPr>
              <w:jc w:val="center"/>
              <w:rPr>
                <w:rFonts w:eastAsiaTheme="minorEastAsia"/>
                <w:color w:val="000000"/>
                <w:kern w:val="0"/>
                <w:szCs w:val="21"/>
              </w:rPr>
            </w:pPr>
            <w:r w:rsidRPr="00667646">
              <w:rPr>
                <w:rFonts w:eastAsiaTheme="minorEastAsia"/>
                <w:color w:val="000000"/>
                <w:kern w:val="0"/>
                <w:szCs w:val="21"/>
              </w:rPr>
              <w:t>0.78%</w:t>
            </w:r>
          </w:p>
        </w:tc>
        <w:tc>
          <w:tcPr>
            <w:tcW w:w="531" w:type="pct"/>
            <w:vAlign w:val="center"/>
          </w:tcPr>
          <w:p w14:paraId="51713763" w14:textId="77777777" w:rsidR="0069261F" w:rsidRPr="00667646" w:rsidRDefault="0069261F" w:rsidP="0017610B">
            <w:pPr>
              <w:jc w:val="center"/>
              <w:rPr>
                <w:rFonts w:eastAsiaTheme="minorEastAsia"/>
                <w:szCs w:val="21"/>
              </w:rPr>
            </w:pPr>
            <w:r w:rsidRPr="00667646">
              <w:rPr>
                <w:rFonts w:eastAsiaTheme="minorEastAsia"/>
                <w:szCs w:val="21"/>
              </w:rPr>
              <w:t>0.1%</w:t>
            </w:r>
          </w:p>
        </w:tc>
        <w:tc>
          <w:tcPr>
            <w:tcW w:w="530" w:type="pct"/>
            <w:vAlign w:val="center"/>
          </w:tcPr>
          <w:p w14:paraId="7F66B1EB" w14:textId="77777777" w:rsidR="0069261F" w:rsidRPr="00667646" w:rsidRDefault="0069261F" w:rsidP="0017610B">
            <w:pPr>
              <w:jc w:val="center"/>
              <w:rPr>
                <w:rFonts w:eastAsiaTheme="minorEastAsia"/>
                <w:szCs w:val="21"/>
              </w:rPr>
            </w:pPr>
            <w:r w:rsidRPr="00667646">
              <w:rPr>
                <w:rFonts w:eastAsiaTheme="minorEastAsia"/>
                <w:szCs w:val="21"/>
              </w:rPr>
              <w:t>0.92%</w:t>
            </w:r>
          </w:p>
        </w:tc>
        <w:tc>
          <w:tcPr>
            <w:tcW w:w="529" w:type="pct"/>
            <w:vAlign w:val="center"/>
          </w:tcPr>
          <w:p w14:paraId="21C48639" w14:textId="77777777" w:rsidR="0069261F" w:rsidRPr="00667646" w:rsidRDefault="0069261F" w:rsidP="0017610B">
            <w:pPr>
              <w:jc w:val="center"/>
              <w:rPr>
                <w:rFonts w:eastAsiaTheme="minorEastAsia"/>
                <w:szCs w:val="21"/>
              </w:rPr>
            </w:pPr>
            <w:r w:rsidRPr="00667646">
              <w:rPr>
                <w:rFonts w:eastAsiaTheme="minorEastAsia"/>
                <w:szCs w:val="21"/>
              </w:rPr>
              <w:t>2.57%</w:t>
            </w:r>
          </w:p>
        </w:tc>
      </w:tr>
      <w:tr w:rsidR="0069261F" w:rsidRPr="00667646" w14:paraId="7F8374D6" w14:textId="77777777" w:rsidTr="0017610B">
        <w:trPr>
          <w:trHeight w:val="758"/>
          <w:jc w:val="center"/>
        </w:trPr>
        <w:tc>
          <w:tcPr>
            <w:tcW w:w="402" w:type="pct"/>
            <w:vAlign w:val="center"/>
          </w:tcPr>
          <w:p w14:paraId="31BE24C2" w14:textId="77777777" w:rsidR="0069261F" w:rsidRPr="00667646" w:rsidRDefault="0069261F" w:rsidP="0017610B">
            <w:pPr>
              <w:jc w:val="center"/>
              <w:rPr>
                <w:rFonts w:eastAsiaTheme="minorEastAsia"/>
                <w:szCs w:val="21"/>
              </w:rPr>
            </w:pPr>
            <w:r w:rsidRPr="00667646">
              <w:rPr>
                <w:rFonts w:eastAsiaTheme="minorEastAsia"/>
                <w:szCs w:val="21"/>
              </w:rPr>
              <w:t>ROX</w:t>
            </w:r>
          </w:p>
        </w:tc>
        <w:tc>
          <w:tcPr>
            <w:tcW w:w="496" w:type="pct"/>
            <w:vAlign w:val="center"/>
          </w:tcPr>
          <w:p w14:paraId="6694F8D2" w14:textId="77777777" w:rsidR="0069261F" w:rsidRPr="00667646" w:rsidRDefault="0069261F" w:rsidP="0017610B">
            <w:pPr>
              <w:jc w:val="center"/>
              <w:rPr>
                <w:rFonts w:eastAsiaTheme="minorEastAsia"/>
                <w:szCs w:val="21"/>
              </w:rPr>
            </w:pPr>
            <w:r w:rsidRPr="00667646">
              <w:rPr>
                <w:rFonts w:eastAsiaTheme="minorEastAsia"/>
                <w:szCs w:val="21"/>
              </w:rPr>
              <w:t>1.83%</w:t>
            </w:r>
          </w:p>
        </w:tc>
        <w:tc>
          <w:tcPr>
            <w:tcW w:w="508" w:type="pct"/>
            <w:vAlign w:val="center"/>
          </w:tcPr>
          <w:p w14:paraId="7C1A8207" w14:textId="77777777" w:rsidR="0069261F" w:rsidRPr="00667646" w:rsidRDefault="0069261F" w:rsidP="0017610B">
            <w:pPr>
              <w:jc w:val="center"/>
              <w:rPr>
                <w:rFonts w:eastAsiaTheme="minorEastAsia"/>
                <w:szCs w:val="21"/>
              </w:rPr>
            </w:pPr>
            <w:r w:rsidRPr="00667646">
              <w:rPr>
                <w:rFonts w:eastAsiaTheme="minorEastAsia"/>
                <w:szCs w:val="21"/>
              </w:rPr>
              <w:t>0.71%</w:t>
            </w:r>
          </w:p>
        </w:tc>
        <w:tc>
          <w:tcPr>
            <w:tcW w:w="530" w:type="pct"/>
            <w:vAlign w:val="center"/>
          </w:tcPr>
          <w:p w14:paraId="1FFB3C68" w14:textId="77777777" w:rsidR="0069261F" w:rsidRPr="00667646" w:rsidRDefault="0069261F" w:rsidP="0017610B">
            <w:pPr>
              <w:jc w:val="center"/>
              <w:rPr>
                <w:rFonts w:eastAsiaTheme="minorEastAsia"/>
                <w:color w:val="000000"/>
                <w:szCs w:val="21"/>
              </w:rPr>
            </w:pPr>
            <w:r w:rsidRPr="00667646">
              <w:rPr>
                <w:rFonts w:eastAsiaTheme="minorEastAsia"/>
                <w:color w:val="000000"/>
                <w:szCs w:val="21"/>
              </w:rPr>
              <w:t>0.62%</w:t>
            </w:r>
          </w:p>
        </w:tc>
        <w:tc>
          <w:tcPr>
            <w:tcW w:w="530" w:type="pct"/>
            <w:vAlign w:val="center"/>
          </w:tcPr>
          <w:p w14:paraId="044930FC" w14:textId="77777777" w:rsidR="0069261F" w:rsidRPr="00667646" w:rsidRDefault="0069261F" w:rsidP="0017610B">
            <w:pPr>
              <w:jc w:val="center"/>
              <w:rPr>
                <w:rFonts w:eastAsiaTheme="minorEastAsia"/>
                <w:szCs w:val="21"/>
              </w:rPr>
            </w:pPr>
            <w:r w:rsidRPr="00667646">
              <w:rPr>
                <w:rFonts w:eastAsiaTheme="minorEastAsia"/>
                <w:szCs w:val="21"/>
              </w:rPr>
              <w:t>0.34%</w:t>
            </w:r>
          </w:p>
        </w:tc>
        <w:tc>
          <w:tcPr>
            <w:tcW w:w="472" w:type="pct"/>
            <w:vAlign w:val="center"/>
          </w:tcPr>
          <w:p w14:paraId="06E8E6CD" w14:textId="77777777" w:rsidR="0069261F" w:rsidRPr="00667646" w:rsidRDefault="0069261F" w:rsidP="0017610B">
            <w:pPr>
              <w:jc w:val="center"/>
              <w:rPr>
                <w:rFonts w:eastAsiaTheme="minorEastAsia"/>
                <w:color w:val="000000"/>
                <w:kern w:val="0"/>
                <w:szCs w:val="21"/>
                <w:lang w:bidi="ar"/>
              </w:rPr>
            </w:pPr>
            <w:r w:rsidRPr="00667646">
              <w:rPr>
                <w:rFonts w:eastAsiaTheme="minorEastAsia"/>
                <w:color w:val="000000"/>
                <w:kern w:val="0"/>
                <w:szCs w:val="21"/>
                <w:lang w:bidi="ar"/>
              </w:rPr>
              <w:t>0.26%</w:t>
            </w:r>
          </w:p>
        </w:tc>
        <w:tc>
          <w:tcPr>
            <w:tcW w:w="472" w:type="pct"/>
            <w:vAlign w:val="center"/>
          </w:tcPr>
          <w:p w14:paraId="2FEB033E" w14:textId="77777777" w:rsidR="0069261F" w:rsidRPr="00667646" w:rsidRDefault="0069261F" w:rsidP="0017610B">
            <w:pPr>
              <w:jc w:val="center"/>
              <w:rPr>
                <w:rFonts w:eastAsiaTheme="minorEastAsia"/>
                <w:color w:val="000000"/>
                <w:kern w:val="0"/>
                <w:szCs w:val="21"/>
              </w:rPr>
            </w:pPr>
            <w:r w:rsidRPr="00667646">
              <w:rPr>
                <w:rFonts w:eastAsiaTheme="minorEastAsia"/>
                <w:color w:val="000000"/>
                <w:kern w:val="0"/>
                <w:szCs w:val="21"/>
              </w:rPr>
              <w:t>0.65%</w:t>
            </w:r>
          </w:p>
        </w:tc>
        <w:tc>
          <w:tcPr>
            <w:tcW w:w="531" w:type="pct"/>
            <w:vAlign w:val="center"/>
          </w:tcPr>
          <w:p w14:paraId="65E820E9" w14:textId="77777777" w:rsidR="0069261F" w:rsidRPr="00667646" w:rsidRDefault="0069261F" w:rsidP="0017610B">
            <w:pPr>
              <w:jc w:val="center"/>
              <w:rPr>
                <w:rFonts w:eastAsiaTheme="minorEastAsia"/>
                <w:szCs w:val="21"/>
              </w:rPr>
            </w:pPr>
            <w:r w:rsidRPr="00667646">
              <w:rPr>
                <w:rFonts w:eastAsiaTheme="minorEastAsia"/>
                <w:szCs w:val="21"/>
              </w:rPr>
              <w:t>0.7%</w:t>
            </w:r>
          </w:p>
        </w:tc>
        <w:tc>
          <w:tcPr>
            <w:tcW w:w="530" w:type="pct"/>
            <w:vAlign w:val="center"/>
          </w:tcPr>
          <w:p w14:paraId="15437E1D" w14:textId="77777777" w:rsidR="0069261F" w:rsidRPr="00667646" w:rsidRDefault="0069261F" w:rsidP="0017610B">
            <w:pPr>
              <w:jc w:val="center"/>
              <w:rPr>
                <w:rFonts w:eastAsiaTheme="minorEastAsia"/>
                <w:szCs w:val="21"/>
              </w:rPr>
            </w:pPr>
            <w:r w:rsidRPr="00667646">
              <w:rPr>
                <w:rFonts w:eastAsiaTheme="minorEastAsia"/>
                <w:szCs w:val="21"/>
              </w:rPr>
              <w:t>1.82%</w:t>
            </w:r>
          </w:p>
        </w:tc>
        <w:tc>
          <w:tcPr>
            <w:tcW w:w="529" w:type="pct"/>
            <w:vAlign w:val="center"/>
          </w:tcPr>
          <w:p w14:paraId="5949CE7D" w14:textId="77777777" w:rsidR="0069261F" w:rsidRPr="00667646" w:rsidRDefault="0069261F" w:rsidP="0017610B">
            <w:pPr>
              <w:jc w:val="center"/>
              <w:rPr>
                <w:rFonts w:eastAsiaTheme="minorEastAsia"/>
                <w:szCs w:val="21"/>
              </w:rPr>
            </w:pPr>
            <w:r w:rsidRPr="00667646">
              <w:rPr>
                <w:rFonts w:eastAsiaTheme="minorEastAsia"/>
                <w:szCs w:val="21"/>
              </w:rPr>
              <w:t>2.56%</w:t>
            </w:r>
          </w:p>
        </w:tc>
      </w:tr>
      <w:tr w:rsidR="0069261F" w:rsidRPr="00667646" w14:paraId="591B1AD4" w14:textId="77777777" w:rsidTr="0017610B">
        <w:trPr>
          <w:trHeight w:val="758"/>
          <w:jc w:val="center"/>
        </w:trPr>
        <w:tc>
          <w:tcPr>
            <w:tcW w:w="402" w:type="pct"/>
            <w:vAlign w:val="center"/>
          </w:tcPr>
          <w:p w14:paraId="7126375E" w14:textId="77777777" w:rsidR="0069261F" w:rsidRPr="00667646" w:rsidRDefault="0069261F" w:rsidP="0017610B">
            <w:pPr>
              <w:jc w:val="center"/>
              <w:rPr>
                <w:rFonts w:eastAsiaTheme="minorEastAsia"/>
                <w:szCs w:val="21"/>
              </w:rPr>
            </w:pPr>
            <w:r w:rsidRPr="00667646">
              <w:rPr>
                <w:rFonts w:eastAsiaTheme="minorEastAsia"/>
                <w:szCs w:val="21"/>
              </w:rPr>
              <w:t>Cy5</w:t>
            </w:r>
          </w:p>
        </w:tc>
        <w:tc>
          <w:tcPr>
            <w:tcW w:w="496" w:type="pct"/>
            <w:vAlign w:val="center"/>
          </w:tcPr>
          <w:p w14:paraId="6226F447" w14:textId="77777777" w:rsidR="0069261F" w:rsidRPr="00667646" w:rsidRDefault="0069261F" w:rsidP="0017610B">
            <w:pPr>
              <w:jc w:val="center"/>
              <w:rPr>
                <w:rFonts w:eastAsiaTheme="minorEastAsia"/>
                <w:szCs w:val="21"/>
              </w:rPr>
            </w:pPr>
            <w:r w:rsidRPr="00667646">
              <w:rPr>
                <w:rFonts w:eastAsiaTheme="minorEastAsia"/>
                <w:szCs w:val="21"/>
              </w:rPr>
              <w:t>0.66%</w:t>
            </w:r>
          </w:p>
        </w:tc>
        <w:tc>
          <w:tcPr>
            <w:tcW w:w="508" w:type="pct"/>
            <w:vAlign w:val="center"/>
          </w:tcPr>
          <w:p w14:paraId="0B762DA0" w14:textId="77777777" w:rsidR="0069261F" w:rsidRPr="00667646" w:rsidRDefault="0069261F" w:rsidP="0017610B">
            <w:pPr>
              <w:jc w:val="center"/>
              <w:rPr>
                <w:rFonts w:eastAsiaTheme="minorEastAsia"/>
                <w:szCs w:val="21"/>
              </w:rPr>
            </w:pPr>
            <w:r w:rsidRPr="00667646">
              <w:rPr>
                <w:rFonts w:eastAsiaTheme="minorEastAsia"/>
                <w:szCs w:val="21"/>
              </w:rPr>
              <w:t>0.28%</w:t>
            </w:r>
          </w:p>
        </w:tc>
        <w:tc>
          <w:tcPr>
            <w:tcW w:w="530" w:type="pct"/>
            <w:vAlign w:val="center"/>
          </w:tcPr>
          <w:p w14:paraId="4FC100D5" w14:textId="77777777" w:rsidR="0069261F" w:rsidRPr="00667646" w:rsidRDefault="0069261F" w:rsidP="0017610B">
            <w:pPr>
              <w:jc w:val="center"/>
              <w:rPr>
                <w:rFonts w:eastAsiaTheme="minorEastAsia"/>
                <w:szCs w:val="21"/>
              </w:rPr>
            </w:pPr>
            <w:r w:rsidRPr="00667646">
              <w:rPr>
                <w:rFonts w:eastAsiaTheme="minorEastAsia"/>
                <w:color w:val="000000"/>
                <w:szCs w:val="21"/>
              </w:rPr>
              <w:t>0.30%</w:t>
            </w:r>
          </w:p>
        </w:tc>
        <w:tc>
          <w:tcPr>
            <w:tcW w:w="530" w:type="pct"/>
            <w:vAlign w:val="center"/>
          </w:tcPr>
          <w:p w14:paraId="3A49BD93" w14:textId="77777777" w:rsidR="0069261F" w:rsidRPr="00667646" w:rsidRDefault="0069261F" w:rsidP="0017610B">
            <w:pPr>
              <w:jc w:val="center"/>
              <w:rPr>
                <w:rFonts w:eastAsiaTheme="minorEastAsia"/>
                <w:szCs w:val="21"/>
              </w:rPr>
            </w:pPr>
            <w:r w:rsidRPr="00667646">
              <w:rPr>
                <w:rFonts w:eastAsiaTheme="minorEastAsia"/>
                <w:szCs w:val="21"/>
              </w:rPr>
              <w:t>0.37%</w:t>
            </w:r>
          </w:p>
        </w:tc>
        <w:tc>
          <w:tcPr>
            <w:tcW w:w="472" w:type="pct"/>
            <w:vAlign w:val="center"/>
          </w:tcPr>
          <w:p w14:paraId="39FA9435" w14:textId="77777777" w:rsidR="0069261F" w:rsidRPr="00667646" w:rsidRDefault="0069261F" w:rsidP="0017610B">
            <w:pPr>
              <w:jc w:val="center"/>
              <w:rPr>
                <w:rFonts w:eastAsiaTheme="minorEastAsia"/>
                <w:szCs w:val="21"/>
              </w:rPr>
            </w:pPr>
            <w:r w:rsidRPr="00667646">
              <w:rPr>
                <w:rFonts w:eastAsiaTheme="minorEastAsia"/>
                <w:color w:val="000000"/>
                <w:kern w:val="0"/>
                <w:szCs w:val="21"/>
                <w:lang w:bidi="ar"/>
              </w:rPr>
              <w:t>0.10%</w:t>
            </w:r>
          </w:p>
        </w:tc>
        <w:tc>
          <w:tcPr>
            <w:tcW w:w="472" w:type="pct"/>
            <w:vAlign w:val="center"/>
          </w:tcPr>
          <w:p w14:paraId="5D148CFE" w14:textId="77777777" w:rsidR="0069261F" w:rsidRPr="00667646" w:rsidRDefault="0069261F" w:rsidP="0017610B">
            <w:pPr>
              <w:jc w:val="center"/>
              <w:rPr>
                <w:rFonts w:eastAsiaTheme="minorEastAsia"/>
                <w:szCs w:val="21"/>
              </w:rPr>
            </w:pPr>
            <w:r w:rsidRPr="00667646">
              <w:rPr>
                <w:rFonts w:eastAsiaTheme="minorEastAsia"/>
                <w:color w:val="000000"/>
                <w:kern w:val="0"/>
                <w:szCs w:val="21"/>
              </w:rPr>
              <w:t>0.62%</w:t>
            </w:r>
          </w:p>
        </w:tc>
        <w:tc>
          <w:tcPr>
            <w:tcW w:w="531" w:type="pct"/>
            <w:vAlign w:val="center"/>
          </w:tcPr>
          <w:p w14:paraId="7871E102" w14:textId="77777777" w:rsidR="0069261F" w:rsidRPr="00667646" w:rsidRDefault="0069261F" w:rsidP="0017610B">
            <w:pPr>
              <w:jc w:val="center"/>
              <w:rPr>
                <w:rFonts w:eastAsiaTheme="minorEastAsia"/>
                <w:szCs w:val="21"/>
              </w:rPr>
            </w:pPr>
            <w:r w:rsidRPr="00667646">
              <w:rPr>
                <w:rFonts w:eastAsiaTheme="minorEastAsia"/>
                <w:szCs w:val="21"/>
              </w:rPr>
              <w:t>0.5%</w:t>
            </w:r>
          </w:p>
        </w:tc>
        <w:tc>
          <w:tcPr>
            <w:tcW w:w="530" w:type="pct"/>
            <w:vAlign w:val="center"/>
          </w:tcPr>
          <w:p w14:paraId="43D209C7" w14:textId="77777777" w:rsidR="0069261F" w:rsidRPr="00667646" w:rsidRDefault="0069261F" w:rsidP="0017610B">
            <w:pPr>
              <w:jc w:val="center"/>
              <w:rPr>
                <w:rFonts w:eastAsiaTheme="minorEastAsia"/>
                <w:szCs w:val="21"/>
              </w:rPr>
            </w:pPr>
            <w:r w:rsidRPr="00667646">
              <w:rPr>
                <w:rFonts w:eastAsiaTheme="minorEastAsia"/>
                <w:szCs w:val="21"/>
              </w:rPr>
              <w:t>0.17%</w:t>
            </w:r>
          </w:p>
        </w:tc>
        <w:tc>
          <w:tcPr>
            <w:tcW w:w="529" w:type="pct"/>
            <w:vAlign w:val="center"/>
          </w:tcPr>
          <w:p w14:paraId="6BCE0177" w14:textId="77777777" w:rsidR="0069261F" w:rsidRPr="00667646" w:rsidRDefault="0069261F" w:rsidP="0017610B">
            <w:pPr>
              <w:jc w:val="center"/>
              <w:rPr>
                <w:rFonts w:eastAsiaTheme="minorEastAsia"/>
                <w:szCs w:val="21"/>
              </w:rPr>
            </w:pPr>
            <w:r w:rsidRPr="00667646">
              <w:rPr>
                <w:rFonts w:eastAsiaTheme="minorEastAsia"/>
                <w:szCs w:val="21"/>
              </w:rPr>
              <w:t>0.14%</w:t>
            </w:r>
          </w:p>
        </w:tc>
      </w:tr>
    </w:tbl>
    <w:p w14:paraId="7FE126BB" w14:textId="77777777" w:rsidR="005D05D3" w:rsidRPr="00667646" w:rsidRDefault="00094B7D">
      <w:pPr>
        <w:pStyle w:val="2"/>
        <w:rPr>
          <w:rFonts w:ascii="Times New Roman" w:eastAsiaTheme="minorEastAsia" w:hAnsi="Times New Roman"/>
          <w:sz w:val="28"/>
          <w:szCs w:val="28"/>
        </w:rPr>
      </w:pPr>
      <w:bookmarkStart w:id="92" w:name="_Toc66970599"/>
      <w:bookmarkStart w:id="93" w:name="_Toc80101457"/>
      <w:r w:rsidRPr="00667646">
        <w:rPr>
          <w:rFonts w:ascii="Times New Roman" w:eastAsiaTheme="minorEastAsia" w:hAnsi="Times New Roman"/>
          <w:sz w:val="28"/>
          <w:szCs w:val="28"/>
        </w:rPr>
        <w:t>3.</w:t>
      </w:r>
      <w:r w:rsidR="00271DFB">
        <w:rPr>
          <w:rFonts w:ascii="Times New Roman" w:eastAsiaTheme="minorEastAsia" w:hAnsi="Times New Roman"/>
          <w:sz w:val="28"/>
          <w:szCs w:val="28"/>
        </w:rPr>
        <w:t>2.2</w:t>
      </w:r>
      <w:r w:rsidRPr="00673EC8">
        <w:rPr>
          <w:rFonts w:ascii="Times New Roman" w:eastAsiaTheme="minorEastAsia" w:hAnsi="Times New Roman"/>
          <w:sz w:val="28"/>
          <w:szCs w:val="28"/>
        </w:rPr>
        <w:t>荧光强度</w:t>
      </w:r>
      <w:r w:rsidR="00F06C2C" w:rsidRPr="00673EC8">
        <w:rPr>
          <w:rFonts w:ascii="Times New Roman" w:eastAsiaTheme="minorEastAsia" w:hAnsi="Times New Roman"/>
          <w:sz w:val="28"/>
          <w:szCs w:val="28"/>
        </w:rPr>
        <w:t>均匀度</w:t>
      </w:r>
      <w:bookmarkEnd w:id="92"/>
      <w:bookmarkEnd w:id="93"/>
    </w:p>
    <w:p w14:paraId="7B97CD77" w14:textId="1CE2217F" w:rsidR="00197166" w:rsidRPr="00205572" w:rsidRDefault="00205572" w:rsidP="00205572">
      <w:pPr>
        <w:spacing w:line="360" w:lineRule="auto"/>
        <w:ind w:firstLineChars="200" w:firstLine="480"/>
        <w:rPr>
          <w:rFonts w:eastAsiaTheme="minorEastAsia"/>
          <w:color w:val="000000" w:themeColor="text1"/>
          <w:kern w:val="0"/>
          <w:sz w:val="24"/>
        </w:rPr>
      </w:pPr>
      <w:r w:rsidRPr="00205572">
        <w:rPr>
          <w:rFonts w:eastAsiaTheme="minorEastAsia"/>
          <w:sz w:val="24"/>
        </w:rPr>
        <w:t>本</w:t>
      </w:r>
      <w:r w:rsidR="007F007E">
        <w:rPr>
          <w:rFonts w:eastAsiaTheme="minorEastAsia" w:hint="eastAsia"/>
          <w:sz w:val="24"/>
        </w:rPr>
        <w:t>文件</w:t>
      </w:r>
      <w:r w:rsidRPr="00205572">
        <w:rPr>
          <w:rFonts w:eastAsiaTheme="minorEastAsia"/>
          <w:sz w:val="24"/>
        </w:rPr>
        <w:t>征求意见</w:t>
      </w:r>
      <w:proofErr w:type="gramStart"/>
      <w:r w:rsidRPr="00205572">
        <w:rPr>
          <w:rFonts w:eastAsiaTheme="minorEastAsia"/>
          <w:sz w:val="24"/>
        </w:rPr>
        <w:t>稿规定</w:t>
      </w:r>
      <w:proofErr w:type="gramEnd"/>
      <w:r>
        <w:rPr>
          <w:rFonts w:eastAsiaTheme="minorEastAsia" w:hint="eastAsia"/>
          <w:sz w:val="24"/>
        </w:rPr>
        <w:t>均匀度</w:t>
      </w:r>
      <w:r w:rsidRPr="00205572">
        <w:rPr>
          <w:rFonts w:eastAsiaTheme="minorEastAsia"/>
          <w:sz w:val="24"/>
        </w:rPr>
        <w:t>检测的相对标准偏差不大于</w:t>
      </w:r>
      <w:r>
        <w:rPr>
          <w:rFonts w:eastAsiaTheme="minorEastAsia"/>
          <w:sz w:val="24"/>
        </w:rPr>
        <w:t>5</w:t>
      </w:r>
      <w:r w:rsidRPr="00205572">
        <w:rPr>
          <w:rFonts w:eastAsiaTheme="minorEastAsia"/>
          <w:sz w:val="24"/>
        </w:rPr>
        <w:t>%</w:t>
      </w:r>
      <w:r w:rsidRPr="00205572">
        <w:rPr>
          <w:rFonts w:eastAsiaTheme="minorEastAsia"/>
          <w:sz w:val="24"/>
        </w:rPr>
        <w:t>。根据</w:t>
      </w:r>
      <w:r w:rsidRPr="00205572">
        <w:rPr>
          <w:rFonts w:eastAsiaTheme="minorEastAsia"/>
          <w:sz w:val="24"/>
        </w:rPr>
        <w:t>9</w:t>
      </w:r>
      <w:r w:rsidRPr="00205572">
        <w:rPr>
          <w:rFonts w:eastAsiaTheme="minorEastAsia"/>
          <w:sz w:val="24"/>
        </w:rPr>
        <w:t>台仪器的验证数据，大多数仪器都能达到此要求，</w:t>
      </w:r>
      <w:r w:rsidR="00673EC8">
        <w:rPr>
          <w:rFonts w:eastAsiaTheme="minorEastAsia" w:hint="eastAsia"/>
          <w:sz w:val="24"/>
        </w:rPr>
        <w:t>有一台国产仪器和一台进口仪器未能到要求</w:t>
      </w:r>
      <w:r w:rsidR="00673EC8">
        <w:rPr>
          <w:rFonts w:eastAsiaTheme="minorEastAsia"/>
          <w:sz w:val="24"/>
        </w:rPr>
        <w:t>。</w:t>
      </w:r>
    </w:p>
    <w:p w14:paraId="09B2400D" w14:textId="27E1A1D8" w:rsidR="00197166" w:rsidRPr="00667646" w:rsidRDefault="002E636C" w:rsidP="002E636C">
      <w:pPr>
        <w:spacing w:line="360" w:lineRule="auto"/>
        <w:ind w:firstLineChars="200" w:firstLine="480"/>
        <w:jc w:val="center"/>
        <w:rPr>
          <w:rFonts w:eastAsiaTheme="minorEastAsia"/>
          <w:color w:val="000000" w:themeColor="text1"/>
          <w:kern w:val="0"/>
          <w:sz w:val="24"/>
        </w:rPr>
      </w:pPr>
      <w:r w:rsidRPr="00667646">
        <w:rPr>
          <w:rFonts w:eastAsiaTheme="minorEastAsia"/>
          <w:sz w:val="24"/>
        </w:rPr>
        <w:t>表</w:t>
      </w:r>
      <w:r>
        <w:rPr>
          <w:rFonts w:eastAsiaTheme="minorEastAsia"/>
          <w:sz w:val="24"/>
        </w:rPr>
        <w:t>1</w:t>
      </w:r>
      <w:r w:rsidR="003318F2">
        <w:rPr>
          <w:rFonts w:eastAsiaTheme="minorEastAsia"/>
          <w:sz w:val="24"/>
        </w:rPr>
        <w:t>4</w:t>
      </w:r>
      <w:r w:rsidR="00093822">
        <w:rPr>
          <w:rFonts w:eastAsiaTheme="minorEastAsia" w:hint="eastAsia"/>
          <w:sz w:val="24"/>
        </w:rPr>
        <w:t xml:space="preserve"> </w:t>
      </w:r>
      <w:r>
        <w:rPr>
          <w:rFonts w:eastAsiaTheme="minorEastAsia" w:hint="eastAsia"/>
          <w:sz w:val="24"/>
        </w:rPr>
        <w:t>九台仪器</w:t>
      </w:r>
      <w:r w:rsidRPr="00271DFB">
        <w:rPr>
          <w:rFonts w:eastAsiaTheme="minorEastAsia" w:hint="eastAsia"/>
          <w:sz w:val="24"/>
        </w:rPr>
        <w:t>荧光强度</w:t>
      </w:r>
      <w:r>
        <w:rPr>
          <w:rFonts w:eastAsiaTheme="minorEastAsia" w:hint="eastAsia"/>
          <w:sz w:val="24"/>
        </w:rPr>
        <w:t>均匀度的</w:t>
      </w:r>
      <w:r w:rsidRPr="00667646">
        <w:rPr>
          <w:rFonts w:eastAsiaTheme="minorEastAsia"/>
          <w:sz w:val="24"/>
        </w:rPr>
        <w:t>验证结果</w:t>
      </w:r>
    </w:p>
    <w:tbl>
      <w:tblPr>
        <w:tblStyle w:val="af0"/>
        <w:tblW w:w="5000" w:type="pct"/>
        <w:jc w:val="center"/>
        <w:tblLook w:val="04A0" w:firstRow="1" w:lastRow="0" w:firstColumn="1" w:lastColumn="0" w:noHBand="0" w:noVBand="1"/>
      </w:tblPr>
      <w:tblGrid>
        <w:gridCol w:w="686"/>
        <w:gridCol w:w="846"/>
        <w:gridCol w:w="866"/>
        <w:gridCol w:w="903"/>
        <w:gridCol w:w="903"/>
        <w:gridCol w:w="804"/>
        <w:gridCol w:w="804"/>
        <w:gridCol w:w="905"/>
        <w:gridCol w:w="903"/>
        <w:gridCol w:w="902"/>
      </w:tblGrid>
      <w:tr w:rsidR="00B54DBC" w:rsidRPr="00667646" w14:paraId="407FC9AD" w14:textId="77777777" w:rsidTr="00B54DBC">
        <w:trPr>
          <w:trHeight w:val="758"/>
          <w:jc w:val="center"/>
        </w:trPr>
        <w:tc>
          <w:tcPr>
            <w:tcW w:w="402" w:type="pct"/>
            <w:vMerge w:val="restart"/>
            <w:vAlign w:val="center"/>
          </w:tcPr>
          <w:p w14:paraId="164FE2E8" w14:textId="77777777" w:rsidR="00B54DBC" w:rsidRPr="00667646" w:rsidRDefault="00B54DBC" w:rsidP="0017610B">
            <w:pPr>
              <w:jc w:val="center"/>
              <w:rPr>
                <w:rFonts w:eastAsiaTheme="minorEastAsia"/>
                <w:szCs w:val="21"/>
              </w:rPr>
            </w:pPr>
            <w:r w:rsidRPr="00667646">
              <w:rPr>
                <w:rFonts w:eastAsiaTheme="minorEastAsia"/>
                <w:szCs w:val="21"/>
              </w:rPr>
              <w:t>荧光</w:t>
            </w:r>
            <w:r w:rsidR="005A5D37">
              <w:rPr>
                <w:rFonts w:eastAsiaTheme="minorEastAsia" w:hint="eastAsia"/>
                <w:szCs w:val="21"/>
              </w:rPr>
              <w:t>参比物质</w:t>
            </w:r>
          </w:p>
        </w:tc>
        <w:tc>
          <w:tcPr>
            <w:tcW w:w="3538" w:type="pct"/>
            <w:gridSpan w:val="7"/>
            <w:vAlign w:val="center"/>
          </w:tcPr>
          <w:p w14:paraId="11C089E5" w14:textId="77777777" w:rsidR="00B54DBC" w:rsidRPr="00667646" w:rsidRDefault="00B54DBC" w:rsidP="0017610B">
            <w:pPr>
              <w:jc w:val="center"/>
              <w:rPr>
                <w:rFonts w:eastAsiaTheme="minorEastAsia"/>
                <w:szCs w:val="21"/>
              </w:rPr>
            </w:pPr>
            <w:r w:rsidRPr="00667646">
              <w:rPr>
                <w:rFonts w:eastAsiaTheme="minorEastAsia"/>
                <w:szCs w:val="21"/>
              </w:rPr>
              <w:t>国产仪器</w:t>
            </w:r>
          </w:p>
        </w:tc>
        <w:tc>
          <w:tcPr>
            <w:tcW w:w="1059" w:type="pct"/>
            <w:gridSpan w:val="2"/>
            <w:vAlign w:val="center"/>
          </w:tcPr>
          <w:p w14:paraId="2276BEBB" w14:textId="77777777" w:rsidR="00B54DBC" w:rsidRPr="00667646" w:rsidRDefault="00B54DBC" w:rsidP="0017610B">
            <w:pPr>
              <w:jc w:val="center"/>
              <w:rPr>
                <w:rFonts w:eastAsiaTheme="minorEastAsia"/>
                <w:szCs w:val="21"/>
              </w:rPr>
            </w:pPr>
            <w:r w:rsidRPr="00667646">
              <w:rPr>
                <w:rFonts w:eastAsiaTheme="minorEastAsia"/>
                <w:szCs w:val="21"/>
              </w:rPr>
              <w:t>进口仪器</w:t>
            </w:r>
          </w:p>
        </w:tc>
      </w:tr>
      <w:tr w:rsidR="00B54DBC" w:rsidRPr="00667646" w14:paraId="75204C9C" w14:textId="77777777" w:rsidTr="00B54DBC">
        <w:trPr>
          <w:trHeight w:val="758"/>
          <w:jc w:val="center"/>
        </w:trPr>
        <w:tc>
          <w:tcPr>
            <w:tcW w:w="402" w:type="pct"/>
            <w:vMerge/>
            <w:vAlign w:val="center"/>
          </w:tcPr>
          <w:p w14:paraId="0168BF1A" w14:textId="77777777" w:rsidR="00B54DBC" w:rsidRPr="00667646" w:rsidRDefault="00B54DBC" w:rsidP="0017610B">
            <w:pPr>
              <w:jc w:val="center"/>
              <w:rPr>
                <w:rFonts w:eastAsiaTheme="minorEastAsia"/>
                <w:szCs w:val="21"/>
              </w:rPr>
            </w:pPr>
          </w:p>
        </w:tc>
        <w:tc>
          <w:tcPr>
            <w:tcW w:w="496" w:type="pct"/>
            <w:vAlign w:val="center"/>
          </w:tcPr>
          <w:p w14:paraId="2A780656" w14:textId="77777777" w:rsidR="00B54DBC" w:rsidRPr="00667646" w:rsidRDefault="00B54DBC" w:rsidP="0017610B">
            <w:pPr>
              <w:jc w:val="center"/>
              <w:rPr>
                <w:rFonts w:eastAsiaTheme="minorEastAsia"/>
                <w:szCs w:val="21"/>
              </w:rPr>
            </w:pPr>
            <w:r w:rsidRPr="00667646">
              <w:rPr>
                <w:rFonts w:eastAsiaTheme="minorEastAsia"/>
                <w:szCs w:val="21"/>
              </w:rPr>
              <w:t>1</w:t>
            </w:r>
          </w:p>
        </w:tc>
        <w:tc>
          <w:tcPr>
            <w:tcW w:w="508" w:type="pct"/>
            <w:vAlign w:val="center"/>
          </w:tcPr>
          <w:p w14:paraId="5997EC6E" w14:textId="77777777" w:rsidR="00B54DBC" w:rsidRPr="00667646" w:rsidRDefault="00B54DBC" w:rsidP="0017610B">
            <w:pPr>
              <w:jc w:val="center"/>
              <w:rPr>
                <w:rFonts w:eastAsiaTheme="minorEastAsia"/>
                <w:szCs w:val="21"/>
              </w:rPr>
            </w:pPr>
            <w:r w:rsidRPr="00667646">
              <w:rPr>
                <w:rFonts w:eastAsiaTheme="minorEastAsia"/>
                <w:szCs w:val="21"/>
              </w:rPr>
              <w:t>2</w:t>
            </w:r>
          </w:p>
        </w:tc>
        <w:tc>
          <w:tcPr>
            <w:tcW w:w="530" w:type="pct"/>
            <w:vAlign w:val="center"/>
          </w:tcPr>
          <w:p w14:paraId="34561F7A" w14:textId="77777777" w:rsidR="00B54DBC" w:rsidRPr="00667646" w:rsidRDefault="00B54DBC" w:rsidP="0017610B">
            <w:pPr>
              <w:jc w:val="center"/>
              <w:rPr>
                <w:rFonts w:eastAsiaTheme="minorEastAsia"/>
                <w:color w:val="000000"/>
                <w:szCs w:val="21"/>
              </w:rPr>
            </w:pPr>
            <w:r w:rsidRPr="00667646">
              <w:rPr>
                <w:rFonts w:eastAsiaTheme="minorEastAsia"/>
                <w:color w:val="000000"/>
                <w:szCs w:val="21"/>
              </w:rPr>
              <w:t>3</w:t>
            </w:r>
          </w:p>
        </w:tc>
        <w:tc>
          <w:tcPr>
            <w:tcW w:w="530" w:type="pct"/>
            <w:vAlign w:val="center"/>
          </w:tcPr>
          <w:p w14:paraId="67024F81" w14:textId="77777777" w:rsidR="00B54DBC" w:rsidRPr="00667646" w:rsidRDefault="00B54DBC" w:rsidP="0017610B">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472" w:type="pct"/>
            <w:vAlign w:val="center"/>
          </w:tcPr>
          <w:p w14:paraId="5EB0ECF1" w14:textId="77777777" w:rsidR="00B54DBC" w:rsidRPr="00667646" w:rsidRDefault="00B54DBC" w:rsidP="0017610B">
            <w:pPr>
              <w:jc w:val="center"/>
              <w:rPr>
                <w:rFonts w:eastAsiaTheme="minorEastAsia"/>
                <w:szCs w:val="21"/>
              </w:rPr>
            </w:pPr>
            <w:r w:rsidRPr="00667646">
              <w:rPr>
                <w:rFonts w:eastAsiaTheme="minorEastAsia"/>
                <w:szCs w:val="21"/>
              </w:rPr>
              <w:t>5</w:t>
            </w:r>
          </w:p>
        </w:tc>
        <w:tc>
          <w:tcPr>
            <w:tcW w:w="472" w:type="pct"/>
            <w:vAlign w:val="center"/>
          </w:tcPr>
          <w:p w14:paraId="447EB4AA" w14:textId="77777777" w:rsidR="00B54DBC" w:rsidRPr="00667646" w:rsidRDefault="00B54DBC" w:rsidP="0017610B">
            <w:pPr>
              <w:jc w:val="center"/>
              <w:rPr>
                <w:rFonts w:eastAsiaTheme="minorEastAsia"/>
                <w:szCs w:val="21"/>
              </w:rPr>
            </w:pPr>
            <w:r w:rsidRPr="00667646">
              <w:rPr>
                <w:rFonts w:eastAsiaTheme="minorEastAsia"/>
                <w:szCs w:val="21"/>
              </w:rPr>
              <w:t>6</w:t>
            </w:r>
          </w:p>
        </w:tc>
        <w:tc>
          <w:tcPr>
            <w:tcW w:w="531" w:type="pct"/>
            <w:vAlign w:val="center"/>
          </w:tcPr>
          <w:p w14:paraId="4BE5B2CD" w14:textId="77777777" w:rsidR="00B54DBC" w:rsidRPr="00667646" w:rsidRDefault="00B54DBC" w:rsidP="0017610B">
            <w:pPr>
              <w:jc w:val="center"/>
              <w:rPr>
                <w:rFonts w:eastAsiaTheme="minorEastAsia"/>
                <w:szCs w:val="21"/>
              </w:rPr>
            </w:pPr>
            <w:r w:rsidRPr="00667646">
              <w:rPr>
                <w:rFonts w:eastAsiaTheme="minorEastAsia"/>
                <w:szCs w:val="21"/>
              </w:rPr>
              <w:t>7</w:t>
            </w:r>
          </w:p>
        </w:tc>
        <w:tc>
          <w:tcPr>
            <w:tcW w:w="530" w:type="pct"/>
            <w:vAlign w:val="center"/>
          </w:tcPr>
          <w:p w14:paraId="46094288" w14:textId="77777777" w:rsidR="00B54DBC" w:rsidRPr="00667646" w:rsidRDefault="00B54DBC" w:rsidP="0017610B">
            <w:pPr>
              <w:jc w:val="center"/>
              <w:rPr>
                <w:rFonts w:eastAsiaTheme="minorEastAsia"/>
                <w:szCs w:val="21"/>
              </w:rPr>
            </w:pPr>
            <w:r w:rsidRPr="00667646">
              <w:rPr>
                <w:rFonts w:eastAsiaTheme="minorEastAsia"/>
                <w:szCs w:val="21"/>
              </w:rPr>
              <w:t>1</w:t>
            </w:r>
          </w:p>
        </w:tc>
        <w:tc>
          <w:tcPr>
            <w:tcW w:w="529" w:type="pct"/>
            <w:vAlign w:val="center"/>
          </w:tcPr>
          <w:p w14:paraId="6C4A2FFF" w14:textId="77777777" w:rsidR="00B54DBC" w:rsidRPr="00667646" w:rsidRDefault="00B54DBC" w:rsidP="0017610B">
            <w:pPr>
              <w:jc w:val="center"/>
              <w:rPr>
                <w:rFonts w:eastAsiaTheme="minorEastAsia"/>
                <w:szCs w:val="21"/>
              </w:rPr>
            </w:pPr>
            <w:r w:rsidRPr="00667646">
              <w:rPr>
                <w:rFonts w:eastAsiaTheme="minorEastAsia"/>
                <w:szCs w:val="21"/>
              </w:rPr>
              <w:t>2</w:t>
            </w:r>
          </w:p>
        </w:tc>
      </w:tr>
      <w:tr w:rsidR="00D116B0" w:rsidRPr="00667646" w14:paraId="2E6C6463" w14:textId="77777777" w:rsidTr="00B54DBC">
        <w:trPr>
          <w:trHeight w:val="758"/>
          <w:jc w:val="center"/>
        </w:trPr>
        <w:tc>
          <w:tcPr>
            <w:tcW w:w="402" w:type="pct"/>
            <w:vAlign w:val="center"/>
          </w:tcPr>
          <w:p w14:paraId="7327E9FD" w14:textId="77777777" w:rsidR="00D116B0" w:rsidRPr="00667646" w:rsidRDefault="00D116B0" w:rsidP="0017610B">
            <w:pPr>
              <w:jc w:val="center"/>
              <w:rPr>
                <w:rFonts w:eastAsiaTheme="minorEastAsia"/>
                <w:szCs w:val="21"/>
              </w:rPr>
            </w:pPr>
            <w:r w:rsidRPr="00667646">
              <w:rPr>
                <w:rFonts w:eastAsiaTheme="minorEastAsia"/>
                <w:szCs w:val="21"/>
              </w:rPr>
              <w:t>FAM</w:t>
            </w:r>
          </w:p>
        </w:tc>
        <w:tc>
          <w:tcPr>
            <w:tcW w:w="496" w:type="pct"/>
            <w:vAlign w:val="center"/>
          </w:tcPr>
          <w:p w14:paraId="5D488FB6" w14:textId="77777777" w:rsidR="00D116B0" w:rsidRPr="00673EC8" w:rsidRDefault="00D116B0" w:rsidP="0077677E">
            <w:pPr>
              <w:jc w:val="center"/>
              <w:rPr>
                <w:szCs w:val="21"/>
              </w:rPr>
            </w:pPr>
            <w:r w:rsidRPr="00673EC8">
              <w:rPr>
                <w:szCs w:val="21"/>
              </w:rPr>
              <w:t>5.59%</w:t>
            </w:r>
          </w:p>
        </w:tc>
        <w:tc>
          <w:tcPr>
            <w:tcW w:w="508" w:type="pct"/>
            <w:vAlign w:val="center"/>
          </w:tcPr>
          <w:p w14:paraId="43BE1C3F" w14:textId="77777777" w:rsidR="00D116B0" w:rsidRPr="00673EC8" w:rsidRDefault="00D116B0" w:rsidP="0077677E">
            <w:pPr>
              <w:jc w:val="center"/>
              <w:rPr>
                <w:szCs w:val="21"/>
              </w:rPr>
            </w:pPr>
            <w:r w:rsidRPr="00673EC8">
              <w:rPr>
                <w:rFonts w:hint="eastAsia"/>
                <w:szCs w:val="21"/>
              </w:rPr>
              <w:t>3.51</w:t>
            </w:r>
            <w:r w:rsidRPr="00673EC8">
              <w:rPr>
                <w:szCs w:val="21"/>
              </w:rPr>
              <w:t>%</w:t>
            </w:r>
          </w:p>
        </w:tc>
        <w:tc>
          <w:tcPr>
            <w:tcW w:w="530" w:type="pct"/>
            <w:vAlign w:val="center"/>
          </w:tcPr>
          <w:p w14:paraId="6F4E82A3" w14:textId="77777777" w:rsidR="00D116B0" w:rsidRPr="00673EC8" w:rsidRDefault="00D116B0" w:rsidP="0077677E">
            <w:pPr>
              <w:jc w:val="center"/>
              <w:rPr>
                <w:rFonts w:eastAsia="等线"/>
                <w:color w:val="000000"/>
                <w:szCs w:val="21"/>
              </w:rPr>
            </w:pPr>
            <w:r w:rsidRPr="00673EC8">
              <w:rPr>
                <w:rFonts w:eastAsia="等线"/>
                <w:color w:val="000000"/>
                <w:szCs w:val="21"/>
              </w:rPr>
              <w:t>3.64%</w:t>
            </w:r>
          </w:p>
        </w:tc>
        <w:tc>
          <w:tcPr>
            <w:tcW w:w="530" w:type="pct"/>
            <w:vAlign w:val="center"/>
          </w:tcPr>
          <w:p w14:paraId="31F69AAE" w14:textId="77777777" w:rsidR="00D116B0" w:rsidRPr="00673EC8" w:rsidRDefault="00D116B0" w:rsidP="0077677E">
            <w:pPr>
              <w:jc w:val="center"/>
              <w:rPr>
                <w:color w:val="000000"/>
                <w:kern w:val="0"/>
                <w:szCs w:val="21"/>
                <w:lang w:bidi="ar"/>
              </w:rPr>
            </w:pPr>
            <w:r w:rsidRPr="00673EC8">
              <w:rPr>
                <w:color w:val="000000"/>
                <w:kern w:val="0"/>
                <w:szCs w:val="21"/>
                <w:lang w:bidi="ar"/>
              </w:rPr>
              <w:t>4.7%</w:t>
            </w:r>
          </w:p>
        </w:tc>
        <w:tc>
          <w:tcPr>
            <w:tcW w:w="472" w:type="pct"/>
            <w:vAlign w:val="center"/>
          </w:tcPr>
          <w:p w14:paraId="5C98DB9A" w14:textId="77777777" w:rsidR="00D116B0" w:rsidRPr="00673EC8" w:rsidRDefault="00D116B0" w:rsidP="0077677E">
            <w:pPr>
              <w:jc w:val="center"/>
              <w:rPr>
                <w:szCs w:val="21"/>
              </w:rPr>
            </w:pPr>
            <w:r w:rsidRPr="00673EC8">
              <w:rPr>
                <w:szCs w:val="21"/>
              </w:rPr>
              <w:t>4.36%</w:t>
            </w:r>
          </w:p>
        </w:tc>
        <w:tc>
          <w:tcPr>
            <w:tcW w:w="472" w:type="pct"/>
            <w:vAlign w:val="center"/>
          </w:tcPr>
          <w:p w14:paraId="6F2D8D57" w14:textId="77777777" w:rsidR="00D116B0" w:rsidRPr="00673EC8" w:rsidRDefault="00D116B0" w:rsidP="0077677E">
            <w:pPr>
              <w:jc w:val="center"/>
              <w:rPr>
                <w:szCs w:val="21"/>
              </w:rPr>
            </w:pPr>
            <w:r w:rsidRPr="00673EC8">
              <w:rPr>
                <w:rFonts w:hint="eastAsia"/>
                <w:szCs w:val="21"/>
              </w:rPr>
              <w:t>3.85</w:t>
            </w:r>
            <w:r w:rsidRPr="00673EC8">
              <w:rPr>
                <w:szCs w:val="21"/>
              </w:rPr>
              <w:t>%</w:t>
            </w:r>
          </w:p>
        </w:tc>
        <w:tc>
          <w:tcPr>
            <w:tcW w:w="531" w:type="pct"/>
            <w:vAlign w:val="center"/>
          </w:tcPr>
          <w:p w14:paraId="4194401C" w14:textId="77777777" w:rsidR="00D116B0" w:rsidRPr="00673EC8" w:rsidRDefault="00D116B0" w:rsidP="0077677E">
            <w:pPr>
              <w:jc w:val="center"/>
              <w:rPr>
                <w:rFonts w:eastAsiaTheme="minorEastAsia"/>
                <w:szCs w:val="21"/>
              </w:rPr>
            </w:pPr>
            <w:r w:rsidRPr="00673EC8">
              <w:rPr>
                <w:rFonts w:eastAsiaTheme="minorEastAsia"/>
                <w:color w:val="000000"/>
                <w:kern w:val="0"/>
                <w:szCs w:val="21"/>
                <w:lang w:bidi="ar"/>
              </w:rPr>
              <w:t>1.24</w:t>
            </w:r>
            <w:r w:rsidRPr="00673EC8">
              <w:rPr>
                <w:rFonts w:eastAsiaTheme="minorEastAsia"/>
                <w:szCs w:val="21"/>
              </w:rPr>
              <w:t>%</w:t>
            </w:r>
          </w:p>
        </w:tc>
        <w:tc>
          <w:tcPr>
            <w:tcW w:w="530" w:type="pct"/>
            <w:vAlign w:val="center"/>
          </w:tcPr>
          <w:p w14:paraId="6F6C5599" w14:textId="77777777" w:rsidR="00D116B0" w:rsidRPr="00673EC8" w:rsidRDefault="00D116B0" w:rsidP="0077677E">
            <w:pPr>
              <w:jc w:val="center"/>
              <w:rPr>
                <w:szCs w:val="21"/>
              </w:rPr>
            </w:pPr>
            <w:r w:rsidRPr="00673EC8">
              <w:rPr>
                <w:szCs w:val="21"/>
              </w:rPr>
              <w:t>5.00%</w:t>
            </w:r>
          </w:p>
        </w:tc>
        <w:tc>
          <w:tcPr>
            <w:tcW w:w="529" w:type="pct"/>
            <w:vAlign w:val="center"/>
          </w:tcPr>
          <w:p w14:paraId="2A1CD036" w14:textId="77777777" w:rsidR="00D116B0" w:rsidRPr="00673EC8" w:rsidRDefault="00D116B0" w:rsidP="0077677E">
            <w:pPr>
              <w:jc w:val="center"/>
              <w:rPr>
                <w:szCs w:val="21"/>
              </w:rPr>
            </w:pPr>
            <w:r w:rsidRPr="00673EC8">
              <w:rPr>
                <w:color w:val="000000"/>
                <w:kern w:val="0"/>
                <w:szCs w:val="21"/>
                <w:lang w:bidi="ar"/>
              </w:rPr>
              <w:t>11.46%</w:t>
            </w:r>
          </w:p>
        </w:tc>
      </w:tr>
      <w:tr w:rsidR="00D116B0" w:rsidRPr="00667646" w14:paraId="62DB6066" w14:textId="77777777" w:rsidTr="00B54DBC">
        <w:trPr>
          <w:trHeight w:val="758"/>
          <w:jc w:val="center"/>
        </w:trPr>
        <w:tc>
          <w:tcPr>
            <w:tcW w:w="402" w:type="pct"/>
            <w:vAlign w:val="center"/>
          </w:tcPr>
          <w:p w14:paraId="0F53E95C" w14:textId="77777777" w:rsidR="00D116B0" w:rsidRPr="00667646" w:rsidRDefault="00D116B0" w:rsidP="0017610B">
            <w:pPr>
              <w:jc w:val="center"/>
              <w:rPr>
                <w:rFonts w:eastAsiaTheme="minorEastAsia"/>
                <w:szCs w:val="21"/>
              </w:rPr>
            </w:pPr>
            <w:r w:rsidRPr="00667646">
              <w:rPr>
                <w:rFonts w:eastAsiaTheme="minorEastAsia"/>
                <w:szCs w:val="21"/>
              </w:rPr>
              <w:t>HEX</w:t>
            </w:r>
          </w:p>
        </w:tc>
        <w:tc>
          <w:tcPr>
            <w:tcW w:w="496" w:type="pct"/>
            <w:vAlign w:val="center"/>
          </w:tcPr>
          <w:p w14:paraId="212C1529" w14:textId="77777777" w:rsidR="00D116B0" w:rsidRPr="00673EC8" w:rsidRDefault="00D116B0" w:rsidP="0077677E">
            <w:pPr>
              <w:jc w:val="center"/>
              <w:rPr>
                <w:szCs w:val="21"/>
              </w:rPr>
            </w:pPr>
            <w:r w:rsidRPr="00673EC8">
              <w:rPr>
                <w:kern w:val="0"/>
                <w:szCs w:val="21"/>
                <w:lang w:bidi="ar"/>
              </w:rPr>
              <w:t>5.70</w:t>
            </w:r>
            <w:r w:rsidRPr="00673EC8">
              <w:rPr>
                <w:szCs w:val="21"/>
              </w:rPr>
              <w:t>%</w:t>
            </w:r>
          </w:p>
        </w:tc>
        <w:tc>
          <w:tcPr>
            <w:tcW w:w="508" w:type="pct"/>
            <w:vAlign w:val="center"/>
          </w:tcPr>
          <w:p w14:paraId="33349C37" w14:textId="77777777" w:rsidR="00D116B0" w:rsidRPr="00673EC8" w:rsidRDefault="00D116B0" w:rsidP="0077677E">
            <w:pPr>
              <w:jc w:val="center"/>
              <w:rPr>
                <w:szCs w:val="21"/>
              </w:rPr>
            </w:pPr>
            <w:r w:rsidRPr="00673EC8">
              <w:rPr>
                <w:rFonts w:hint="eastAsia"/>
                <w:szCs w:val="21"/>
              </w:rPr>
              <w:t>2.55</w:t>
            </w:r>
            <w:r w:rsidRPr="00673EC8">
              <w:rPr>
                <w:szCs w:val="21"/>
              </w:rPr>
              <w:t>%</w:t>
            </w:r>
          </w:p>
        </w:tc>
        <w:tc>
          <w:tcPr>
            <w:tcW w:w="530" w:type="pct"/>
            <w:vAlign w:val="center"/>
          </w:tcPr>
          <w:p w14:paraId="0459A70D" w14:textId="77777777" w:rsidR="00D116B0" w:rsidRPr="00673EC8" w:rsidRDefault="00D116B0" w:rsidP="0077677E">
            <w:pPr>
              <w:jc w:val="center"/>
              <w:rPr>
                <w:rFonts w:eastAsia="等线"/>
                <w:color w:val="000000"/>
                <w:szCs w:val="21"/>
              </w:rPr>
            </w:pPr>
            <w:r w:rsidRPr="00673EC8">
              <w:rPr>
                <w:rFonts w:eastAsia="等线"/>
                <w:color w:val="000000"/>
                <w:szCs w:val="21"/>
              </w:rPr>
              <w:t>3.88%</w:t>
            </w:r>
          </w:p>
        </w:tc>
        <w:tc>
          <w:tcPr>
            <w:tcW w:w="530" w:type="pct"/>
            <w:vAlign w:val="center"/>
          </w:tcPr>
          <w:p w14:paraId="7E6A529E" w14:textId="77777777" w:rsidR="00D116B0" w:rsidRPr="00673EC8" w:rsidRDefault="00D116B0" w:rsidP="0077677E">
            <w:pPr>
              <w:jc w:val="center"/>
              <w:rPr>
                <w:color w:val="000000"/>
                <w:kern w:val="0"/>
                <w:szCs w:val="21"/>
                <w:lang w:bidi="ar"/>
              </w:rPr>
            </w:pPr>
            <w:r w:rsidRPr="00673EC8">
              <w:rPr>
                <w:color w:val="000000"/>
                <w:kern w:val="0"/>
                <w:szCs w:val="21"/>
                <w:lang w:bidi="ar"/>
              </w:rPr>
              <w:t>4.0%</w:t>
            </w:r>
          </w:p>
        </w:tc>
        <w:tc>
          <w:tcPr>
            <w:tcW w:w="472" w:type="pct"/>
            <w:vAlign w:val="center"/>
          </w:tcPr>
          <w:p w14:paraId="4FF080BE" w14:textId="77777777" w:rsidR="00D116B0" w:rsidRPr="00673EC8" w:rsidRDefault="00D116B0" w:rsidP="0077677E">
            <w:pPr>
              <w:jc w:val="center"/>
              <w:rPr>
                <w:szCs w:val="21"/>
              </w:rPr>
            </w:pPr>
            <w:r w:rsidRPr="00673EC8">
              <w:rPr>
                <w:szCs w:val="21"/>
              </w:rPr>
              <w:t>3.81%</w:t>
            </w:r>
          </w:p>
        </w:tc>
        <w:tc>
          <w:tcPr>
            <w:tcW w:w="472" w:type="pct"/>
            <w:vAlign w:val="center"/>
          </w:tcPr>
          <w:p w14:paraId="5887D0EA" w14:textId="77777777" w:rsidR="00D116B0" w:rsidRPr="00673EC8" w:rsidRDefault="00D116B0" w:rsidP="0077677E">
            <w:pPr>
              <w:jc w:val="center"/>
              <w:rPr>
                <w:szCs w:val="21"/>
              </w:rPr>
            </w:pPr>
            <w:r w:rsidRPr="00673EC8">
              <w:rPr>
                <w:rFonts w:hint="eastAsia"/>
                <w:szCs w:val="21"/>
              </w:rPr>
              <w:t>3.56</w:t>
            </w:r>
            <w:r w:rsidRPr="00673EC8">
              <w:rPr>
                <w:szCs w:val="21"/>
              </w:rPr>
              <w:t>%</w:t>
            </w:r>
          </w:p>
        </w:tc>
        <w:tc>
          <w:tcPr>
            <w:tcW w:w="531" w:type="pct"/>
            <w:vAlign w:val="center"/>
          </w:tcPr>
          <w:p w14:paraId="6D667D51" w14:textId="77777777" w:rsidR="00D116B0" w:rsidRPr="00673EC8" w:rsidRDefault="00D116B0" w:rsidP="0077677E">
            <w:pPr>
              <w:jc w:val="center"/>
              <w:rPr>
                <w:rFonts w:eastAsiaTheme="minorEastAsia"/>
                <w:szCs w:val="21"/>
              </w:rPr>
            </w:pPr>
            <w:r w:rsidRPr="00673EC8">
              <w:rPr>
                <w:rFonts w:eastAsiaTheme="minorEastAsia"/>
                <w:color w:val="000000"/>
                <w:kern w:val="0"/>
                <w:szCs w:val="21"/>
                <w:lang w:bidi="ar"/>
              </w:rPr>
              <w:t>1.59</w:t>
            </w:r>
            <w:r w:rsidRPr="00673EC8">
              <w:rPr>
                <w:rFonts w:eastAsiaTheme="minorEastAsia"/>
                <w:szCs w:val="21"/>
              </w:rPr>
              <w:t>%</w:t>
            </w:r>
          </w:p>
        </w:tc>
        <w:tc>
          <w:tcPr>
            <w:tcW w:w="530" w:type="pct"/>
            <w:vAlign w:val="center"/>
          </w:tcPr>
          <w:p w14:paraId="0FE2843D" w14:textId="77777777" w:rsidR="00D116B0" w:rsidRPr="00673EC8" w:rsidRDefault="00D116B0" w:rsidP="0077677E">
            <w:pPr>
              <w:jc w:val="center"/>
              <w:rPr>
                <w:szCs w:val="21"/>
              </w:rPr>
            </w:pPr>
            <w:r w:rsidRPr="00673EC8">
              <w:rPr>
                <w:szCs w:val="21"/>
              </w:rPr>
              <w:t>3.84%</w:t>
            </w:r>
          </w:p>
        </w:tc>
        <w:tc>
          <w:tcPr>
            <w:tcW w:w="529" w:type="pct"/>
            <w:vAlign w:val="center"/>
          </w:tcPr>
          <w:p w14:paraId="7FF7DCB7" w14:textId="77777777" w:rsidR="00D116B0" w:rsidRPr="00673EC8" w:rsidRDefault="00D116B0" w:rsidP="0077677E">
            <w:pPr>
              <w:jc w:val="center"/>
              <w:rPr>
                <w:szCs w:val="21"/>
              </w:rPr>
            </w:pPr>
            <w:r w:rsidRPr="00673EC8">
              <w:rPr>
                <w:color w:val="000000"/>
                <w:kern w:val="0"/>
                <w:szCs w:val="21"/>
                <w:lang w:bidi="ar"/>
              </w:rPr>
              <w:t>10.33%</w:t>
            </w:r>
          </w:p>
        </w:tc>
      </w:tr>
      <w:tr w:rsidR="00D116B0" w:rsidRPr="00667646" w14:paraId="6A72DB55" w14:textId="77777777" w:rsidTr="00B54DBC">
        <w:trPr>
          <w:trHeight w:val="758"/>
          <w:jc w:val="center"/>
        </w:trPr>
        <w:tc>
          <w:tcPr>
            <w:tcW w:w="402" w:type="pct"/>
            <w:vAlign w:val="center"/>
          </w:tcPr>
          <w:p w14:paraId="150E1614" w14:textId="77777777" w:rsidR="00D116B0" w:rsidRPr="00667646" w:rsidRDefault="00D116B0" w:rsidP="0017610B">
            <w:pPr>
              <w:jc w:val="center"/>
              <w:rPr>
                <w:rFonts w:eastAsiaTheme="minorEastAsia"/>
                <w:szCs w:val="21"/>
              </w:rPr>
            </w:pPr>
            <w:r w:rsidRPr="00667646">
              <w:rPr>
                <w:rFonts w:eastAsiaTheme="minorEastAsia"/>
                <w:szCs w:val="21"/>
              </w:rPr>
              <w:t>ROX</w:t>
            </w:r>
          </w:p>
        </w:tc>
        <w:tc>
          <w:tcPr>
            <w:tcW w:w="496" w:type="pct"/>
            <w:vAlign w:val="center"/>
          </w:tcPr>
          <w:p w14:paraId="5871BBC1" w14:textId="77777777" w:rsidR="00D116B0" w:rsidRPr="00673EC8" w:rsidRDefault="00D116B0" w:rsidP="0077677E">
            <w:pPr>
              <w:jc w:val="center"/>
              <w:rPr>
                <w:szCs w:val="21"/>
              </w:rPr>
            </w:pPr>
            <w:r w:rsidRPr="00673EC8">
              <w:rPr>
                <w:kern w:val="0"/>
                <w:szCs w:val="21"/>
                <w:lang w:bidi="ar"/>
              </w:rPr>
              <w:t>6.00</w:t>
            </w:r>
            <w:r w:rsidRPr="00673EC8">
              <w:rPr>
                <w:szCs w:val="21"/>
              </w:rPr>
              <w:t>%</w:t>
            </w:r>
          </w:p>
        </w:tc>
        <w:tc>
          <w:tcPr>
            <w:tcW w:w="508" w:type="pct"/>
            <w:vAlign w:val="center"/>
          </w:tcPr>
          <w:p w14:paraId="1E3CC7B0" w14:textId="77777777" w:rsidR="00D116B0" w:rsidRPr="00673EC8" w:rsidRDefault="00D116B0" w:rsidP="0077677E">
            <w:pPr>
              <w:jc w:val="center"/>
              <w:rPr>
                <w:szCs w:val="21"/>
              </w:rPr>
            </w:pPr>
            <w:r w:rsidRPr="00673EC8">
              <w:rPr>
                <w:rFonts w:hint="eastAsia"/>
                <w:szCs w:val="21"/>
              </w:rPr>
              <w:t>3.05</w:t>
            </w:r>
            <w:r w:rsidRPr="00673EC8">
              <w:rPr>
                <w:szCs w:val="21"/>
              </w:rPr>
              <w:t>%</w:t>
            </w:r>
          </w:p>
        </w:tc>
        <w:tc>
          <w:tcPr>
            <w:tcW w:w="530" w:type="pct"/>
            <w:vAlign w:val="center"/>
          </w:tcPr>
          <w:p w14:paraId="1CC565FC" w14:textId="77777777" w:rsidR="00D116B0" w:rsidRPr="00673EC8" w:rsidRDefault="00D116B0" w:rsidP="0077677E">
            <w:pPr>
              <w:jc w:val="center"/>
              <w:rPr>
                <w:rFonts w:eastAsia="等线"/>
                <w:color w:val="000000"/>
                <w:szCs w:val="21"/>
              </w:rPr>
            </w:pPr>
            <w:r w:rsidRPr="00673EC8">
              <w:rPr>
                <w:rFonts w:eastAsia="等线"/>
                <w:color w:val="000000"/>
                <w:szCs w:val="21"/>
              </w:rPr>
              <w:t>4.04%</w:t>
            </w:r>
          </w:p>
        </w:tc>
        <w:tc>
          <w:tcPr>
            <w:tcW w:w="530" w:type="pct"/>
            <w:vAlign w:val="center"/>
          </w:tcPr>
          <w:p w14:paraId="5BE62D1E" w14:textId="77777777" w:rsidR="00D116B0" w:rsidRPr="00673EC8" w:rsidRDefault="00D116B0" w:rsidP="0077677E">
            <w:pPr>
              <w:jc w:val="center"/>
              <w:rPr>
                <w:color w:val="000000"/>
                <w:kern w:val="0"/>
                <w:szCs w:val="21"/>
                <w:lang w:bidi="ar"/>
              </w:rPr>
            </w:pPr>
            <w:r w:rsidRPr="00673EC8">
              <w:rPr>
                <w:color w:val="000000"/>
                <w:kern w:val="0"/>
                <w:szCs w:val="21"/>
                <w:lang w:bidi="ar"/>
              </w:rPr>
              <w:t>4.3%</w:t>
            </w:r>
          </w:p>
        </w:tc>
        <w:tc>
          <w:tcPr>
            <w:tcW w:w="472" w:type="pct"/>
            <w:vAlign w:val="center"/>
          </w:tcPr>
          <w:p w14:paraId="285DB70F" w14:textId="77777777" w:rsidR="00D116B0" w:rsidRPr="00673EC8" w:rsidRDefault="00D116B0" w:rsidP="0077677E">
            <w:pPr>
              <w:jc w:val="center"/>
              <w:rPr>
                <w:szCs w:val="21"/>
              </w:rPr>
            </w:pPr>
            <w:r w:rsidRPr="00673EC8">
              <w:rPr>
                <w:szCs w:val="21"/>
              </w:rPr>
              <w:t>4.33%</w:t>
            </w:r>
          </w:p>
        </w:tc>
        <w:tc>
          <w:tcPr>
            <w:tcW w:w="472" w:type="pct"/>
            <w:vAlign w:val="center"/>
          </w:tcPr>
          <w:p w14:paraId="2E448827" w14:textId="77777777" w:rsidR="00D116B0" w:rsidRPr="00673EC8" w:rsidRDefault="00D116B0" w:rsidP="0077677E">
            <w:pPr>
              <w:jc w:val="center"/>
              <w:rPr>
                <w:szCs w:val="21"/>
              </w:rPr>
            </w:pPr>
            <w:r w:rsidRPr="00673EC8">
              <w:rPr>
                <w:rFonts w:hint="eastAsia"/>
                <w:szCs w:val="21"/>
              </w:rPr>
              <w:t>4.37</w:t>
            </w:r>
            <w:r w:rsidRPr="00673EC8">
              <w:rPr>
                <w:szCs w:val="21"/>
              </w:rPr>
              <w:t>%</w:t>
            </w:r>
          </w:p>
        </w:tc>
        <w:tc>
          <w:tcPr>
            <w:tcW w:w="531" w:type="pct"/>
            <w:vAlign w:val="center"/>
          </w:tcPr>
          <w:p w14:paraId="16280182" w14:textId="77777777" w:rsidR="00D116B0" w:rsidRPr="00673EC8" w:rsidRDefault="00D116B0" w:rsidP="0077677E">
            <w:pPr>
              <w:jc w:val="center"/>
              <w:rPr>
                <w:rFonts w:eastAsiaTheme="minorEastAsia"/>
                <w:szCs w:val="21"/>
              </w:rPr>
            </w:pPr>
            <w:r w:rsidRPr="00673EC8">
              <w:rPr>
                <w:rFonts w:eastAsiaTheme="minorEastAsia"/>
                <w:color w:val="000000"/>
                <w:kern w:val="0"/>
                <w:szCs w:val="21"/>
                <w:lang w:bidi="ar"/>
              </w:rPr>
              <w:t>1.45</w:t>
            </w:r>
            <w:r w:rsidRPr="00673EC8">
              <w:rPr>
                <w:rFonts w:eastAsiaTheme="minorEastAsia"/>
                <w:szCs w:val="21"/>
              </w:rPr>
              <w:t>%</w:t>
            </w:r>
          </w:p>
        </w:tc>
        <w:tc>
          <w:tcPr>
            <w:tcW w:w="530" w:type="pct"/>
            <w:vAlign w:val="center"/>
          </w:tcPr>
          <w:p w14:paraId="17CE9AB1" w14:textId="77777777" w:rsidR="00D116B0" w:rsidRPr="00673EC8" w:rsidRDefault="00D116B0" w:rsidP="0077677E">
            <w:pPr>
              <w:jc w:val="center"/>
              <w:rPr>
                <w:szCs w:val="21"/>
              </w:rPr>
            </w:pPr>
            <w:r w:rsidRPr="00673EC8">
              <w:rPr>
                <w:szCs w:val="21"/>
              </w:rPr>
              <w:t>4.08%</w:t>
            </w:r>
          </w:p>
        </w:tc>
        <w:tc>
          <w:tcPr>
            <w:tcW w:w="529" w:type="pct"/>
            <w:vAlign w:val="center"/>
          </w:tcPr>
          <w:p w14:paraId="6C113032" w14:textId="77777777" w:rsidR="00D116B0" w:rsidRPr="00673EC8" w:rsidRDefault="00D116B0" w:rsidP="0077677E">
            <w:pPr>
              <w:jc w:val="center"/>
              <w:rPr>
                <w:szCs w:val="21"/>
              </w:rPr>
            </w:pPr>
            <w:r w:rsidRPr="00673EC8">
              <w:rPr>
                <w:color w:val="000000"/>
                <w:kern w:val="0"/>
                <w:szCs w:val="21"/>
                <w:lang w:bidi="ar"/>
              </w:rPr>
              <w:t>5.36%</w:t>
            </w:r>
          </w:p>
        </w:tc>
      </w:tr>
      <w:tr w:rsidR="00D116B0" w:rsidRPr="00667646" w14:paraId="65BC42D0" w14:textId="77777777" w:rsidTr="00B54DBC">
        <w:trPr>
          <w:trHeight w:val="758"/>
          <w:jc w:val="center"/>
        </w:trPr>
        <w:tc>
          <w:tcPr>
            <w:tcW w:w="402" w:type="pct"/>
            <w:vAlign w:val="center"/>
          </w:tcPr>
          <w:p w14:paraId="53553EBE" w14:textId="77777777" w:rsidR="00D116B0" w:rsidRPr="00667646" w:rsidRDefault="00D116B0" w:rsidP="0017610B">
            <w:pPr>
              <w:jc w:val="center"/>
              <w:rPr>
                <w:rFonts w:eastAsiaTheme="minorEastAsia"/>
                <w:szCs w:val="21"/>
              </w:rPr>
            </w:pPr>
            <w:r w:rsidRPr="00667646">
              <w:rPr>
                <w:rFonts w:eastAsiaTheme="minorEastAsia"/>
                <w:szCs w:val="21"/>
              </w:rPr>
              <w:t>Cy5</w:t>
            </w:r>
          </w:p>
        </w:tc>
        <w:tc>
          <w:tcPr>
            <w:tcW w:w="496" w:type="pct"/>
            <w:vAlign w:val="center"/>
          </w:tcPr>
          <w:p w14:paraId="0854EA53" w14:textId="77777777" w:rsidR="00D116B0" w:rsidRPr="00673EC8" w:rsidRDefault="00D116B0" w:rsidP="0077677E">
            <w:pPr>
              <w:jc w:val="center"/>
              <w:rPr>
                <w:szCs w:val="21"/>
              </w:rPr>
            </w:pPr>
            <w:r w:rsidRPr="00673EC8">
              <w:rPr>
                <w:kern w:val="0"/>
                <w:szCs w:val="21"/>
                <w:lang w:bidi="ar"/>
              </w:rPr>
              <w:t>6.20</w:t>
            </w:r>
            <w:r w:rsidRPr="00673EC8">
              <w:rPr>
                <w:szCs w:val="21"/>
              </w:rPr>
              <w:t>%</w:t>
            </w:r>
          </w:p>
        </w:tc>
        <w:tc>
          <w:tcPr>
            <w:tcW w:w="508" w:type="pct"/>
            <w:vAlign w:val="center"/>
          </w:tcPr>
          <w:p w14:paraId="3CAE29D3" w14:textId="77777777" w:rsidR="00D116B0" w:rsidRPr="00673EC8" w:rsidRDefault="00D116B0" w:rsidP="0077677E">
            <w:pPr>
              <w:jc w:val="center"/>
              <w:rPr>
                <w:szCs w:val="21"/>
              </w:rPr>
            </w:pPr>
            <w:r w:rsidRPr="00673EC8">
              <w:rPr>
                <w:rFonts w:hint="eastAsia"/>
                <w:szCs w:val="21"/>
              </w:rPr>
              <w:t>2.51</w:t>
            </w:r>
            <w:r w:rsidRPr="00673EC8">
              <w:rPr>
                <w:szCs w:val="21"/>
              </w:rPr>
              <w:t>%</w:t>
            </w:r>
          </w:p>
        </w:tc>
        <w:tc>
          <w:tcPr>
            <w:tcW w:w="530" w:type="pct"/>
            <w:vAlign w:val="center"/>
          </w:tcPr>
          <w:p w14:paraId="00875BEC" w14:textId="77777777" w:rsidR="00D116B0" w:rsidRPr="00673EC8" w:rsidRDefault="00D116B0" w:rsidP="0077677E">
            <w:pPr>
              <w:jc w:val="center"/>
              <w:rPr>
                <w:rFonts w:eastAsia="等线"/>
                <w:color w:val="000000"/>
                <w:szCs w:val="21"/>
              </w:rPr>
            </w:pPr>
            <w:r w:rsidRPr="00673EC8">
              <w:rPr>
                <w:rFonts w:eastAsia="等线"/>
                <w:color w:val="000000"/>
                <w:szCs w:val="21"/>
              </w:rPr>
              <w:t>4.52%</w:t>
            </w:r>
          </w:p>
        </w:tc>
        <w:tc>
          <w:tcPr>
            <w:tcW w:w="530" w:type="pct"/>
            <w:vAlign w:val="center"/>
          </w:tcPr>
          <w:p w14:paraId="63DE1F29" w14:textId="77777777" w:rsidR="00D116B0" w:rsidRPr="00673EC8" w:rsidRDefault="00D116B0" w:rsidP="0077677E">
            <w:pPr>
              <w:jc w:val="center"/>
              <w:rPr>
                <w:color w:val="000000"/>
                <w:kern w:val="0"/>
                <w:szCs w:val="21"/>
                <w:lang w:bidi="ar"/>
              </w:rPr>
            </w:pPr>
            <w:r w:rsidRPr="00673EC8">
              <w:rPr>
                <w:color w:val="000000"/>
                <w:kern w:val="0"/>
                <w:szCs w:val="21"/>
                <w:lang w:bidi="ar"/>
              </w:rPr>
              <w:t>4.1%</w:t>
            </w:r>
          </w:p>
        </w:tc>
        <w:tc>
          <w:tcPr>
            <w:tcW w:w="472" w:type="pct"/>
            <w:vAlign w:val="center"/>
          </w:tcPr>
          <w:p w14:paraId="5B5E4B19" w14:textId="77777777" w:rsidR="00D116B0" w:rsidRPr="00673EC8" w:rsidRDefault="00D116B0" w:rsidP="0077677E">
            <w:pPr>
              <w:jc w:val="center"/>
              <w:rPr>
                <w:szCs w:val="21"/>
              </w:rPr>
            </w:pPr>
            <w:r w:rsidRPr="00673EC8">
              <w:rPr>
                <w:szCs w:val="21"/>
              </w:rPr>
              <w:t>4.32%</w:t>
            </w:r>
          </w:p>
        </w:tc>
        <w:tc>
          <w:tcPr>
            <w:tcW w:w="472" w:type="pct"/>
            <w:vAlign w:val="center"/>
          </w:tcPr>
          <w:p w14:paraId="4B73F644" w14:textId="77777777" w:rsidR="00D116B0" w:rsidRPr="00673EC8" w:rsidRDefault="00D116B0" w:rsidP="0077677E">
            <w:pPr>
              <w:jc w:val="center"/>
              <w:rPr>
                <w:szCs w:val="21"/>
              </w:rPr>
            </w:pPr>
            <w:r w:rsidRPr="00673EC8">
              <w:rPr>
                <w:rFonts w:hint="eastAsia"/>
                <w:szCs w:val="21"/>
              </w:rPr>
              <w:t>4.60</w:t>
            </w:r>
            <w:r w:rsidRPr="00673EC8">
              <w:rPr>
                <w:szCs w:val="21"/>
              </w:rPr>
              <w:t>%</w:t>
            </w:r>
          </w:p>
        </w:tc>
        <w:tc>
          <w:tcPr>
            <w:tcW w:w="531" w:type="pct"/>
            <w:vAlign w:val="center"/>
          </w:tcPr>
          <w:p w14:paraId="3ABB7608" w14:textId="77777777" w:rsidR="00D116B0" w:rsidRPr="00673EC8" w:rsidRDefault="00D116B0" w:rsidP="0077677E">
            <w:pPr>
              <w:jc w:val="center"/>
              <w:rPr>
                <w:rFonts w:eastAsiaTheme="minorEastAsia"/>
                <w:szCs w:val="21"/>
              </w:rPr>
            </w:pPr>
            <w:r w:rsidRPr="00673EC8">
              <w:rPr>
                <w:rFonts w:eastAsiaTheme="minorEastAsia"/>
                <w:color w:val="000000"/>
                <w:kern w:val="0"/>
                <w:szCs w:val="21"/>
                <w:lang w:bidi="ar"/>
              </w:rPr>
              <w:t>2.14</w:t>
            </w:r>
            <w:r w:rsidRPr="00673EC8">
              <w:rPr>
                <w:rFonts w:eastAsiaTheme="minorEastAsia"/>
                <w:szCs w:val="21"/>
              </w:rPr>
              <w:t>%</w:t>
            </w:r>
          </w:p>
        </w:tc>
        <w:tc>
          <w:tcPr>
            <w:tcW w:w="530" w:type="pct"/>
            <w:vAlign w:val="center"/>
          </w:tcPr>
          <w:p w14:paraId="44ABD6E4" w14:textId="77777777" w:rsidR="00D116B0" w:rsidRPr="00673EC8" w:rsidRDefault="00D116B0" w:rsidP="0077677E">
            <w:pPr>
              <w:jc w:val="center"/>
              <w:rPr>
                <w:szCs w:val="21"/>
              </w:rPr>
            </w:pPr>
            <w:r w:rsidRPr="00673EC8">
              <w:rPr>
                <w:szCs w:val="21"/>
              </w:rPr>
              <w:t>2.49%</w:t>
            </w:r>
          </w:p>
        </w:tc>
        <w:tc>
          <w:tcPr>
            <w:tcW w:w="529" w:type="pct"/>
            <w:vAlign w:val="center"/>
          </w:tcPr>
          <w:p w14:paraId="0F5FB555" w14:textId="77777777" w:rsidR="00D116B0" w:rsidRPr="00673EC8" w:rsidRDefault="00D116B0" w:rsidP="0077677E">
            <w:pPr>
              <w:jc w:val="center"/>
              <w:rPr>
                <w:szCs w:val="21"/>
              </w:rPr>
            </w:pPr>
            <w:r w:rsidRPr="00673EC8">
              <w:rPr>
                <w:color w:val="000000"/>
                <w:kern w:val="0"/>
                <w:szCs w:val="21"/>
                <w:lang w:bidi="ar"/>
              </w:rPr>
              <w:t>9.04%</w:t>
            </w:r>
          </w:p>
        </w:tc>
      </w:tr>
    </w:tbl>
    <w:p w14:paraId="025C039A" w14:textId="77777777" w:rsidR="0069261F" w:rsidRPr="00667646" w:rsidRDefault="0069261F" w:rsidP="0069261F">
      <w:pPr>
        <w:pStyle w:val="2"/>
        <w:rPr>
          <w:rFonts w:ascii="Times New Roman" w:eastAsiaTheme="minorEastAsia" w:hAnsi="Times New Roman"/>
          <w:sz w:val="28"/>
          <w:szCs w:val="28"/>
        </w:rPr>
      </w:pPr>
      <w:bookmarkStart w:id="94" w:name="_Toc66970602"/>
      <w:bookmarkStart w:id="95" w:name="_Toc80101458"/>
      <w:bookmarkStart w:id="96" w:name="_Toc66970601"/>
      <w:r w:rsidRPr="00667646">
        <w:rPr>
          <w:rFonts w:ascii="Times New Roman" w:eastAsiaTheme="minorEastAsia" w:hAnsi="Times New Roman"/>
          <w:sz w:val="28"/>
          <w:szCs w:val="28"/>
        </w:rPr>
        <w:t>3.</w:t>
      </w:r>
      <w:r w:rsidR="00271DFB">
        <w:rPr>
          <w:rFonts w:ascii="Times New Roman" w:eastAsiaTheme="minorEastAsia" w:hAnsi="Times New Roman"/>
          <w:sz w:val="28"/>
          <w:szCs w:val="28"/>
        </w:rPr>
        <w:t>2.3</w:t>
      </w:r>
      <w:r w:rsidRPr="00667646">
        <w:rPr>
          <w:rFonts w:ascii="Times New Roman" w:eastAsiaTheme="minorEastAsia" w:hAnsi="Times New Roman"/>
          <w:sz w:val="28"/>
          <w:szCs w:val="28"/>
        </w:rPr>
        <w:t>荧光强度线性</w:t>
      </w:r>
      <w:bookmarkEnd w:id="94"/>
      <w:bookmarkEnd w:id="95"/>
    </w:p>
    <w:p w14:paraId="1F02DCDA" w14:textId="2A2BB71E" w:rsidR="00576055" w:rsidRDefault="00197166" w:rsidP="002E636C">
      <w:pPr>
        <w:spacing w:line="360" w:lineRule="auto"/>
        <w:ind w:firstLineChars="200" w:firstLine="480"/>
        <w:rPr>
          <w:rFonts w:eastAsiaTheme="minorEastAsia"/>
          <w:sz w:val="24"/>
        </w:rPr>
      </w:pPr>
      <w:r w:rsidRPr="002E636C">
        <w:rPr>
          <w:rFonts w:eastAsiaTheme="minorEastAsia"/>
          <w:sz w:val="24"/>
        </w:rPr>
        <w:t>本</w:t>
      </w:r>
      <w:r w:rsidR="00F44766">
        <w:rPr>
          <w:rFonts w:eastAsiaTheme="minorEastAsia" w:hint="eastAsia"/>
          <w:sz w:val="24"/>
        </w:rPr>
        <w:t>文件</w:t>
      </w:r>
      <w:r w:rsidR="001374E0" w:rsidRPr="002E636C">
        <w:rPr>
          <w:rFonts w:eastAsiaTheme="minorEastAsia"/>
          <w:sz w:val="24"/>
        </w:rPr>
        <w:t>征求意见稿</w:t>
      </w:r>
      <w:r w:rsidRPr="002E636C">
        <w:rPr>
          <w:rFonts w:eastAsiaTheme="minorEastAsia"/>
          <w:sz w:val="24"/>
        </w:rPr>
        <w:t>参考</w:t>
      </w:r>
      <w:r w:rsidR="00576055" w:rsidRPr="002E636C">
        <w:rPr>
          <w:rFonts w:eastAsiaTheme="minorEastAsia"/>
          <w:sz w:val="24"/>
        </w:rPr>
        <w:t>YY</w:t>
      </w:r>
      <w:r w:rsidR="005536B7" w:rsidRPr="002E636C">
        <w:rPr>
          <w:rFonts w:eastAsiaTheme="minorEastAsia"/>
          <w:sz w:val="24"/>
        </w:rPr>
        <w:t>/T 1173-2010</w:t>
      </w:r>
      <w:r w:rsidR="005536B7" w:rsidRPr="002E636C">
        <w:rPr>
          <w:rFonts w:eastAsiaTheme="minorEastAsia"/>
          <w:sz w:val="24"/>
        </w:rPr>
        <w:t>对荧光线性</w:t>
      </w:r>
      <w:r w:rsidR="00D90C2D" w:rsidRPr="002E636C">
        <w:rPr>
          <w:rFonts w:eastAsiaTheme="minorEastAsia"/>
          <w:sz w:val="24"/>
        </w:rPr>
        <w:t>的要求</w:t>
      </w:r>
      <w:r w:rsidRPr="002E636C">
        <w:rPr>
          <w:rFonts w:eastAsiaTheme="minorEastAsia"/>
          <w:sz w:val="24"/>
        </w:rPr>
        <w:t>，</w:t>
      </w:r>
      <w:r w:rsidR="008130CB" w:rsidRPr="002E636C">
        <w:rPr>
          <w:rFonts w:eastAsiaTheme="minorEastAsia"/>
          <w:sz w:val="24"/>
        </w:rPr>
        <w:t>“</w:t>
      </w:r>
      <w:r w:rsidR="00D90C2D" w:rsidRPr="002E636C">
        <w:rPr>
          <w:rFonts w:eastAsiaTheme="minorEastAsia"/>
          <w:sz w:val="24"/>
        </w:rPr>
        <w:t>至少</w:t>
      </w:r>
      <w:r w:rsidR="00D90C2D" w:rsidRPr="002E636C">
        <w:rPr>
          <w:rFonts w:eastAsiaTheme="minorEastAsia"/>
          <w:sz w:val="24"/>
        </w:rPr>
        <w:t>5</w:t>
      </w:r>
      <w:r w:rsidR="00D90C2D" w:rsidRPr="002E636C">
        <w:rPr>
          <w:rFonts w:eastAsiaTheme="minorEastAsia"/>
          <w:sz w:val="24"/>
        </w:rPr>
        <w:t>个梯度浓度的荧光染料溶液的荧光测定值与稀释比例的线性回归</w:t>
      </w:r>
      <w:r w:rsidR="00987DF4" w:rsidRPr="002E636C">
        <w:rPr>
          <w:rFonts w:eastAsiaTheme="minorEastAsia"/>
          <w:sz w:val="24"/>
        </w:rPr>
        <w:t>相关</w:t>
      </w:r>
      <w:r w:rsidR="00D90C2D" w:rsidRPr="002E636C">
        <w:rPr>
          <w:rFonts w:eastAsiaTheme="minorEastAsia"/>
          <w:sz w:val="24"/>
        </w:rPr>
        <w:t>系数</w:t>
      </w:r>
      <w:r w:rsidR="00987DF4" w:rsidRPr="002E636C">
        <w:rPr>
          <w:rFonts w:eastAsiaTheme="minorEastAsia"/>
          <w:sz w:val="24"/>
        </w:rPr>
        <w:t>r</w:t>
      </w:r>
      <w:r w:rsidR="00987DF4" w:rsidRPr="002E636C">
        <w:rPr>
          <w:rFonts w:eastAsiaTheme="minorEastAsia"/>
          <w:sz w:val="24"/>
        </w:rPr>
        <w:t>应不低于</w:t>
      </w:r>
      <w:r w:rsidR="002C1AB2" w:rsidRPr="002E636C">
        <w:rPr>
          <w:rFonts w:eastAsiaTheme="minorEastAsia"/>
          <w:sz w:val="24"/>
        </w:rPr>
        <w:t>0.99</w:t>
      </w:r>
      <w:r w:rsidRPr="002E636C">
        <w:rPr>
          <w:rFonts w:eastAsiaTheme="minorEastAsia"/>
          <w:sz w:val="24"/>
        </w:rPr>
        <w:t>”</w:t>
      </w:r>
      <w:r w:rsidR="002C1AB2" w:rsidRPr="002E636C">
        <w:rPr>
          <w:rFonts w:eastAsiaTheme="minorEastAsia"/>
          <w:sz w:val="24"/>
        </w:rPr>
        <w:t>。经过</w:t>
      </w:r>
      <w:r w:rsidR="002C1AB2" w:rsidRPr="002E636C">
        <w:rPr>
          <w:rFonts w:eastAsiaTheme="minorEastAsia"/>
          <w:sz w:val="24"/>
        </w:rPr>
        <w:t>9</w:t>
      </w:r>
      <w:r w:rsidR="002C1AB2" w:rsidRPr="002E636C">
        <w:rPr>
          <w:rFonts w:eastAsiaTheme="minorEastAsia"/>
          <w:sz w:val="24"/>
        </w:rPr>
        <w:t>台仪器的验证，</w:t>
      </w:r>
      <w:r w:rsidR="00892163" w:rsidRPr="002E636C">
        <w:rPr>
          <w:rFonts w:eastAsiaTheme="minorEastAsia"/>
          <w:sz w:val="24"/>
        </w:rPr>
        <w:t>除一</w:t>
      </w:r>
      <w:r w:rsidR="002C1AB2" w:rsidRPr="002E636C">
        <w:rPr>
          <w:rFonts w:eastAsiaTheme="minorEastAsia"/>
          <w:sz w:val="24"/>
        </w:rPr>
        <w:t>台</w:t>
      </w:r>
      <w:r w:rsidR="00892163" w:rsidRPr="002E636C">
        <w:rPr>
          <w:rFonts w:eastAsiaTheme="minorEastAsia"/>
          <w:sz w:val="24"/>
        </w:rPr>
        <w:t>进口</w:t>
      </w:r>
      <w:r w:rsidR="002C1AB2" w:rsidRPr="002E636C">
        <w:rPr>
          <w:rFonts w:eastAsiaTheme="minorEastAsia"/>
          <w:sz w:val="24"/>
        </w:rPr>
        <w:t>仪器外均符合</w:t>
      </w:r>
      <w:r w:rsidRPr="002E636C">
        <w:rPr>
          <w:rFonts w:eastAsiaTheme="minorEastAsia"/>
          <w:sz w:val="24"/>
        </w:rPr>
        <w:t>相关系数</w:t>
      </w:r>
      <w:r w:rsidRPr="002E636C">
        <w:rPr>
          <w:rFonts w:eastAsiaTheme="minorEastAsia"/>
          <w:sz w:val="24"/>
        </w:rPr>
        <w:t>r</w:t>
      </w:r>
      <w:r w:rsidRPr="002E636C">
        <w:rPr>
          <w:rFonts w:eastAsiaTheme="minorEastAsia"/>
          <w:sz w:val="24"/>
        </w:rPr>
        <w:t>应不低于</w:t>
      </w:r>
      <w:r w:rsidRPr="002E636C">
        <w:rPr>
          <w:rFonts w:eastAsiaTheme="minorEastAsia"/>
          <w:sz w:val="24"/>
        </w:rPr>
        <w:t>0.99</w:t>
      </w:r>
      <w:r w:rsidR="008130CB" w:rsidRPr="002E636C">
        <w:rPr>
          <w:rFonts w:eastAsiaTheme="minorEastAsia"/>
          <w:sz w:val="24"/>
        </w:rPr>
        <w:t>0</w:t>
      </w:r>
      <w:r w:rsidRPr="002E636C">
        <w:rPr>
          <w:rFonts w:eastAsiaTheme="minorEastAsia"/>
          <w:sz w:val="24"/>
        </w:rPr>
        <w:t>的要求</w:t>
      </w:r>
      <w:r w:rsidR="002C1AB2" w:rsidRPr="002E636C">
        <w:rPr>
          <w:rFonts w:eastAsiaTheme="minorEastAsia"/>
          <w:sz w:val="24"/>
        </w:rPr>
        <w:t>。</w:t>
      </w:r>
      <w:r w:rsidR="00705A3E" w:rsidRPr="002E636C">
        <w:rPr>
          <w:rFonts w:eastAsiaTheme="minorEastAsia" w:hint="eastAsia"/>
          <w:sz w:val="24"/>
        </w:rPr>
        <w:t>个别仪器实验时某种荧光参比物质浓度不合适，所以没有统计数据。</w:t>
      </w:r>
    </w:p>
    <w:p w14:paraId="4BDF49A0" w14:textId="30F7AA9C" w:rsidR="002E636C" w:rsidRPr="002E636C" w:rsidRDefault="002E636C" w:rsidP="002E636C">
      <w:pPr>
        <w:spacing w:line="360" w:lineRule="auto"/>
        <w:ind w:firstLineChars="200" w:firstLine="480"/>
        <w:jc w:val="center"/>
        <w:rPr>
          <w:rFonts w:eastAsiaTheme="minorEastAsia"/>
          <w:sz w:val="24"/>
        </w:rPr>
      </w:pPr>
      <w:r w:rsidRPr="00667646">
        <w:rPr>
          <w:rFonts w:eastAsiaTheme="minorEastAsia"/>
          <w:sz w:val="24"/>
        </w:rPr>
        <w:t>表</w:t>
      </w:r>
      <w:r>
        <w:rPr>
          <w:rFonts w:eastAsiaTheme="minorEastAsia"/>
          <w:sz w:val="24"/>
        </w:rPr>
        <w:t>1</w:t>
      </w:r>
      <w:r w:rsidR="003318F2">
        <w:rPr>
          <w:rFonts w:eastAsiaTheme="minorEastAsia"/>
          <w:sz w:val="24"/>
        </w:rPr>
        <w:t>5</w:t>
      </w:r>
      <w:r w:rsidR="00093822">
        <w:rPr>
          <w:rFonts w:eastAsiaTheme="minorEastAsia" w:hint="eastAsia"/>
          <w:sz w:val="24"/>
        </w:rPr>
        <w:t xml:space="preserve"> </w:t>
      </w:r>
      <w:r>
        <w:rPr>
          <w:rFonts w:eastAsiaTheme="minorEastAsia" w:hint="eastAsia"/>
          <w:sz w:val="24"/>
        </w:rPr>
        <w:t>九台仪器</w:t>
      </w:r>
      <w:r w:rsidRPr="00271DFB">
        <w:rPr>
          <w:rFonts w:eastAsiaTheme="minorEastAsia" w:hint="eastAsia"/>
          <w:sz w:val="24"/>
        </w:rPr>
        <w:t>荧光强度</w:t>
      </w:r>
      <w:r>
        <w:rPr>
          <w:rFonts w:eastAsiaTheme="minorEastAsia" w:hint="eastAsia"/>
          <w:sz w:val="24"/>
        </w:rPr>
        <w:t>线性</w:t>
      </w:r>
      <w:r w:rsidR="00F867DF">
        <w:rPr>
          <w:rFonts w:eastAsiaTheme="minorEastAsia" w:hint="eastAsia"/>
          <w:sz w:val="24"/>
        </w:rPr>
        <w:t>相关系数</w:t>
      </w:r>
      <w:r w:rsidR="00F867DF">
        <w:rPr>
          <w:rFonts w:eastAsiaTheme="minorEastAsia" w:hint="eastAsia"/>
          <w:sz w:val="24"/>
        </w:rPr>
        <w:t>r</w:t>
      </w:r>
      <w:r>
        <w:rPr>
          <w:rFonts w:eastAsiaTheme="minorEastAsia" w:hint="eastAsia"/>
          <w:sz w:val="24"/>
        </w:rPr>
        <w:t>的</w:t>
      </w:r>
      <w:r w:rsidRPr="00667646">
        <w:rPr>
          <w:rFonts w:eastAsiaTheme="minorEastAsia"/>
          <w:sz w:val="24"/>
        </w:rPr>
        <w:t>验证结果</w:t>
      </w:r>
    </w:p>
    <w:tbl>
      <w:tblPr>
        <w:tblStyle w:val="af0"/>
        <w:tblW w:w="5000" w:type="pct"/>
        <w:jc w:val="center"/>
        <w:tblLook w:val="04A0" w:firstRow="1" w:lastRow="0" w:firstColumn="1" w:lastColumn="0" w:noHBand="0" w:noVBand="1"/>
      </w:tblPr>
      <w:tblGrid>
        <w:gridCol w:w="686"/>
        <w:gridCol w:w="846"/>
        <w:gridCol w:w="866"/>
        <w:gridCol w:w="903"/>
        <w:gridCol w:w="903"/>
        <w:gridCol w:w="804"/>
        <w:gridCol w:w="804"/>
        <w:gridCol w:w="905"/>
        <w:gridCol w:w="903"/>
        <w:gridCol w:w="902"/>
      </w:tblGrid>
      <w:tr w:rsidR="0069261F" w:rsidRPr="00667646" w14:paraId="4BE3E034" w14:textId="77777777" w:rsidTr="0017610B">
        <w:trPr>
          <w:trHeight w:val="758"/>
          <w:jc w:val="center"/>
        </w:trPr>
        <w:tc>
          <w:tcPr>
            <w:tcW w:w="402" w:type="pct"/>
            <w:vMerge w:val="restart"/>
            <w:vAlign w:val="center"/>
          </w:tcPr>
          <w:p w14:paraId="501852F8" w14:textId="77777777" w:rsidR="0069261F" w:rsidRPr="00667646" w:rsidRDefault="0069261F" w:rsidP="0017610B">
            <w:pPr>
              <w:jc w:val="center"/>
              <w:rPr>
                <w:rFonts w:eastAsiaTheme="minorEastAsia"/>
                <w:szCs w:val="21"/>
              </w:rPr>
            </w:pPr>
            <w:r w:rsidRPr="00667646">
              <w:rPr>
                <w:rFonts w:eastAsiaTheme="minorEastAsia"/>
                <w:szCs w:val="21"/>
              </w:rPr>
              <w:lastRenderedPageBreak/>
              <w:t>荧光</w:t>
            </w:r>
            <w:r w:rsidR="005A5D37">
              <w:rPr>
                <w:rFonts w:eastAsiaTheme="minorEastAsia" w:hint="eastAsia"/>
                <w:szCs w:val="21"/>
              </w:rPr>
              <w:t>参比物质</w:t>
            </w:r>
          </w:p>
        </w:tc>
        <w:tc>
          <w:tcPr>
            <w:tcW w:w="3538" w:type="pct"/>
            <w:gridSpan w:val="7"/>
            <w:vAlign w:val="center"/>
          </w:tcPr>
          <w:p w14:paraId="5033D7BF" w14:textId="77777777" w:rsidR="0069261F" w:rsidRPr="00667646" w:rsidRDefault="0069261F" w:rsidP="0017610B">
            <w:pPr>
              <w:jc w:val="center"/>
              <w:rPr>
                <w:rFonts w:eastAsiaTheme="minorEastAsia"/>
                <w:szCs w:val="21"/>
              </w:rPr>
            </w:pPr>
            <w:r w:rsidRPr="00667646">
              <w:rPr>
                <w:rFonts w:eastAsiaTheme="minorEastAsia"/>
                <w:szCs w:val="21"/>
              </w:rPr>
              <w:t>国产仪器</w:t>
            </w:r>
          </w:p>
        </w:tc>
        <w:tc>
          <w:tcPr>
            <w:tcW w:w="1059" w:type="pct"/>
            <w:gridSpan w:val="2"/>
            <w:vAlign w:val="center"/>
          </w:tcPr>
          <w:p w14:paraId="6FE8AA8D" w14:textId="77777777" w:rsidR="0069261F" w:rsidRPr="00667646" w:rsidRDefault="0069261F" w:rsidP="0017610B">
            <w:pPr>
              <w:jc w:val="center"/>
              <w:rPr>
                <w:rFonts w:eastAsiaTheme="minorEastAsia"/>
                <w:szCs w:val="21"/>
              </w:rPr>
            </w:pPr>
            <w:r w:rsidRPr="00667646">
              <w:rPr>
                <w:rFonts w:eastAsiaTheme="minorEastAsia"/>
                <w:szCs w:val="21"/>
              </w:rPr>
              <w:t>进口仪器</w:t>
            </w:r>
          </w:p>
        </w:tc>
      </w:tr>
      <w:tr w:rsidR="0069261F" w:rsidRPr="00667646" w14:paraId="1EBF5884" w14:textId="77777777" w:rsidTr="0017610B">
        <w:trPr>
          <w:trHeight w:val="758"/>
          <w:jc w:val="center"/>
        </w:trPr>
        <w:tc>
          <w:tcPr>
            <w:tcW w:w="402" w:type="pct"/>
            <w:vMerge/>
            <w:vAlign w:val="center"/>
          </w:tcPr>
          <w:p w14:paraId="001D03D6" w14:textId="77777777" w:rsidR="0069261F" w:rsidRPr="00667646" w:rsidRDefault="0069261F" w:rsidP="0017610B">
            <w:pPr>
              <w:jc w:val="center"/>
              <w:rPr>
                <w:rFonts w:eastAsiaTheme="minorEastAsia"/>
                <w:szCs w:val="21"/>
              </w:rPr>
            </w:pPr>
          </w:p>
        </w:tc>
        <w:tc>
          <w:tcPr>
            <w:tcW w:w="496" w:type="pct"/>
            <w:vAlign w:val="center"/>
          </w:tcPr>
          <w:p w14:paraId="7428CD28" w14:textId="77777777" w:rsidR="0069261F" w:rsidRPr="00667646" w:rsidRDefault="0069261F" w:rsidP="0017610B">
            <w:pPr>
              <w:jc w:val="center"/>
              <w:rPr>
                <w:rFonts w:eastAsiaTheme="minorEastAsia"/>
                <w:szCs w:val="21"/>
              </w:rPr>
            </w:pPr>
            <w:r w:rsidRPr="00667646">
              <w:rPr>
                <w:rFonts w:eastAsiaTheme="minorEastAsia"/>
                <w:szCs w:val="21"/>
              </w:rPr>
              <w:t>1</w:t>
            </w:r>
          </w:p>
        </w:tc>
        <w:tc>
          <w:tcPr>
            <w:tcW w:w="508" w:type="pct"/>
            <w:vAlign w:val="center"/>
          </w:tcPr>
          <w:p w14:paraId="5C535C03" w14:textId="77777777" w:rsidR="0069261F" w:rsidRPr="00667646" w:rsidRDefault="0069261F" w:rsidP="0017610B">
            <w:pPr>
              <w:jc w:val="center"/>
              <w:rPr>
                <w:rFonts w:eastAsiaTheme="minorEastAsia"/>
                <w:szCs w:val="21"/>
              </w:rPr>
            </w:pPr>
            <w:r w:rsidRPr="00667646">
              <w:rPr>
                <w:rFonts w:eastAsiaTheme="minorEastAsia"/>
                <w:szCs w:val="21"/>
              </w:rPr>
              <w:t>2</w:t>
            </w:r>
          </w:p>
        </w:tc>
        <w:tc>
          <w:tcPr>
            <w:tcW w:w="530" w:type="pct"/>
            <w:vAlign w:val="center"/>
          </w:tcPr>
          <w:p w14:paraId="04FDB749" w14:textId="77777777" w:rsidR="0069261F" w:rsidRPr="00667646" w:rsidRDefault="0069261F" w:rsidP="0017610B">
            <w:pPr>
              <w:jc w:val="center"/>
              <w:rPr>
                <w:rFonts w:eastAsiaTheme="minorEastAsia"/>
                <w:color w:val="000000"/>
                <w:szCs w:val="21"/>
              </w:rPr>
            </w:pPr>
            <w:r w:rsidRPr="00667646">
              <w:rPr>
                <w:rFonts w:eastAsiaTheme="minorEastAsia"/>
                <w:color w:val="000000"/>
                <w:szCs w:val="21"/>
              </w:rPr>
              <w:t>3</w:t>
            </w:r>
          </w:p>
        </w:tc>
        <w:tc>
          <w:tcPr>
            <w:tcW w:w="530" w:type="pct"/>
            <w:vAlign w:val="center"/>
          </w:tcPr>
          <w:p w14:paraId="146D16FB" w14:textId="77777777" w:rsidR="0069261F" w:rsidRPr="00667646" w:rsidRDefault="0069261F" w:rsidP="0017610B">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472" w:type="pct"/>
            <w:vAlign w:val="center"/>
          </w:tcPr>
          <w:p w14:paraId="38175C26" w14:textId="77777777" w:rsidR="0069261F" w:rsidRPr="00667646" w:rsidRDefault="0069261F" w:rsidP="0017610B">
            <w:pPr>
              <w:jc w:val="center"/>
              <w:rPr>
                <w:rFonts w:eastAsiaTheme="minorEastAsia"/>
                <w:szCs w:val="21"/>
              </w:rPr>
            </w:pPr>
            <w:r w:rsidRPr="00667646">
              <w:rPr>
                <w:rFonts w:eastAsiaTheme="minorEastAsia"/>
                <w:szCs w:val="21"/>
              </w:rPr>
              <w:t>5</w:t>
            </w:r>
          </w:p>
        </w:tc>
        <w:tc>
          <w:tcPr>
            <w:tcW w:w="472" w:type="pct"/>
            <w:vAlign w:val="center"/>
          </w:tcPr>
          <w:p w14:paraId="7336E3C9" w14:textId="77777777" w:rsidR="0069261F" w:rsidRPr="00667646" w:rsidRDefault="0069261F" w:rsidP="0017610B">
            <w:pPr>
              <w:jc w:val="center"/>
              <w:rPr>
                <w:rFonts w:eastAsiaTheme="minorEastAsia"/>
                <w:szCs w:val="21"/>
              </w:rPr>
            </w:pPr>
            <w:r w:rsidRPr="00667646">
              <w:rPr>
                <w:rFonts w:eastAsiaTheme="minorEastAsia"/>
                <w:szCs w:val="21"/>
              </w:rPr>
              <w:t>6</w:t>
            </w:r>
          </w:p>
        </w:tc>
        <w:tc>
          <w:tcPr>
            <w:tcW w:w="531" w:type="pct"/>
            <w:vAlign w:val="center"/>
          </w:tcPr>
          <w:p w14:paraId="1BCD88E3" w14:textId="77777777" w:rsidR="0069261F" w:rsidRPr="00667646" w:rsidRDefault="0069261F" w:rsidP="0017610B">
            <w:pPr>
              <w:jc w:val="center"/>
              <w:rPr>
                <w:rFonts w:eastAsiaTheme="minorEastAsia"/>
                <w:szCs w:val="21"/>
              </w:rPr>
            </w:pPr>
            <w:r w:rsidRPr="00667646">
              <w:rPr>
                <w:rFonts w:eastAsiaTheme="minorEastAsia"/>
                <w:szCs w:val="21"/>
              </w:rPr>
              <w:t>7</w:t>
            </w:r>
          </w:p>
        </w:tc>
        <w:tc>
          <w:tcPr>
            <w:tcW w:w="530" w:type="pct"/>
            <w:vAlign w:val="center"/>
          </w:tcPr>
          <w:p w14:paraId="3709317A" w14:textId="77777777" w:rsidR="0069261F" w:rsidRPr="00667646" w:rsidRDefault="0069261F" w:rsidP="0017610B">
            <w:pPr>
              <w:jc w:val="center"/>
              <w:rPr>
                <w:rFonts w:eastAsiaTheme="minorEastAsia"/>
                <w:szCs w:val="21"/>
              </w:rPr>
            </w:pPr>
            <w:r w:rsidRPr="00667646">
              <w:rPr>
                <w:rFonts w:eastAsiaTheme="minorEastAsia"/>
                <w:szCs w:val="21"/>
              </w:rPr>
              <w:t>1</w:t>
            </w:r>
          </w:p>
        </w:tc>
        <w:tc>
          <w:tcPr>
            <w:tcW w:w="529" w:type="pct"/>
            <w:vAlign w:val="center"/>
          </w:tcPr>
          <w:p w14:paraId="76BBD3F5" w14:textId="77777777" w:rsidR="0069261F" w:rsidRPr="00667646" w:rsidRDefault="0069261F" w:rsidP="0017610B">
            <w:pPr>
              <w:jc w:val="center"/>
              <w:rPr>
                <w:rFonts w:eastAsiaTheme="minorEastAsia"/>
                <w:szCs w:val="21"/>
              </w:rPr>
            </w:pPr>
            <w:r w:rsidRPr="00205572">
              <w:rPr>
                <w:rFonts w:eastAsiaTheme="minorEastAsia"/>
                <w:szCs w:val="21"/>
              </w:rPr>
              <w:t>2</w:t>
            </w:r>
          </w:p>
        </w:tc>
      </w:tr>
      <w:tr w:rsidR="008130CB" w:rsidRPr="00667646" w14:paraId="638724C6" w14:textId="77777777" w:rsidTr="0017610B">
        <w:trPr>
          <w:trHeight w:val="758"/>
          <w:jc w:val="center"/>
        </w:trPr>
        <w:tc>
          <w:tcPr>
            <w:tcW w:w="402" w:type="pct"/>
            <w:vAlign w:val="center"/>
          </w:tcPr>
          <w:p w14:paraId="2DB372D5" w14:textId="77777777" w:rsidR="008130CB" w:rsidRPr="00667646" w:rsidRDefault="008130CB" w:rsidP="0017610B">
            <w:pPr>
              <w:jc w:val="center"/>
              <w:rPr>
                <w:rFonts w:eastAsiaTheme="minorEastAsia"/>
                <w:szCs w:val="21"/>
              </w:rPr>
            </w:pPr>
            <w:r w:rsidRPr="00667646">
              <w:rPr>
                <w:rFonts w:eastAsiaTheme="minorEastAsia"/>
                <w:szCs w:val="21"/>
              </w:rPr>
              <w:t>FAM</w:t>
            </w:r>
          </w:p>
        </w:tc>
        <w:tc>
          <w:tcPr>
            <w:tcW w:w="496" w:type="pct"/>
            <w:vAlign w:val="center"/>
          </w:tcPr>
          <w:p w14:paraId="584915AB" w14:textId="77777777" w:rsidR="008130CB" w:rsidRPr="00601BB7" w:rsidRDefault="008130CB" w:rsidP="00E43694">
            <w:pPr>
              <w:jc w:val="center"/>
              <w:rPr>
                <w:rFonts w:eastAsia="等线"/>
                <w:color w:val="000000"/>
                <w:szCs w:val="21"/>
              </w:rPr>
            </w:pPr>
            <w:r w:rsidRPr="00601BB7">
              <w:rPr>
                <w:rFonts w:eastAsia="等线"/>
                <w:color w:val="000000"/>
                <w:szCs w:val="21"/>
              </w:rPr>
              <w:t>0.992</w:t>
            </w:r>
          </w:p>
        </w:tc>
        <w:tc>
          <w:tcPr>
            <w:tcW w:w="508" w:type="pct"/>
            <w:vAlign w:val="center"/>
          </w:tcPr>
          <w:p w14:paraId="06D1151F" w14:textId="77777777" w:rsidR="008130CB" w:rsidRPr="00601BB7" w:rsidRDefault="008130CB" w:rsidP="00E43694">
            <w:pPr>
              <w:jc w:val="center"/>
              <w:rPr>
                <w:rFonts w:eastAsia="等线"/>
                <w:color w:val="000000"/>
                <w:szCs w:val="21"/>
              </w:rPr>
            </w:pPr>
            <w:r w:rsidRPr="00601BB7">
              <w:rPr>
                <w:rFonts w:eastAsia="等线"/>
                <w:color w:val="000000"/>
                <w:szCs w:val="21"/>
              </w:rPr>
              <w:t>0.998</w:t>
            </w:r>
          </w:p>
        </w:tc>
        <w:tc>
          <w:tcPr>
            <w:tcW w:w="530" w:type="pct"/>
            <w:vAlign w:val="center"/>
          </w:tcPr>
          <w:p w14:paraId="1E23EB21" w14:textId="77777777" w:rsidR="008130CB" w:rsidRPr="00601BB7" w:rsidRDefault="008130CB" w:rsidP="00E43694">
            <w:pPr>
              <w:jc w:val="center"/>
              <w:rPr>
                <w:rFonts w:eastAsia="等线"/>
                <w:color w:val="000000"/>
                <w:szCs w:val="21"/>
              </w:rPr>
            </w:pPr>
            <w:r w:rsidRPr="00601BB7">
              <w:rPr>
                <w:rFonts w:eastAsia="等线"/>
                <w:color w:val="000000"/>
                <w:szCs w:val="21"/>
              </w:rPr>
              <w:t>0.996</w:t>
            </w:r>
          </w:p>
        </w:tc>
        <w:tc>
          <w:tcPr>
            <w:tcW w:w="530" w:type="pct"/>
            <w:vAlign w:val="center"/>
          </w:tcPr>
          <w:p w14:paraId="6300128C"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472" w:type="pct"/>
            <w:vAlign w:val="center"/>
          </w:tcPr>
          <w:p w14:paraId="14D48298"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472" w:type="pct"/>
            <w:vAlign w:val="center"/>
          </w:tcPr>
          <w:p w14:paraId="37A2ACC1"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531" w:type="pct"/>
            <w:vAlign w:val="center"/>
          </w:tcPr>
          <w:p w14:paraId="76CA300B" w14:textId="77777777" w:rsidR="008130CB" w:rsidRPr="00601BB7" w:rsidRDefault="008130CB" w:rsidP="00E43694">
            <w:pPr>
              <w:jc w:val="center"/>
              <w:rPr>
                <w:rFonts w:eastAsia="等线"/>
                <w:color w:val="000000"/>
                <w:szCs w:val="21"/>
              </w:rPr>
            </w:pPr>
            <w:r w:rsidRPr="00601BB7">
              <w:rPr>
                <w:rFonts w:eastAsia="等线"/>
                <w:color w:val="000000"/>
                <w:szCs w:val="21"/>
              </w:rPr>
              <w:t>0.998</w:t>
            </w:r>
          </w:p>
        </w:tc>
        <w:tc>
          <w:tcPr>
            <w:tcW w:w="530" w:type="pct"/>
            <w:vAlign w:val="center"/>
          </w:tcPr>
          <w:p w14:paraId="45A1FE39"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529" w:type="pct"/>
            <w:vAlign w:val="center"/>
          </w:tcPr>
          <w:p w14:paraId="72A29DA8" w14:textId="77777777" w:rsidR="008130CB" w:rsidRPr="00601BB7" w:rsidRDefault="008130CB" w:rsidP="00E43694">
            <w:pPr>
              <w:jc w:val="center"/>
              <w:rPr>
                <w:rFonts w:eastAsia="等线"/>
                <w:color w:val="000000"/>
                <w:szCs w:val="21"/>
              </w:rPr>
            </w:pPr>
            <w:r w:rsidRPr="00601BB7">
              <w:rPr>
                <w:rFonts w:eastAsia="等线"/>
                <w:color w:val="000000"/>
                <w:szCs w:val="21"/>
              </w:rPr>
              <w:t>0.991</w:t>
            </w:r>
          </w:p>
        </w:tc>
      </w:tr>
      <w:tr w:rsidR="008130CB" w:rsidRPr="00667646" w14:paraId="5E1DCD42" w14:textId="77777777" w:rsidTr="0017610B">
        <w:trPr>
          <w:trHeight w:val="758"/>
          <w:jc w:val="center"/>
        </w:trPr>
        <w:tc>
          <w:tcPr>
            <w:tcW w:w="402" w:type="pct"/>
            <w:vAlign w:val="center"/>
          </w:tcPr>
          <w:p w14:paraId="529AABC0" w14:textId="77777777" w:rsidR="008130CB" w:rsidRPr="00667646" w:rsidRDefault="008130CB" w:rsidP="0017610B">
            <w:pPr>
              <w:jc w:val="center"/>
              <w:rPr>
                <w:rFonts w:eastAsiaTheme="minorEastAsia"/>
                <w:szCs w:val="21"/>
              </w:rPr>
            </w:pPr>
            <w:r w:rsidRPr="00667646">
              <w:rPr>
                <w:rFonts w:eastAsiaTheme="minorEastAsia"/>
                <w:szCs w:val="21"/>
              </w:rPr>
              <w:t>HEX</w:t>
            </w:r>
          </w:p>
        </w:tc>
        <w:tc>
          <w:tcPr>
            <w:tcW w:w="496" w:type="pct"/>
            <w:vAlign w:val="center"/>
          </w:tcPr>
          <w:p w14:paraId="12BBCD34" w14:textId="77777777" w:rsidR="008130CB" w:rsidRPr="00601BB7" w:rsidRDefault="008130CB" w:rsidP="00E43694">
            <w:pPr>
              <w:jc w:val="center"/>
              <w:rPr>
                <w:rFonts w:eastAsia="等线"/>
                <w:color w:val="000000"/>
                <w:szCs w:val="21"/>
              </w:rPr>
            </w:pPr>
            <w:r w:rsidRPr="00601BB7">
              <w:rPr>
                <w:rFonts w:eastAsia="等线"/>
                <w:color w:val="000000"/>
                <w:szCs w:val="21"/>
              </w:rPr>
              <w:t>0.995</w:t>
            </w:r>
          </w:p>
        </w:tc>
        <w:tc>
          <w:tcPr>
            <w:tcW w:w="508" w:type="pct"/>
            <w:vAlign w:val="center"/>
          </w:tcPr>
          <w:p w14:paraId="49BBFF4F"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530" w:type="pct"/>
            <w:vAlign w:val="center"/>
          </w:tcPr>
          <w:p w14:paraId="4C3E551C"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530" w:type="pct"/>
            <w:vAlign w:val="center"/>
          </w:tcPr>
          <w:p w14:paraId="0E540418"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472" w:type="pct"/>
            <w:vAlign w:val="center"/>
          </w:tcPr>
          <w:p w14:paraId="482DB5EE"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472" w:type="pct"/>
            <w:vAlign w:val="center"/>
          </w:tcPr>
          <w:p w14:paraId="1CA9418E" w14:textId="77777777" w:rsidR="008130CB" w:rsidRPr="00601BB7" w:rsidRDefault="008130CB" w:rsidP="00E43694">
            <w:pPr>
              <w:jc w:val="center"/>
              <w:rPr>
                <w:rFonts w:eastAsia="等线"/>
                <w:color w:val="000000"/>
                <w:szCs w:val="21"/>
              </w:rPr>
            </w:pPr>
            <w:r w:rsidRPr="00601BB7">
              <w:rPr>
                <w:rFonts w:eastAsia="等线"/>
                <w:color w:val="000000"/>
                <w:szCs w:val="21"/>
              </w:rPr>
              <w:t>0.996</w:t>
            </w:r>
          </w:p>
        </w:tc>
        <w:tc>
          <w:tcPr>
            <w:tcW w:w="531" w:type="pct"/>
            <w:vAlign w:val="center"/>
          </w:tcPr>
          <w:p w14:paraId="2444B31D" w14:textId="77777777" w:rsidR="008130CB" w:rsidRPr="00601BB7" w:rsidRDefault="008130CB" w:rsidP="00E43694">
            <w:pPr>
              <w:jc w:val="center"/>
              <w:rPr>
                <w:rFonts w:eastAsia="等线"/>
                <w:color w:val="000000"/>
                <w:szCs w:val="21"/>
              </w:rPr>
            </w:pPr>
            <w:r w:rsidRPr="00601BB7">
              <w:rPr>
                <w:rFonts w:eastAsia="等线"/>
                <w:color w:val="000000"/>
                <w:szCs w:val="21"/>
              </w:rPr>
              <w:t>0.995</w:t>
            </w:r>
          </w:p>
        </w:tc>
        <w:tc>
          <w:tcPr>
            <w:tcW w:w="530" w:type="pct"/>
            <w:vAlign w:val="center"/>
          </w:tcPr>
          <w:p w14:paraId="7A9820CB" w14:textId="77777777" w:rsidR="008130CB" w:rsidRPr="00601BB7" w:rsidRDefault="008130CB" w:rsidP="00E43694">
            <w:pPr>
              <w:jc w:val="center"/>
              <w:rPr>
                <w:rFonts w:eastAsia="等线"/>
                <w:color w:val="000000"/>
                <w:szCs w:val="21"/>
              </w:rPr>
            </w:pPr>
            <w:r w:rsidRPr="00601BB7">
              <w:rPr>
                <w:rFonts w:eastAsia="等线"/>
                <w:color w:val="000000"/>
                <w:szCs w:val="21"/>
              </w:rPr>
              <w:t>0.995</w:t>
            </w:r>
          </w:p>
        </w:tc>
        <w:tc>
          <w:tcPr>
            <w:tcW w:w="529" w:type="pct"/>
            <w:vAlign w:val="center"/>
          </w:tcPr>
          <w:p w14:paraId="392F13F7" w14:textId="77777777" w:rsidR="008130CB" w:rsidRPr="00601BB7" w:rsidRDefault="008130CB" w:rsidP="00E43694">
            <w:pPr>
              <w:jc w:val="center"/>
              <w:rPr>
                <w:rFonts w:eastAsia="等线"/>
                <w:color w:val="000000"/>
                <w:szCs w:val="21"/>
              </w:rPr>
            </w:pPr>
            <w:r>
              <w:rPr>
                <w:rFonts w:eastAsia="等线" w:hint="eastAsia"/>
                <w:color w:val="000000"/>
                <w:szCs w:val="21"/>
              </w:rPr>
              <w:t>-</w:t>
            </w:r>
          </w:p>
        </w:tc>
      </w:tr>
      <w:tr w:rsidR="008130CB" w:rsidRPr="00667646" w14:paraId="6012BAF5" w14:textId="77777777" w:rsidTr="0017610B">
        <w:trPr>
          <w:trHeight w:val="758"/>
          <w:jc w:val="center"/>
        </w:trPr>
        <w:tc>
          <w:tcPr>
            <w:tcW w:w="402" w:type="pct"/>
            <w:vAlign w:val="center"/>
          </w:tcPr>
          <w:p w14:paraId="385857B6" w14:textId="77777777" w:rsidR="008130CB" w:rsidRPr="00667646" w:rsidRDefault="008130CB" w:rsidP="0017610B">
            <w:pPr>
              <w:jc w:val="center"/>
              <w:rPr>
                <w:rFonts w:eastAsiaTheme="minorEastAsia"/>
                <w:szCs w:val="21"/>
              </w:rPr>
            </w:pPr>
            <w:r w:rsidRPr="00667646">
              <w:rPr>
                <w:rFonts w:eastAsiaTheme="minorEastAsia"/>
                <w:szCs w:val="21"/>
              </w:rPr>
              <w:t>ROX</w:t>
            </w:r>
          </w:p>
        </w:tc>
        <w:tc>
          <w:tcPr>
            <w:tcW w:w="496" w:type="pct"/>
            <w:vAlign w:val="center"/>
          </w:tcPr>
          <w:p w14:paraId="3029A8D3"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508" w:type="pct"/>
            <w:vAlign w:val="center"/>
          </w:tcPr>
          <w:p w14:paraId="493E79F9"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530" w:type="pct"/>
            <w:vAlign w:val="center"/>
          </w:tcPr>
          <w:p w14:paraId="7CDA1EB1"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530" w:type="pct"/>
            <w:vAlign w:val="center"/>
          </w:tcPr>
          <w:p w14:paraId="56D87951" w14:textId="77777777" w:rsidR="008130CB" w:rsidRPr="00601BB7" w:rsidRDefault="008130CB" w:rsidP="00E43694">
            <w:pPr>
              <w:jc w:val="center"/>
              <w:rPr>
                <w:rFonts w:eastAsia="等线"/>
                <w:color w:val="000000"/>
                <w:szCs w:val="21"/>
              </w:rPr>
            </w:pPr>
            <w:r>
              <w:rPr>
                <w:rFonts w:eastAsia="等线" w:hint="eastAsia"/>
                <w:color w:val="000000"/>
                <w:szCs w:val="21"/>
              </w:rPr>
              <w:t>-</w:t>
            </w:r>
          </w:p>
        </w:tc>
        <w:tc>
          <w:tcPr>
            <w:tcW w:w="472" w:type="pct"/>
            <w:vAlign w:val="center"/>
          </w:tcPr>
          <w:p w14:paraId="49B2EC92"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472" w:type="pct"/>
            <w:vAlign w:val="center"/>
          </w:tcPr>
          <w:p w14:paraId="702A7633"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531" w:type="pct"/>
            <w:vAlign w:val="center"/>
          </w:tcPr>
          <w:p w14:paraId="28058893" w14:textId="77777777" w:rsidR="008130CB" w:rsidRPr="00601BB7" w:rsidRDefault="008130CB" w:rsidP="00E43694">
            <w:pPr>
              <w:jc w:val="center"/>
              <w:rPr>
                <w:rFonts w:eastAsia="等线"/>
                <w:color w:val="000000"/>
                <w:szCs w:val="21"/>
              </w:rPr>
            </w:pPr>
            <w:r>
              <w:rPr>
                <w:rFonts w:eastAsia="等线" w:hint="eastAsia"/>
                <w:color w:val="000000"/>
                <w:szCs w:val="21"/>
              </w:rPr>
              <w:t>-</w:t>
            </w:r>
          </w:p>
        </w:tc>
        <w:tc>
          <w:tcPr>
            <w:tcW w:w="530" w:type="pct"/>
            <w:vAlign w:val="center"/>
          </w:tcPr>
          <w:p w14:paraId="77554797" w14:textId="77777777" w:rsidR="008130CB" w:rsidRPr="00601BB7" w:rsidRDefault="008130CB" w:rsidP="00E43694">
            <w:pPr>
              <w:jc w:val="center"/>
              <w:rPr>
                <w:rFonts w:eastAsia="等线"/>
                <w:color w:val="000000"/>
                <w:szCs w:val="21"/>
              </w:rPr>
            </w:pPr>
            <w:r w:rsidRPr="00601BB7">
              <w:rPr>
                <w:rFonts w:eastAsia="等线"/>
                <w:color w:val="000000"/>
                <w:szCs w:val="21"/>
              </w:rPr>
              <w:t>0.997</w:t>
            </w:r>
          </w:p>
        </w:tc>
        <w:tc>
          <w:tcPr>
            <w:tcW w:w="529" w:type="pct"/>
            <w:vAlign w:val="center"/>
          </w:tcPr>
          <w:p w14:paraId="1DA8640B" w14:textId="77777777" w:rsidR="008130CB" w:rsidRPr="00601BB7" w:rsidRDefault="008130CB" w:rsidP="00E43694">
            <w:pPr>
              <w:jc w:val="center"/>
              <w:rPr>
                <w:rFonts w:eastAsia="等线"/>
                <w:color w:val="000000"/>
                <w:szCs w:val="21"/>
              </w:rPr>
            </w:pPr>
            <w:r w:rsidRPr="00601BB7">
              <w:rPr>
                <w:rFonts w:eastAsia="等线"/>
                <w:color w:val="000000"/>
                <w:szCs w:val="21"/>
              </w:rPr>
              <w:t>0.985</w:t>
            </w:r>
          </w:p>
        </w:tc>
      </w:tr>
      <w:tr w:rsidR="008130CB" w:rsidRPr="00667646" w14:paraId="1150BCE6" w14:textId="77777777" w:rsidTr="0017610B">
        <w:trPr>
          <w:trHeight w:val="758"/>
          <w:jc w:val="center"/>
        </w:trPr>
        <w:tc>
          <w:tcPr>
            <w:tcW w:w="402" w:type="pct"/>
            <w:vAlign w:val="center"/>
          </w:tcPr>
          <w:p w14:paraId="499B355A" w14:textId="77777777" w:rsidR="008130CB" w:rsidRPr="00667646" w:rsidRDefault="008130CB" w:rsidP="0017610B">
            <w:pPr>
              <w:jc w:val="center"/>
              <w:rPr>
                <w:rFonts w:eastAsiaTheme="minorEastAsia"/>
                <w:szCs w:val="21"/>
              </w:rPr>
            </w:pPr>
            <w:r w:rsidRPr="00667646">
              <w:rPr>
                <w:rFonts w:eastAsiaTheme="minorEastAsia"/>
                <w:szCs w:val="21"/>
              </w:rPr>
              <w:t>Cy5</w:t>
            </w:r>
          </w:p>
        </w:tc>
        <w:tc>
          <w:tcPr>
            <w:tcW w:w="496" w:type="pct"/>
            <w:vAlign w:val="center"/>
          </w:tcPr>
          <w:p w14:paraId="625A8A32" w14:textId="77777777" w:rsidR="008130CB" w:rsidRPr="00601BB7" w:rsidRDefault="008130CB" w:rsidP="00E43694">
            <w:pPr>
              <w:jc w:val="center"/>
              <w:rPr>
                <w:rFonts w:eastAsia="等线"/>
                <w:color w:val="000000"/>
                <w:szCs w:val="21"/>
              </w:rPr>
            </w:pPr>
            <w:r w:rsidRPr="00601BB7">
              <w:rPr>
                <w:rFonts w:eastAsia="等线"/>
                <w:color w:val="000000"/>
                <w:szCs w:val="21"/>
              </w:rPr>
              <w:t>0.993</w:t>
            </w:r>
          </w:p>
        </w:tc>
        <w:tc>
          <w:tcPr>
            <w:tcW w:w="508" w:type="pct"/>
            <w:vAlign w:val="center"/>
          </w:tcPr>
          <w:p w14:paraId="46748B76"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530" w:type="pct"/>
            <w:vAlign w:val="center"/>
          </w:tcPr>
          <w:p w14:paraId="00170BE8" w14:textId="77777777" w:rsidR="008130CB" w:rsidRPr="00601BB7" w:rsidRDefault="008130CB" w:rsidP="00E43694">
            <w:pPr>
              <w:jc w:val="center"/>
              <w:rPr>
                <w:rFonts w:eastAsia="等线"/>
                <w:color w:val="000000"/>
                <w:szCs w:val="21"/>
              </w:rPr>
            </w:pPr>
            <w:r w:rsidRPr="00601BB7">
              <w:rPr>
                <w:rFonts w:eastAsia="等线"/>
                <w:color w:val="000000"/>
                <w:szCs w:val="21"/>
              </w:rPr>
              <w:t>0.995</w:t>
            </w:r>
          </w:p>
        </w:tc>
        <w:tc>
          <w:tcPr>
            <w:tcW w:w="530" w:type="pct"/>
            <w:vAlign w:val="center"/>
          </w:tcPr>
          <w:p w14:paraId="0F307530" w14:textId="77777777" w:rsidR="008130CB" w:rsidRPr="00601BB7" w:rsidRDefault="008130CB" w:rsidP="00E43694">
            <w:pPr>
              <w:jc w:val="center"/>
              <w:rPr>
                <w:rFonts w:eastAsia="等线"/>
                <w:color w:val="000000"/>
                <w:szCs w:val="21"/>
              </w:rPr>
            </w:pPr>
            <w:r>
              <w:rPr>
                <w:rFonts w:eastAsia="等线" w:hint="eastAsia"/>
                <w:color w:val="000000"/>
                <w:szCs w:val="21"/>
              </w:rPr>
              <w:t>-</w:t>
            </w:r>
          </w:p>
        </w:tc>
        <w:tc>
          <w:tcPr>
            <w:tcW w:w="472" w:type="pct"/>
            <w:vAlign w:val="center"/>
          </w:tcPr>
          <w:p w14:paraId="510C64DD" w14:textId="77777777" w:rsidR="008130CB" w:rsidRPr="00601BB7" w:rsidRDefault="008130CB" w:rsidP="00E43694">
            <w:pPr>
              <w:jc w:val="center"/>
              <w:rPr>
                <w:rFonts w:eastAsia="等线"/>
                <w:color w:val="000000"/>
                <w:szCs w:val="21"/>
              </w:rPr>
            </w:pPr>
            <w:r w:rsidRPr="00601BB7">
              <w:rPr>
                <w:rFonts w:eastAsia="等线"/>
                <w:color w:val="000000"/>
                <w:szCs w:val="21"/>
              </w:rPr>
              <w:t>0.998</w:t>
            </w:r>
          </w:p>
        </w:tc>
        <w:tc>
          <w:tcPr>
            <w:tcW w:w="472" w:type="pct"/>
            <w:vAlign w:val="center"/>
          </w:tcPr>
          <w:p w14:paraId="63866325" w14:textId="77777777" w:rsidR="008130CB" w:rsidRPr="00601BB7" w:rsidRDefault="008130CB" w:rsidP="00E43694">
            <w:pPr>
              <w:jc w:val="center"/>
              <w:rPr>
                <w:rFonts w:eastAsia="等线"/>
                <w:color w:val="000000"/>
                <w:szCs w:val="21"/>
              </w:rPr>
            </w:pPr>
            <w:r w:rsidRPr="00601BB7">
              <w:rPr>
                <w:rFonts w:eastAsia="等线"/>
                <w:color w:val="000000"/>
                <w:szCs w:val="21"/>
              </w:rPr>
              <w:t>0.999</w:t>
            </w:r>
          </w:p>
        </w:tc>
        <w:tc>
          <w:tcPr>
            <w:tcW w:w="531" w:type="pct"/>
            <w:vAlign w:val="center"/>
          </w:tcPr>
          <w:p w14:paraId="3596698B" w14:textId="77777777" w:rsidR="008130CB" w:rsidRPr="00601BB7" w:rsidRDefault="008130CB" w:rsidP="00E43694">
            <w:pPr>
              <w:jc w:val="center"/>
              <w:rPr>
                <w:rFonts w:eastAsia="等线"/>
                <w:color w:val="000000"/>
                <w:szCs w:val="21"/>
              </w:rPr>
            </w:pPr>
            <w:r w:rsidRPr="00601BB7">
              <w:rPr>
                <w:rFonts w:eastAsia="等线"/>
                <w:color w:val="000000"/>
                <w:szCs w:val="21"/>
              </w:rPr>
              <w:t>0.998</w:t>
            </w:r>
          </w:p>
        </w:tc>
        <w:tc>
          <w:tcPr>
            <w:tcW w:w="530" w:type="pct"/>
            <w:vAlign w:val="center"/>
          </w:tcPr>
          <w:p w14:paraId="665BD0EF" w14:textId="77777777" w:rsidR="008130CB" w:rsidRPr="00601BB7" w:rsidRDefault="008130CB" w:rsidP="00E43694">
            <w:pPr>
              <w:jc w:val="center"/>
              <w:rPr>
                <w:rFonts w:eastAsia="等线"/>
                <w:color w:val="000000"/>
                <w:szCs w:val="21"/>
              </w:rPr>
            </w:pPr>
            <w:r w:rsidRPr="00601BB7">
              <w:rPr>
                <w:rFonts w:eastAsia="等线"/>
                <w:color w:val="000000"/>
                <w:szCs w:val="21"/>
              </w:rPr>
              <w:t>0.993</w:t>
            </w:r>
          </w:p>
        </w:tc>
        <w:tc>
          <w:tcPr>
            <w:tcW w:w="529" w:type="pct"/>
            <w:vAlign w:val="center"/>
          </w:tcPr>
          <w:p w14:paraId="6B6B600D" w14:textId="77777777" w:rsidR="008130CB" w:rsidRPr="00601BB7" w:rsidRDefault="008130CB" w:rsidP="00E43694">
            <w:pPr>
              <w:jc w:val="center"/>
              <w:rPr>
                <w:rFonts w:eastAsia="等线"/>
                <w:color w:val="000000"/>
                <w:szCs w:val="21"/>
              </w:rPr>
            </w:pPr>
            <w:r w:rsidRPr="00601BB7">
              <w:rPr>
                <w:rFonts w:eastAsia="等线"/>
                <w:color w:val="000000"/>
                <w:szCs w:val="21"/>
              </w:rPr>
              <w:t>0.986</w:t>
            </w:r>
          </w:p>
        </w:tc>
      </w:tr>
    </w:tbl>
    <w:p w14:paraId="616B85DD" w14:textId="77777777" w:rsidR="00B60ACD" w:rsidRDefault="00AC221B">
      <w:pPr>
        <w:pStyle w:val="2"/>
        <w:rPr>
          <w:rFonts w:ascii="Times New Roman" w:eastAsiaTheme="minorEastAsia" w:hAnsi="Times New Roman"/>
          <w:sz w:val="28"/>
          <w:szCs w:val="28"/>
        </w:rPr>
      </w:pPr>
      <w:bookmarkStart w:id="97" w:name="_Toc80101459"/>
      <w:r w:rsidRPr="00667646">
        <w:rPr>
          <w:rFonts w:ascii="Times New Roman" w:eastAsiaTheme="minorEastAsia" w:hAnsi="Times New Roman"/>
          <w:sz w:val="28"/>
          <w:szCs w:val="28"/>
        </w:rPr>
        <w:t>3.</w:t>
      </w:r>
      <w:r w:rsidR="00B60ACD">
        <w:rPr>
          <w:rFonts w:ascii="Times New Roman" w:eastAsiaTheme="minorEastAsia" w:hAnsi="Times New Roman"/>
          <w:sz w:val="28"/>
          <w:szCs w:val="28"/>
        </w:rPr>
        <w:t>3</w:t>
      </w:r>
      <w:r w:rsidR="00B60ACD">
        <w:rPr>
          <w:rFonts w:ascii="Times New Roman" w:eastAsiaTheme="minorEastAsia" w:hAnsi="Times New Roman" w:hint="eastAsia"/>
          <w:sz w:val="28"/>
          <w:szCs w:val="28"/>
        </w:rPr>
        <w:t>整机性能</w:t>
      </w:r>
      <w:bookmarkEnd w:id="97"/>
    </w:p>
    <w:p w14:paraId="74FB65F8" w14:textId="77777777" w:rsidR="005D05D3" w:rsidRPr="00667646" w:rsidRDefault="00B60ACD">
      <w:pPr>
        <w:pStyle w:val="2"/>
        <w:rPr>
          <w:rFonts w:ascii="Times New Roman" w:eastAsiaTheme="minorEastAsia" w:hAnsi="Times New Roman"/>
          <w:sz w:val="28"/>
          <w:szCs w:val="28"/>
        </w:rPr>
      </w:pPr>
      <w:bookmarkStart w:id="98" w:name="_Toc80101460"/>
      <w:r>
        <w:rPr>
          <w:rFonts w:ascii="Times New Roman" w:eastAsiaTheme="minorEastAsia" w:hAnsi="Times New Roman"/>
          <w:sz w:val="28"/>
          <w:szCs w:val="28"/>
        </w:rPr>
        <w:t>3.3.1</w:t>
      </w:r>
      <w:r w:rsidR="00094B7D" w:rsidRPr="00667646">
        <w:rPr>
          <w:rFonts w:ascii="Times New Roman" w:eastAsiaTheme="minorEastAsia" w:hAnsi="Times New Roman"/>
          <w:sz w:val="28"/>
          <w:szCs w:val="28"/>
        </w:rPr>
        <w:t>不同通道荧光干扰</w:t>
      </w:r>
      <w:bookmarkEnd w:id="96"/>
      <w:bookmarkEnd w:id="98"/>
    </w:p>
    <w:p w14:paraId="6B83D081" w14:textId="6A172354" w:rsidR="00737C08" w:rsidRPr="002E636C" w:rsidRDefault="002E636C" w:rsidP="002E636C">
      <w:pPr>
        <w:pStyle w:val="af2"/>
        <w:spacing w:line="360" w:lineRule="auto"/>
        <w:ind w:firstLine="480"/>
        <w:rPr>
          <w:rFonts w:ascii="Times New Roman" w:eastAsiaTheme="minorEastAsia"/>
          <w:color w:val="000000" w:themeColor="text1"/>
          <w:sz w:val="24"/>
          <w:szCs w:val="24"/>
        </w:rPr>
      </w:pPr>
      <w:r w:rsidRPr="002E636C">
        <w:rPr>
          <w:rFonts w:ascii="Times New Roman" w:eastAsiaTheme="minorEastAsia"/>
          <w:sz w:val="24"/>
          <w:szCs w:val="24"/>
        </w:rPr>
        <w:t>本</w:t>
      </w:r>
      <w:r w:rsidR="00F44766">
        <w:rPr>
          <w:rFonts w:ascii="Times New Roman" w:eastAsiaTheme="minorEastAsia" w:hint="eastAsia"/>
          <w:sz w:val="24"/>
          <w:szCs w:val="24"/>
        </w:rPr>
        <w:t>文件</w:t>
      </w:r>
      <w:proofErr w:type="gramStart"/>
      <w:r w:rsidRPr="002E636C">
        <w:rPr>
          <w:rFonts w:ascii="Times New Roman" w:eastAsiaTheme="minorEastAsia"/>
          <w:sz w:val="24"/>
          <w:szCs w:val="24"/>
        </w:rPr>
        <w:t>求意见稿规定</w:t>
      </w:r>
      <w:proofErr w:type="gramEnd"/>
      <w:r w:rsidRPr="002E636C">
        <w:rPr>
          <w:rFonts w:ascii="Times New Roman" w:eastAsiaTheme="minorEastAsia"/>
          <w:sz w:val="24"/>
          <w:szCs w:val="24"/>
        </w:rPr>
        <w:t>不同通道荧光干扰的检测要求时</w:t>
      </w:r>
      <w:r w:rsidRPr="002E636C">
        <w:rPr>
          <w:rFonts w:ascii="Times New Roman" w:eastAsiaTheme="minorEastAsia"/>
          <w:color w:val="000000" w:themeColor="text1"/>
          <w:sz w:val="24"/>
          <w:szCs w:val="24"/>
        </w:rPr>
        <w:t>目标通道结果判定为阳性，其他通道结果判定为阴性</w:t>
      </w:r>
      <w:r w:rsidRPr="002E636C">
        <w:rPr>
          <w:rFonts w:ascii="Times New Roman" w:eastAsiaTheme="minorEastAsia"/>
          <w:sz w:val="24"/>
          <w:szCs w:val="24"/>
        </w:rPr>
        <w:t>。经过</w:t>
      </w:r>
      <w:r w:rsidRPr="002E636C">
        <w:rPr>
          <w:rFonts w:ascii="Times New Roman" w:eastAsiaTheme="minorEastAsia"/>
          <w:sz w:val="24"/>
          <w:szCs w:val="24"/>
        </w:rPr>
        <w:t>9</w:t>
      </w:r>
      <w:r w:rsidRPr="002E636C">
        <w:rPr>
          <w:rFonts w:ascii="Times New Roman" w:eastAsiaTheme="minorEastAsia"/>
          <w:sz w:val="24"/>
          <w:szCs w:val="24"/>
        </w:rPr>
        <w:t>台仪器验证，</w:t>
      </w:r>
      <w:r w:rsidR="00737C08" w:rsidRPr="002E636C">
        <w:rPr>
          <w:rFonts w:ascii="Times New Roman" w:eastAsiaTheme="minorEastAsia"/>
          <w:color w:val="000000" w:themeColor="text1"/>
          <w:sz w:val="24"/>
        </w:rPr>
        <w:t>国产和进口的</w:t>
      </w:r>
      <w:r w:rsidR="00737C08" w:rsidRPr="002E636C">
        <w:rPr>
          <w:rFonts w:ascii="Times New Roman" w:eastAsiaTheme="minorEastAsia"/>
          <w:color w:val="000000" w:themeColor="text1"/>
          <w:sz w:val="24"/>
        </w:rPr>
        <w:t>1</w:t>
      </w:r>
      <w:r w:rsidR="00737C08" w:rsidRPr="002E636C">
        <w:rPr>
          <w:rFonts w:ascii="Times New Roman" w:eastAsiaTheme="minorEastAsia"/>
          <w:color w:val="000000" w:themeColor="text1"/>
          <w:sz w:val="24"/>
        </w:rPr>
        <w:t>号仪器使用中</w:t>
      </w:r>
      <w:r w:rsidR="00705A3E" w:rsidRPr="002E636C">
        <w:rPr>
          <w:rFonts w:ascii="Times New Roman" w:eastAsiaTheme="minorEastAsia"/>
          <w:color w:val="000000" w:themeColor="text1"/>
          <w:sz w:val="24"/>
        </w:rPr>
        <w:t>高</w:t>
      </w:r>
      <w:r w:rsidR="00737C08" w:rsidRPr="002E636C">
        <w:rPr>
          <w:rFonts w:ascii="Times New Roman" w:eastAsiaTheme="minorEastAsia"/>
          <w:color w:val="000000" w:themeColor="text1"/>
          <w:sz w:val="24"/>
        </w:rPr>
        <w:t>浓度的</w:t>
      </w:r>
      <w:r w:rsidR="00737C08" w:rsidRPr="002E636C">
        <w:rPr>
          <w:rFonts w:ascii="Times New Roman" w:eastAsiaTheme="minorEastAsia"/>
          <w:color w:val="000000" w:themeColor="text1"/>
          <w:sz w:val="24"/>
        </w:rPr>
        <w:t>DNA</w:t>
      </w:r>
      <w:r w:rsidR="00737C08" w:rsidRPr="002E636C">
        <w:rPr>
          <w:rFonts w:ascii="Times New Roman" w:eastAsiaTheme="minorEastAsia"/>
          <w:color w:val="000000" w:themeColor="text1"/>
          <w:sz w:val="24"/>
        </w:rPr>
        <w:t>标准物质，国产的</w:t>
      </w:r>
      <w:r w:rsidR="00737C08" w:rsidRPr="002E636C">
        <w:rPr>
          <w:rFonts w:ascii="Times New Roman" w:eastAsiaTheme="minorEastAsia"/>
          <w:color w:val="000000" w:themeColor="text1"/>
          <w:sz w:val="24"/>
        </w:rPr>
        <w:t>2~5</w:t>
      </w:r>
      <w:r w:rsidR="00737C08" w:rsidRPr="002E636C">
        <w:rPr>
          <w:rFonts w:ascii="Times New Roman" w:eastAsiaTheme="minorEastAsia"/>
          <w:color w:val="000000" w:themeColor="text1"/>
          <w:sz w:val="24"/>
        </w:rPr>
        <w:t>号仪器和进口的</w:t>
      </w:r>
      <w:r w:rsidR="00737C08" w:rsidRPr="002E636C">
        <w:rPr>
          <w:rFonts w:ascii="Times New Roman" w:eastAsiaTheme="minorEastAsia"/>
          <w:color w:val="000000" w:themeColor="text1"/>
          <w:sz w:val="24"/>
        </w:rPr>
        <w:t>2</w:t>
      </w:r>
      <w:r w:rsidR="00737C08" w:rsidRPr="002E636C">
        <w:rPr>
          <w:rFonts w:ascii="Times New Roman" w:eastAsiaTheme="minorEastAsia"/>
          <w:color w:val="000000" w:themeColor="text1"/>
          <w:sz w:val="24"/>
        </w:rPr>
        <w:t>号仪器使用高浓度的</w:t>
      </w:r>
      <w:r w:rsidR="00737C08" w:rsidRPr="002E636C">
        <w:rPr>
          <w:rFonts w:ascii="Times New Roman" w:eastAsiaTheme="minorEastAsia"/>
          <w:color w:val="000000" w:themeColor="text1"/>
          <w:sz w:val="24"/>
        </w:rPr>
        <w:t>DNA</w:t>
      </w:r>
      <w:r w:rsidR="00737C08" w:rsidRPr="002E636C">
        <w:rPr>
          <w:rFonts w:ascii="Times New Roman" w:eastAsiaTheme="minorEastAsia"/>
          <w:color w:val="000000" w:themeColor="text1"/>
          <w:sz w:val="24"/>
        </w:rPr>
        <w:t>标准物质</w:t>
      </w:r>
      <w:r w:rsidR="00705A3E" w:rsidRPr="002E636C">
        <w:rPr>
          <w:rFonts w:ascii="Times New Roman" w:eastAsiaTheme="minorEastAsia"/>
          <w:color w:val="000000" w:themeColor="text1"/>
          <w:sz w:val="24"/>
        </w:rPr>
        <w:t>，结果都符合要求</w:t>
      </w:r>
      <w:r w:rsidR="00705A3E">
        <w:rPr>
          <w:rFonts w:eastAsiaTheme="minorEastAsia" w:hint="eastAsia"/>
          <w:color w:val="000000" w:themeColor="text1"/>
          <w:sz w:val="24"/>
        </w:rPr>
        <w:t>。</w:t>
      </w:r>
    </w:p>
    <w:p w14:paraId="3AE2D6FB" w14:textId="7688FA07" w:rsidR="005D05D3" w:rsidRPr="00667646" w:rsidRDefault="002E636C" w:rsidP="002E636C">
      <w:pPr>
        <w:spacing w:line="360" w:lineRule="auto"/>
        <w:jc w:val="center"/>
        <w:rPr>
          <w:rFonts w:eastAsiaTheme="minorEastAsia"/>
          <w:sz w:val="24"/>
        </w:rPr>
      </w:pPr>
      <w:r w:rsidRPr="00667646">
        <w:rPr>
          <w:rFonts w:eastAsiaTheme="minorEastAsia"/>
          <w:sz w:val="24"/>
        </w:rPr>
        <w:t>表</w:t>
      </w:r>
      <w:r>
        <w:rPr>
          <w:rFonts w:eastAsiaTheme="minorEastAsia"/>
          <w:sz w:val="24"/>
        </w:rPr>
        <w:t>1</w:t>
      </w:r>
      <w:r w:rsidR="003318F2">
        <w:rPr>
          <w:rFonts w:eastAsiaTheme="minorEastAsia" w:hint="eastAsia"/>
          <w:sz w:val="24"/>
        </w:rPr>
        <w:t>6</w:t>
      </w:r>
      <w:r w:rsidR="00093822">
        <w:rPr>
          <w:rFonts w:eastAsiaTheme="minorEastAsia" w:hint="eastAsia"/>
          <w:sz w:val="24"/>
        </w:rPr>
        <w:t xml:space="preserve"> </w:t>
      </w:r>
      <w:r>
        <w:rPr>
          <w:rFonts w:eastAsiaTheme="minorEastAsia" w:hint="eastAsia"/>
          <w:sz w:val="24"/>
        </w:rPr>
        <w:t>九台仪器</w:t>
      </w:r>
      <w:r w:rsidR="00455E93" w:rsidRPr="002E636C">
        <w:rPr>
          <w:rFonts w:eastAsiaTheme="minorEastAsia"/>
          <w:sz w:val="24"/>
        </w:rPr>
        <w:t>不同通道荧光干扰</w:t>
      </w:r>
      <w:r>
        <w:rPr>
          <w:rFonts w:eastAsiaTheme="minorEastAsia" w:hint="eastAsia"/>
          <w:sz w:val="24"/>
        </w:rPr>
        <w:t>的</w:t>
      </w:r>
      <w:r w:rsidR="00F867DF">
        <w:rPr>
          <w:rFonts w:eastAsiaTheme="minorEastAsia" w:hint="eastAsia"/>
          <w:sz w:val="24"/>
        </w:rPr>
        <w:t>Ct</w:t>
      </w:r>
      <w:r w:rsidR="00F867DF">
        <w:rPr>
          <w:rFonts w:eastAsiaTheme="minorEastAsia" w:hint="eastAsia"/>
          <w:sz w:val="24"/>
        </w:rPr>
        <w:t>值</w:t>
      </w:r>
      <w:r w:rsidRPr="00667646">
        <w:rPr>
          <w:rFonts w:eastAsiaTheme="minorEastAsia"/>
          <w:sz w:val="24"/>
        </w:rPr>
        <w:t>验证结果</w:t>
      </w:r>
    </w:p>
    <w:tbl>
      <w:tblPr>
        <w:tblStyle w:val="af0"/>
        <w:tblW w:w="4399" w:type="pct"/>
        <w:jc w:val="center"/>
        <w:tblLook w:val="04A0" w:firstRow="1" w:lastRow="0" w:firstColumn="1" w:lastColumn="0" w:noHBand="0" w:noVBand="1"/>
      </w:tblPr>
      <w:tblGrid>
        <w:gridCol w:w="686"/>
        <w:gridCol w:w="686"/>
        <w:gridCol w:w="856"/>
        <w:gridCol w:w="856"/>
        <w:gridCol w:w="903"/>
        <w:gridCol w:w="903"/>
        <w:gridCol w:w="789"/>
        <w:gridCol w:w="15"/>
        <w:gridCol w:w="903"/>
        <w:gridCol w:w="888"/>
        <w:gridCol w:w="13"/>
      </w:tblGrid>
      <w:tr w:rsidR="005A5D37" w:rsidRPr="00667646" w14:paraId="5FB836B3" w14:textId="77777777" w:rsidTr="005A5D37">
        <w:trPr>
          <w:gridAfter w:val="1"/>
          <w:wAfter w:w="9" w:type="pct"/>
          <w:trHeight w:val="476"/>
          <w:jc w:val="center"/>
        </w:trPr>
        <w:tc>
          <w:tcPr>
            <w:tcW w:w="457" w:type="pct"/>
            <w:vMerge w:val="restart"/>
          </w:tcPr>
          <w:p w14:paraId="2B5E273D" w14:textId="77777777" w:rsidR="005A5D37" w:rsidRPr="00667646" w:rsidRDefault="005A5D37" w:rsidP="00E448CD">
            <w:pPr>
              <w:jc w:val="center"/>
              <w:rPr>
                <w:rFonts w:eastAsiaTheme="minorEastAsia"/>
                <w:szCs w:val="21"/>
              </w:rPr>
            </w:pPr>
            <w:r>
              <w:rPr>
                <w:rFonts w:eastAsiaTheme="minorEastAsia" w:hint="eastAsia"/>
                <w:szCs w:val="21"/>
              </w:rPr>
              <w:t>荧光参比物质</w:t>
            </w:r>
          </w:p>
        </w:tc>
        <w:tc>
          <w:tcPr>
            <w:tcW w:w="457" w:type="pct"/>
            <w:vMerge w:val="restart"/>
            <w:vAlign w:val="center"/>
          </w:tcPr>
          <w:p w14:paraId="561410A5" w14:textId="77777777" w:rsidR="005A5D37" w:rsidRPr="00667646" w:rsidRDefault="005A5D37" w:rsidP="00E448CD">
            <w:pPr>
              <w:jc w:val="center"/>
              <w:rPr>
                <w:rFonts w:eastAsiaTheme="minorEastAsia"/>
                <w:szCs w:val="21"/>
              </w:rPr>
            </w:pPr>
            <w:r w:rsidRPr="00667646">
              <w:rPr>
                <w:rFonts w:eastAsiaTheme="minorEastAsia"/>
                <w:szCs w:val="21"/>
              </w:rPr>
              <w:t>荧光</w:t>
            </w:r>
            <w:r w:rsidR="00F867DF">
              <w:rPr>
                <w:rFonts w:eastAsiaTheme="minorEastAsia" w:hint="eastAsia"/>
                <w:szCs w:val="21"/>
              </w:rPr>
              <w:t>通道</w:t>
            </w:r>
          </w:p>
        </w:tc>
        <w:tc>
          <w:tcPr>
            <w:tcW w:w="2872" w:type="pct"/>
            <w:gridSpan w:val="5"/>
            <w:vAlign w:val="center"/>
          </w:tcPr>
          <w:p w14:paraId="5ACF80B4" w14:textId="77777777" w:rsidR="005A5D37" w:rsidRPr="00667646" w:rsidRDefault="005A5D37" w:rsidP="00E448CD">
            <w:pPr>
              <w:jc w:val="center"/>
              <w:rPr>
                <w:rFonts w:eastAsiaTheme="minorEastAsia"/>
                <w:szCs w:val="21"/>
              </w:rPr>
            </w:pPr>
            <w:r w:rsidRPr="00667646">
              <w:rPr>
                <w:rFonts w:eastAsiaTheme="minorEastAsia"/>
                <w:szCs w:val="21"/>
              </w:rPr>
              <w:t>国产仪器</w:t>
            </w:r>
          </w:p>
        </w:tc>
        <w:tc>
          <w:tcPr>
            <w:tcW w:w="1204" w:type="pct"/>
            <w:gridSpan w:val="3"/>
            <w:vAlign w:val="center"/>
          </w:tcPr>
          <w:p w14:paraId="65894F68" w14:textId="77777777" w:rsidR="005A5D37" w:rsidRPr="00667646" w:rsidRDefault="005A5D37" w:rsidP="00E448CD">
            <w:pPr>
              <w:jc w:val="center"/>
              <w:rPr>
                <w:rFonts w:eastAsiaTheme="minorEastAsia"/>
                <w:szCs w:val="21"/>
              </w:rPr>
            </w:pPr>
            <w:r w:rsidRPr="00667646">
              <w:rPr>
                <w:rFonts w:eastAsiaTheme="minorEastAsia"/>
                <w:szCs w:val="21"/>
              </w:rPr>
              <w:t>进口仪器</w:t>
            </w:r>
          </w:p>
        </w:tc>
      </w:tr>
      <w:tr w:rsidR="00F867DF" w:rsidRPr="00667646" w14:paraId="1F505028" w14:textId="77777777" w:rsidTr="005A5D37">
        <w:trPr>
          <w:trHeight w:val="476"/>
          <w:jc w:val="center"/>
        </w:trPr>
        <w:tc>
          <w:tcPr>
            <w:tcW w:w="457" w:type="pct"/>
            <w:vMerge/>
          </w:tcPr>
          <w:p w14:paraId="39175CC6" w14:textId="77777777" w:rsidR="005A5D37" w:rsidRPr="00667646" w:rsidRDefault="005A5D37" w:rsidP="00E448CD">
            <w:pPr>
              <w:jc w:val="center"/>
              <w:rPr>
                <w:rFonts w:eastAsiaTheme="minorEastAsia"/>
                <w:szCs w:val="21"/>
              </w:rPr>
            </w:pPr>
          </w:p>
        </w:tc>
        <w:tc>
          <w:tcPr>
            <w:tcW w:w="457" w:type="pct"/>
            <w:vMerge/>
            <w:vAlign w:val="center"/>
          </w:tcPr>
          <w:p w14:paraId="504EF969" w14:textId="77777777" w:rsidR="005A5D37" w:rsidRPr="00667646" w:rsidRDefault="005A5D37" w:rsidP="00E448CD">
            <w:pPr>
              <w:jc w:val="center"/>
              <w:rPr>
                <w:rFonts w:eastAsiaTheme="minorEastAsia"/>
                <w:szCs w:val="21"/>
              </w:rPr>
            </w:pPr>
          </w:p>
        </w:tc>
        <w:tc>
          <w:tcPr>
            <w:tcW w:w="571" w:type="pct"/>
            <w:vAlign w:val="center"/>
          </w:tcPr>
          <w:p w14:paraId="00C3170D" w14:textId="77777777" w:rsidR="005A5D37" w:rsidRPr="00667646" w:rsidRDefault="005A5D37" w:rsidP="00E448CD">
            <w:pPr>
              <w:jc w:val="center"/>
              <w:rPr>
                <w:rFonts w:eastAsiaTheme="minorEastAsia"/>
                <w:szCs w:val="21"/>
              </w:rPr>
            </w:pPr>
            <w:r w:rsidRPr="00667646">
              <w:rPr>
                <w:rFonts w:eastAsiaTheme="minorEastAsia"/>
                <w:szCs w:val="21"/>
              </w:rPr>
              <w:t>1</w:t>
            </w:r>
          </w:p>
        </w:tc>
        <w:tc>
          <w:tcPr>
            <w:tcW w:w="571" w:type="pct"/>
            <w:vAlign w:val="center"/>
          </w:tcPr>
          <w:p w14:paraId="57580265" w14:textId="77777777" w:rsidR="005A5D37" w:rsidRPr="00667646" w:rsidRDefault="005A5D37" w:rsidP="00E448CD">
            <w:pPr>
              <w:jc w:val="center"/>
              <w:rPr>
                <w:rFonts w:eastAsiaTheme="minorEastAsia"/>
                <w:szCs w:val="21"/>
              </w:rPr>
            </w:pPr>
            <w:r w:rsidRPr="00667646">
              <w:rPr>
                <w:rFonts w:eastAsiaTheme="minorEastAsia"/>
                <w:szCs w:val="21"/>
              </w:rPr>
              <w:t>2</w:t>
            </w:r>
          </w:p>
        </w:tc>
        <w:tc>
          <w:tcPr>
            <w:tcW w:w="602" w:type="pct"/>
            <w:vAlign w:val="center"/>
          </w:tcPr>
          <w:p w14:paraId="6660D121" w14:textId="77777777" w:rsidR="005A5D37" w:rsidRPr="00667646" w:rsidRDefault="005A5D37" w:rsidP="00E448CD">
            <w:pPr>
              <w:jc w:val="center"/>
              <w:rPr>
                <w:rFonts w:eastAsiaTheme="minorEastAsia"/>
                <w:color w:val="000000"/>
                <w:szCs w:val="21"/>
              </w:rPr>
            </w:pPr>
            <w:r w:rsidRPr="00667646">
              <w:rPr>
                <w:rFonts w:eastAsiaTheme="minorEastAsia"/>
                <w:color w:val="000000"/>
                <w:szCs w:val="21"/>
              </w:rPr>
              <w:t>3</w:t>
            </w:r>
          </w:p>
        </w:tc>
        <w:tc>
          <w:tcPr>
            <w:tcW w:w="602" w:type="pct"/>
            <w:vAlign w:val="center"/>
          </w:tcPr>
          <w:p w14:paraId="2B43CEA2" w14:textId="77777777" w:rsidR="005A5D37" w:rsidRPr="00667646" w:rsidRDefault="005A5D37" w:rsidP="00E448CD">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536" w:type="pct"/>
            <w:gridSpan w:val="2"/>
            <w:vAlign w:val="center"/>
          </w:tcPr>
          <w:p w14:paraId="635AE90D" w14:textId="77777777" w:rsidR="005A5D37" w:rsidRPr="00667646" w:rsidRDefault="005A5D37" w:rsidP="00E448CD">
            <w:pPr>
              <w:jc w:val="center"/>
              <w:rPr>
                <w:rFonts w:eastAsiaTheme="minorEastAsia"/>
                <w:szCs w:val="21"/>
              </w:rPr>
            </w:pPr>
            <w:r w:rsidRPr="00667646">
              <w:rPr>
                <w:rFonts w:eastAsiaTheme="minorEastAsia"/>
                <w:szCs w:val="21"/>
              </w:rPr>
              <w:t>5</w:t>
            </w:r>
          </w:p>
        </w:tc>
        <w:tc>
          <w:tcPr>
            <w:tcW w:w="602" w:type="pct"/>
            <w:vAlign w:val="center"/>
          </w:tcPr>
          <w:p w14:paraId="31AB8D83" w14:textId="77777777" w:rsidR="005A5D37" w:rsidRPr="00667646" w:rsidRDefault="005A5D37" w:rsidP="00E448CD">
            <w:pPr>
              <w:jc w:val="center"/>
              <w:rPr>
                <w:rFonts w:eastAsiaTheme="minorEastAsia"/>
                <w:szCs w:val="21"/>
              </w:rPr>
            </w:pPr>
            <w:r w:rsidRPr="00667646">
              <w:rPr>
                <w:rFonts w:eastAsiaTheme="minorEastAsia"/>
                <w:szCs w:val="21"/>
              </w:rPr>
              <w:t>1</w:t>
            </w:r>
          </w:p>
        </w:tc>
        <w:tc>
          <w:tcPr>
            <w:tcW w:w="601" w:type="pct"/>
            <w:gridSpan w:val="2"/>
            <w:vAlign w:val="center"/>
          </w:tcPr>
          <w:p w14:paraId="1D60A2C0" w14:textId="77777777" w:rsidR="005A5D37" w:rsidRPr="00667646" w:rsidRDefault="005A5D37" w:rsidP="00E448CD">
            <w:pPr>
              <w:jc w:val="center"/>
              <w:rPr>
                <w:rFonts w:eastAsiaTheme="minorEastAsia"/>
                <w:szCs w:val="21"/>
              </w:rPr>
            </w:pPr>
            <w:r w:rsidRPr="00667646">
              <w:rPr>
                <w:rFonts w:eastAsiaTheme="minorEastAsia"/>
                <w:szCs w:val="21"/>
              </w:rPr>
              <w:t>2</w:t>
            </w:r>
          </w:p>
        </w:tc>
      </w:tr>
      <w:tr w:rsidR="00F867DF" w:rsidRPr="00667646" w14:paraId="1D98C044" w14:textId="77777777" w:rsidTr="005A5D37">
        <w:trPr>
          <w:trHeight w:val="476"/>
          <w:jc w:val="center"/>
        </w:trPr>
        <w:tc>
          <w:tcPr>
            <w:tcW w:w="457" w:type="pct"/>
            <w:vMerge w:val="restart"/>
            <w:vAlign w:val="center"/>
          </w:tcPr>
          <w:p w14:paraId="671FCF0B" w14:textId="77777777" w:rsidR="005A5D37" w:rsidRPr="00667646" w:rsidRDefault="005A5D37" w:rsidP="005A5D37">
            <w:pPr>
              <w:jc w:val="center"/>
              <w:rPr>
                <w:rFonts w:eastAsiaTheme="minorEastAsia"/>
                <w:szCs w:val="21"/>
              </w:rPr>
            </w:pPr>
            <w:r w:rsidRPr="00667646">
              <w:rPr>
                <w:rFonts w:eastAsiaTheme="minorEastAsia"/>
                <w:szCs w:val="21"/>
              </w:rPr>
              <w:t>FAM</w:t>
            </w:r>
          </w:p>
        </w:tc>
        <w:tc>
          <w:tcPr>
            <w:tcW w:w="457" w:type="pct"/>
            <w:vAlign w:val="center"/>
          </w:tcPr>
          <w:p w14:paraId="4A56C1E5" w14:textId="77777777" w:rsidR="005A5D37" w:rsidRPr="00667646" w:rsidRDefault="005A5D37" w:rsidP="00E448CD">
            <w:pPr>
              <w:jc w:val="center"/>
              <w:rPr>
                <w:rFonts w:eastAsiaTheme="minorEastAsia"/>
                <w:szCs w:val="21"/>
              </w:rPr>
            </w:pPr>
            <w:r w:rsidRPr="00667646">
              <w:rPr>
                <w:rFonts w:eastAsiaTheme="minorEastAsia"/>
                <w:szCs w:val="21"/>
              </w:rPr>
              <w:t>FAM</w:t>
            </w:r>
          </w:p>
        </w:tc>
        <w:tc>
          <w:tcPr>
            <w:tcW w:w="571" w:type="pct"/>
            <w:vAlign w:val="center"/>
          </w:tcPr>
          <w:p w14:paraId="7D59536B" w14:textId="77777777" w:rsidR="005A5D37" w:rsidRPr="005A5D37" w:rsidRDefault="005A5D37" w:rsidP="00E448CD">
            <w:pPr>
              <w:jc w:val="center"/>
              <w:rPr>
                <w:rFonts w:eastAsiaTheme="minorEastAsia"/>
                <w:szCs w:val="21"/>
              </w:rPr>
            </w:pPr>
            <w:r w:rsidRPr="005A5D37">
              <w:rPr>
                <w:rFonts w:eastAsiaTheme="minorEastAsia"/>
                <w:szCs w:val="21"/>
              </w:rPr>
              <w:t>22.28</w:t>
            </w:r>
          </w:p>
        </w:tc>
        <w:tc>
          <w:tcPr>
            <w:tcW w:w="571" w:type="pct"/>
            <w:vAlign w:val="center"/>
          </w:tcPr>
          <w:p w14:paraId="66E218EB" w14:textId="77777777" w:rsidR="005A5D37" w:rsidRPr="005A5D37" w:rsidRDefault="005A5D37" w:rsidP="00E448CD">
            <w:pPr>
              <w:jc w:val="center"/>
              <w:rPr>
                <w:rFonts w:eastAsiaTheme="minorEastAsia"/>
                <w:szCs w:val="21"/>
                <w:highlight w:val="yellow"/>
              </w:rPr>
            </w:pPr>
            <w:r w:rsidRPr="005A5D37">
              <w:rPr>
                <w:rFonts w:eastAsiaTheme="minorEastAsia"/>
                <w:szCs w:val="21"/>
              </w:rPr>
              <w:t>18.17</w:t>
            </w:r>
          </w:p>
        </w:tc>
        <w:tc>
          <w:tcPr>
            <w:tcW w:w="602" w:type="pct"/>
            <w:vAlign w:val="center"/>
          </w:tcPr>
          <w:p w14:paraId="0AE2E2B0" w14:textId="77777777" w:rsidR="005A5D37" w:rsidRPr="005A5D37" w:rsidRDefault="005A5D37" w:rsidP="00E448CD">
            <w:pPr>
              <w:jc w:val="center"/>
              <w:rPr>
                <w:rFonts w:eastAsiaTheme="minorEastAsia"/>
                <w:szCs w:val="21"/>
              </w:rPr>
            </w:pPr>
            <w:r w:rsidRPr="005A5D37">
              <w:rPr>
                <w:rFonts w:eastAsiaTheme="minorEastAsia"/>
                <w:szCs w:val="21"/>
              </w:rPr>
              <w:t>17.86</w:t>
            </w:r>
          </w:p>
        </w:tc>
        <w:tc>
          <w:tcPr>
            <w:tcW w:w="602" w:type="pct"/>
            <w:vAlign w:val="center"/>
          </w:tcPr>
          <w:p w14:paraId="3D1F4252" w14:textId="77777777" w:rsidR="005A5D37" w:rsidRPr="005A5D37" w:rsidRDefault="005A5D37" w:rsidP="00E448CD">
            <w:pPr>
              <w:jc w:val="center"/>
              <w:rPr>
                <w:rFonts w:eastAsiaTheme="minorEastAsia"/>
                <w:szCs w:val="21"/>
              </w:rPr>
            </w:pPr>
            <w:r w:rsidRPr="005A5D37">
              <w:rPr>
                <w:rFonts w:eastAsiaTheme="minorEastAsia"/>
                <w:color w:val="000000" w:themeColor="text1"/>
                <w:kern w:val="0"/>
                <w:szCs w:val="21"/>
                <w:lang w:bidi="ar"/>
              </w:rPr>
              <w:t>17.77</w:t>
            </w:r>
          </w:p>
        </w:tc>
        <w:tc>
          <w:tcPr>
            <w:tcW w:w="536" w:type="pct"/>
            <w:gridSpan w:val="2"/>
            <w:vAlign w:val="center"/>
          </w:tcPr>
          <w:p w14:paraId="73400918" w14:textId="77777777" w:rsidR="005A5D37" w:rsidRPr="005A5D37" w:rsidRDefault="005A5D37" w:rsidP="00E448CD">
            <w:pPr>
              <w:jc w:val="center"/>
              <w:rPr>
                <w:rFonts w:eastAsiaTheme="minorEastAsia"/>
                <w:color w:val="000000" w:themeColor="text1"/>
                <w:kern w:val="0"/>
                <w:szCs w:val="21"/>
                <w:lang w:bidi="ar"/>
              </w:rPr>
            </w:pPr>
            <w:r w:rsidRPr="005A5D37">
              <w:rPr>
                <w:rFonts w:eastAsiaTheme="minorEastAsia"/>
                <w:color w:val="000000"/>
                <w:kern w:val="0"/>
                <w:szCs w:val="21"/>
                <w:lang w:bidi="ar"/>
              </w:rPr>
              <w:t>17.87</w:t>
            </w:r>
          </w:p>
        </w:tc>
        <w:tc>
          <w:tcPr>
            <w:tcW w:w="602" w:type="pct"/>
            <w:vAlign w:val="center"/>
          </w:tcPr>
          <w:p w14:paraId="7AA9DE98" w14:textId="77777777" w:rsidR="005A5D37" w:rsidRPr="005A5D37" w:rsidRDefault="005A5D37" w:rsidP="00E448CD">
            <w:pPr>
              <w:jc w:val="center"/>
              <w:rPr>
                <w:rFonts w:eastAsiaTheme="minorEastAsia"/>
                <w:szCs w:val="21"/>
              </w:rPr>
            </w:pPr>
            <w:r w:rsidRPr="005A5D37">
              <w:rPr>
                <w:rFonts w:eastAsiaTheme="minorEastAsia"/>
                <w:szCs w:val="21"/>
              </w:rPr>
              <w:t>17.71</w:t>
            </w:r>
          </w:p>
        </w:tc>
        <w:tc>
          <w:tcPr>
            <w:tcW w:w="601" w:type="pct"/>
            <w:gridSpan w:val="2"/>
            <w:vAlign w:val="center"/>
          </w:tcPr>
          <w:p w14:paraId="61CD573E" w14:textId="77777777" w:rsidR="005A5D37" w:rsidRPr="005A5D37" w:rsidRDefault="005A5D37" w:rsidP="00E448CD">
            <w:pPr>
              <w:jc w:val="center"/>
              <w:rPr>
                <w:rFonts w:eastAsiaTheme="minorEastAsia"/>
                <w:szCs w:val="21"/>
              </w:rPr>
            </w:pPr>
            <w:r w:rsidRPr="005A5D37">
              <w:rPr>
                <w:rFonts w:eastAsiaTheme="minorEastAsia"/>
                <w:szCs w:val="21"/>
              </w:rPr>
              <w:t>18.41</w:t>
            </w:r>
          </w:p>
        </w:tc>
      </w:tr>
      <w:tr w:rsidR="00F867DF" w:rsidRPr="00667646" w14:paraId="75695A43" w14:textId="77777777" w:rsidTr="005A5D37">
        <w:trPr>
          <w:trHeight w:val="476"/>
          <w:jc w:val="center"/>
        </w:trPr>
        <w:tc>
          <w:tcPr>
            <w:tcW w:w="457" w:type="pct"/>
            <w:vMerge/>
            <w:vAlign w:val="center"/>
          </w:tcPr>
          <w:p w14:paraId="0814A2E9" w14:textId="77777777" w:rsidR="005A5D37" w:rsidRPr="00667646" w:rsidRDefault="005A5D37" w:rsidP="005A5D37">
            <w:pPr>
              <w:jc w:val="center"/>
              <w:rPr>
                <w:rFonts w:eastAsiaTheme="minorEastAsia"/>
                <w:szCs w:val="21"/>
              </w:rPr>
            </w:pPr>
          </w:p>
        </w:tc>
        <w:tc>
          <w:tcPr>
            <w:tcW w:w="457" w:type="pct"/>
            <w:vAlign w:val="center"/>
          </w:tcPr>
          <w:p w14:paraId="1ABA6C95" w14:textId="77777777" w:rsidR="005A5D37" w:rsidRPr="00667646" w:rsidRDefault="005A5D37" w:rsidP="00E448CD">
            <w:pPr>
              <w:jc w:val="center"/>
              <w:rPr>
                <w:rFonts w:eastAsiaTheme="minorEastAsia"/>
                <w:szCs w:val="21"/>
              </w:rPr>
            </w:pPr>
            <w:r w:rsidRPr="00667646">
              <w:rPr>
                <w:rFonts w:eastAsiaTheme="minorEastAsia"/>
                <w:szCs w:val="21"/>
              </w:rPr>
              <w:t>HEX</w:t>
            </w:r>
          </w:p>
        </w:tc>
        <w:tc>
          <w:tcPr>
            <w:tcW w:w="571" w:type="pct"/>
            <w:vAlign w:val="center"/>
          </w:tcPr>
          <w:p w14:paraId="7CE462D9" w14:textId="77777777" w:rsidR="005A5D37" w:rsidRPr="005A5D37" w:rsidRDefault="005A5D37" w:rsidP="00E448CD">
            <w:pPr>
              <w:jc w:val="center"/>
              <w:rPr>
                <w:rFonts w:eastAsiaTheme="minorEastAsia"/>
                <w:szCs w:val="21"/>
              </w:rPr>
            </w:pPr>
            <w:r>
              <w:rPr>
                <w:rFonts w:eastAsiaTheme="minorEastAsia"/>
                <w:szCs w:val="21"/>
              </w:rPr>
              <w:t>-</w:t>
            </w:r>
          </w:p>
        </w:tc>
        <w:tc>
          <w:tcPr>
            <w:tcW w:w="571" w:type="pct"/>
            <w:vAlign w:val="center"/>
          </w:tcPr>
          <w:p w14:paraId="60B10D0D" w14:textId="77777777" w:rsidR="005A5D37" w:rsidRPr="005A5D37" w:rsidRDefault="005A5D37" w:rsidP="00E448CD">
            <w:pPr>
              <w:jc w:val="center"/>
              <w:rPr>
                <w:rFonts w:eastAsiaTheme="minorEastAsia"/>
                <w:szCs w:val="21"/>
              </w:rPr>
            </w:pPr>
            <w:r>
              <w:rPr>
                <w:rFonts w:eastAsiaTheme="minorEastAsia"/>
                <w:szCs w:val="21"/>
              </w:rPr>
              <w:t>-</w:t>
            </w:r>
          </w:p>
        </w:tc>
        <w:tc>
          <w:tcPr>
            <w:tcW w:w="602" w:type="pct"/>
            <w:vAlign w:val="center"/>
          </w:tcPr>
          <w:p w14:paraId="034E8D0F" w14:textId="77777777" w:rsidR="005A5D37" w:rsidRPr="005A5D37" w:rsidRDefault="005A5D37" w:rsidP="00E448CD">
            <w:pPr>
              <w:jc w:val="center"/>
              <w:rPr>
                <w:rFonts w:eastAsiaTheme="minorEastAsia"/>
                <w:szCs w:val="21"/>
              </w:rPr>
            </w:pPr>
            <w:r>
              <w:rPr>
                <w:rFonts w:eastAsiaTheme="minorEastAsia"/>
                <w:szCs w:val="21"/>
              </w:rPr>
              <w:t>-</w:t>
            </w:r>
          </w:p>
        </w:tc>
        <w:tc>
          <w:tcPr>
            <w:tcW w:w="602" w:type="pct"/>
            <w:vAlign w:val="center"/>
          </w:tcPr>
          <w:p w14:paraId="77862A0C" w14:textId="77777777" w:rsidR="005A5D37" w:rsidRPr="005A5D37" w:rsidRDefault="005A5D37" w:rsidP="00E448CD">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71081801" w14:textId="77777777" w:rsidR="005A5D37" w:rsidRPr="005A5D37" w:rsidRDefault="005A5D37" w:rsidP="00E448CD">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5E8DC2B1" w14:textId="77777777" w:rsidR="005A5D37" w:rsidRPr="005A5D37" w:rsidRDefault="005A5D37" w:rsidP="00E448CD">
            <w:pPr>
              <w:jc w:val="center"/>
              <w:rPr>
                <w:rFonts w:eastAsiaTheme="minorEastAsia"/>
                <w:szCs w:val="21"/>
              </w:rPr>
            </w:pPr>
            <w:r>
              <w:rPr>
                <w:rFonts w:eastAsiaTheme="minorEastAsia"/>
                <w:szCs w:val="21"/>
              </w:rPr>
              <w:t>-</w:t>
            </w:r>
          </w:p>
        </w:tc>
        <w:tc>
          <w:tcPr>
            <w:tcW w:w="601" w:type="pct"/>
            <w:gridSpan w:val="2"/>
            <w:vAlign w:val="center"/>
          </w:tcPr>
          <w:p w14:paraId="7F72E287" w14:textId="77777777" w:rsidR="005A5D37" w:rsidRPr="005A5D37" w:rsidRDefault="005A5D37" w:rsidP="00E448CD">
            <w:pPr>
              <w:jc w:val="center"/>
              <w:rPr>
                <w:rFonts w:eastAsiaTheme="minorEastAsia"/>
                <w:szCs w:val="21"/>
              </w:rPr>
            </w:pPr>
            <w:r>
              <w:rPr>
                <w:rFonts w:eastAsiaTheme="minorEastAsia"/>
                <w:szCs w:val="21"/>
              </w:rPr>
              <w:t>-</w:t>
            </w:r>
          </w:p>
        </w:tc>
      </w:tr>
      <w:tr w:rsidR="00F867DF" w:rsidRPr="00667646" w14:paraId="3FD85925" w14:textId="77777777" w:rsidTr="005A5D37">
        <w:trPr>
          <w:trHeight w:val="476"/>
          <w:jc w:val="center"/>
        </w:trPr>
        <w:tc>
          <w:tcPr>
            <w:tcW w:w="457" w:type="pct"/>
            <w:vMerge/>
            <w:vAlign w:val="center"/>
          </w:tcPr>
          <w:p w14:paraId="65B8BB0B" w14:textId="77777777" w:rsidR="005A5D37" w:rsidRPr="00667646" w:rsidRDefault="005A5D37" w:rsidP="005A5D37">
            <w:pPr>
              <w:jc w:val="center"/>
              <w:rPr>
                <w:rFonts w:eastAsiaTheme="minorEastAsia"/>
                <w:szCs w:val="21"/>
              </w:rPr>
            </w:pPr>
          </w:p>
        </w:tc>
        <w:tc>
          <w:tcPr>
            <w:tcW w:w="457" w:type="pct"/>
            <w:vAlign w:val="center"/>
          </w:tcPr>
          <w:p w14:paraId="7AEC74D3" w14:textId="77777777" w:rsidR="005A5D37" w:rsidRPr="00667646" w:rsidRDefault="005A5D37" w:rsidP="00E448CD">
            <w:pPr>
              <w:jc w:val="center"/>
              <w:rPr>
                <w:rFonts w:eastAsiaTheme="minorEastAsia"/>
                <w:szCs w:val="21"/>
              </w:rPr>
            </w:pPr>
            <w:r w:rsidRPr="00667646">
              <w:rPr>
                <w:rFonts w:eastAsiaTheme="minorEastAsia"/>
                <w:szCs w:val="21"/>
              </w:rPr>
              <w:t>ROX</w:t>
            </w:r>
          </w:p>
        </w:tc>
        <w:tc>
          <w:tcPr>
            <w:tcW w:w="571" w:type="pct"/>
            <w:vAlign w:val="center"/>
          </w:tcPr>
          <w:p w14:paraId="5C4ACF11"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3CF6A84D"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5DA365BE"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608306B5"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1DA5420C"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67E3763D"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1C3BDEA0" w14:textId="77777777" w:rsidR="005A5D37" w:rsidRPr="005A5D37" w:rsidRDefault="005A5D37" w:rsidP="00E43694">
            <w:pPr>
              <w:jc w:val="center"/>
              <w:rPr>
                <w:rFonts w:eastAsiaTheme="minorEastAsia"/>
                <w:szCs w:val="21"/>
              </w:rPr>
            </w:pPr>
            <w:r>
              <w:rPr>
                <w:rFonts w:eastAsiaTheme="minorEastAsia"/>
                <w:szCs w:val="21"/>
              </w:rPr>
              <w:t>-</w:t>
            </w:r>
          </w:p>
        </w:tc>
      </w:tr>
      <w:tr w:rsidR="00F867DF" w:rsidRPr="00667646" w14:paraId="6829FDC3" w14:textId="77777777" w:rsidTr="005A5D37">
        <w:trPr>
          <w:trHeight w:val="476"/>
          <w:jc w:val="center"/>
        </w:trPr>
        <w:tc>
          <w:tcPr>
            <w:tcW w:w="457" w:type="pct"/>
            <w:vMerge/>
            <w:vAlign w:val="center"/>
          </w:tcPr>
          <w:p w14:paraId="69E0C30B" w14:textId="77777777" w:rsidR="005A5D37" w:rsidRPr="00667646" w:rsidRDefault="005A5D37" w:rsidP="005A5D37">
            <w:pPr>
              <w:jc w:val="center"/>
              <w:rPr>
                <w:rFonts w:eastAsiaTheme="minorEastAsia"/>
                <w:szCs w:val="21"/>
              </w:rPr>
            </w:pPr>
          </w:p>
        </w:tc>
        <w:tc>
          <w:tcPr>
            <w:tcW w:w="457" w:type="pct"/>
            <w:vAlign w:val="center"/>
          </w:tcPr>
          <w:p w14:paraId="6EA77EB2" w14:textId="77777777" w:rsidR="005A5D37" w:rsidRPr="00667646" w:rsidRDefault="005A5D37" w:rsidP="00E448CD">
            <w:pPr>
              <w:jc w:val="center"/>
              <w:rPr>
                <w:rFonts w:eastAsiaTheme="minorEastAsia"/>
                <w:szCs w:val="21"/>
              </w:rPr>
            </w:pPr>
            <w:r w:rsidRPr="00667646">
              <w:rPr>
                <w:rFonts w:eastAsiaTheme="minorEastAsia"/>
                <w:szCs w:val="21"/>
              </w:rPr>
              <w:t>Cy5</w:t>
            </w:r>
          </w:p>
        </w:tc>
        <w:tc>
          <w:tcPr>
            <w:tcW w:w="571" w:type="pct"/>
            <w:vAlign w:val="center"/>
          </w:tcPr>
          <w:p w14:paraId="2AB45C9D"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6451C6E1"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30478965"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436EB17F"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089C2BC2"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6A47640D"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4FD637DD" w14:textId="77777777" w:rsidR="005A5D37" w:rsidRPr="005A5D37" w:rsidRDefault="005A5D37" w:rsidP="00E43694">
            <w:pPr>
              <w:jc w:val="center"/>
              <w:rPr>
                <w:rFonts w:eastAsiaTheme="minorEastAsia"/>
                <w:szCs w:val="21"/>
              </w:rPr>
            </w:pPr>
            <w:r>
              <w:rPr>
                <w:rFonts w:eastAsiaTheme="minorEastAsia"/>
                <w:szCs w:val="21"/>
              </w:rPr>
              <w:t>-</w:t>
            </w:r>
          </w:p>
        </w:tc>
      </w:tr>
      <w:tr w:rsidR="005A5D37" w:rsidRPr="00667646" w14:paraId="648D3A21" w14:textId="77777777" w:rsidTr="005A5D37">
        <w:trPr>
          <w:trHeight w:val="476"/>
          <w:jc w:val="center"/>
        </w:trPr>
        <w:tc>
          <w:tcPr>
            <w:tcW w:w="457" w:type="pct"/>
            <w:vMerge w:val="restart"/>
            <w:vAlign w:val="center"/>
          </w:tcPr>
          <w:p w14:paraId="2DF911EF" w14:textId="77777777" w:rsidR="005A5D37" w:rsidRPr="00667646" w:rsidRDefault="005A5D37" w:rsidP="005A5D37">
            <w:pPr>
              <w:jc w:val="center"/>
              <w:rPr>
                <w:rFonts w:eastAsiaTheme="minorEastAsia"/>
                <w:szCs w:val="21"/>
              </w:rPr>
            </w:pPr>
            <w:r w:rsidRPr="00667646">
              <w:rPr>
                <w:rFonts w:eastAsiaTheme="minorEastAsia"/>
                <w:szCs w:val="21"/>
              </w:rPr>
              <w:t>HEX</w:t>
            </w:r>
          </w:p>
        </w:tc>
        <w:tc>
          <w:tcPr>
            <w:tcW w:w="457" w:type="pct"/>
            <w:vAlign w:val="center"/>
          </w:tcPr>
          <w:p w14:paraId="4731CD79" w14:textId="77777777" w:rsidR="005A5D37" w:rsidRPr="00667646" w:rsidRDefault="005A5D37" w:rsidP="00E43694">
            <w:pPr>
              <w:jc w:val="center"/>
              <w:rPr>
                <w:rFonts w:eastAsiaTheme="minorEastAsia"/>
                <w:szCs w:val="21"/>
              </w:rPr>
            </w:pPr>
            <w:r w:rsidRPr="00667646">
              <w:rPr>
                <w:rFonts w:eastAsiaTheme="minorEastAsia"/>
                <w:szCs w:val="21"/>
              </w:rPr>
              <w:t>FAM</w:t>
            </w:r>
          </w:p>
        </w:tc>
        <w:tc>
          <w:tcPr>
            <w:tcW w:w="571" w:type="pct"/>
            <w:vAlign w:val="center"/>
          </w:tcPr>
          <w:p w14:paraId="5CA47804"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2C9D2239"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2336A659"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02985C4F"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2A19EA1D"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3F3722D8"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41408DD0" w14:textId="77777777" w:rsidR="005A5D37" w:rsidRPr="005A5D37" w:rsidRDefault="005A5D37" w:rsidP="00E43694">
            <w:pPr>
              <w:jc w:val="center"/>
              <w:rPr>
                <w:rFonts w:eastAsiaTheme="minorEastAsia"/>
                <w:szCs w:val="21"/>
              </w:rPr>
            </w:pPr>
            <w:r>
              <w:rPr>
                <w:rFonts w:eastAsiaTheme="minorEastAsia"/>
                <w:szCs w:val="21"/>
              </w:rPr>
              <w:t>-</w:t>
            </w:r>
          </w:p>
        </w:tc>
      </w:tr>
      <w:tr w:rsidR="005A5D37" w:rsidRPr="00667646" w14:paraId="2086D6BC" w14:textId="77777777" w:rsidTr="005A5D37">
        <w:trPr>
          <w:trHeight w:val="476"/>
          <w:jc w:val="center"/>
        </w:trPr>
        <w:tc>
          <w:tcPr>
            <w:tcW w:w="457" w:type="pct"/>
            <w:vMerge/>
            <w:vAlign w:val="center"/>
          </w:tcPr>
          <w:p w14:paraId="18FBEE77" w14:textId="77777777" w:rsidR="005A5D37" w:rsidRPr="00667646" w:rsidRDefault="005A5D37" w:rsidP="005A5D37">
            <w:pPr>
              <w:jc w:val="center"/>
              <w:rPr>
                <w:rFonts w:eastAsiaTheme="minorEastAsia"/>
                <w:szCs w:val="21"/>
              </w:rPr>
            </w:pPr>
          </w:p>
        </w:tc>
        <w:tc>
          <w:tcPr>
            <w:tcW w:w="457" w:type="pct"/>
            <w:vAlign w:val="center"/>
          </w:tcPr>
          <w:p w14:paraId="13F802FB" w14:textId="77777777" w:rsidR="005A5D37" w:rsidRPr="00667646" w:rsidRDefault="005A5D37" w:rsidP="00E43694">
            <w:pPr>
              <w:jc w:val="center"/>
              <w:rPr>
                <w:rFonts w:eastAsiaTheme="minorEastAsia"/>
                <w:szCs w:val="21"/>
              </w:rPr>
            </w:pPr>
            <w:r w:rsidRPr="00667646">
              <w:rPr>
                <w:rFonts w:eastAsiaTheme="minorEastAsia"/>
                <w:szCs w:val="21"/>
              </w:rPr>
              <w:t>HEX</w:t>
            </w:r>
          </w:p>
        </w:tc>
        <w:tc>
          <w:tcPr>
            <w:tcW w:w="571" w:type="pct"/>
            <w:vAlign w:val="center"/>
          </w:tcPr>
          <w:p w14:paraId="2C97100E" w14:textId="77777777" w:rsidR="005A5D37" w:rsidRPr="005A5D37" w:rsidRDefault="005A5D37" w:rsidP="00E43694">
            <w:pPr>
              <w:jc w:val="center"/>
              <w:rPr>
                <w:rFonts w:eastAsiaTheme="minorEastAsia"/>
                <w:szCs w:val="21"/>
              </w:rPr>
            </w:pPr>
            <w:r w:rsidRPr="005A5D37">
              <w:rPr>
                <w:rFonts w:eastAsiaTheme="minorEastAsia"/>
                <w:szCs w:val="21"/>
              </w:rPr>
              <w:t>26.27</w:t>
            </w:r>
          </w:p>
        </w:tc>
        <w:tc>
          <w:tcPr>
            <w:tcW w:w="571" w:type="pct"/>
            <w:vAlign w:val="center"/>
          </w:tcPr>
          <w:p w14:paraId="3A4FBDC1" w14:textId="77777777" w:rsidR="005A5D37" w:rsidRPr="005A5D37" w:rsidRDefault="005A5D37" w:rsidP="00E43694">
            <w:pPr>
              <w:jc w:val="center"/>
              <w:rPr>
                <w:rFonts w:eastAsiaTheme="minorEastAsia"/>
                <w:szCs w:val="21"/>
              </w:rPr>
            </w:pPr>
            <w:r w:rsidRPr="005A5D37">
              <w:rPr>
                <w:rFonts w:eastAsiaTheme="minorEastAsia"/>
                <w:szCs w:val="21"/>
              </w:rPr>
              <w:t>16.54</w:t>
            </w:r>
          </w:p>
        </w:tc>
        <w:tc>
          <w:tcPr>
            <w:tcW w:w="602" w:type="pct"/>
            <w:vAlign w:val="center"/>
          </w:tcPr>
          <w:p w14:paraId="202F78B2" w14:textId="77777777" w:rsidR="005A5D37" w:rsidRPr="005A5D37" w:rsidRDefault="005A5D37" w:rsidP="00E43694">
            <w:pPr>
              <w:jc w:val="center"/>
              <w:rPr>
                <w:rFonts w:eastAsiaTheme="minorEastAsia"/>
                <w:szCs w:val="21"/>
              </w:rPr>
            </w:pPr>
            <w:r w:rsidRPr="005A5D37">
              <w:rPr>
                <w:rFonts w:eastAsiaTheme="minorEastAsia"/>
                <w:szCs w:val="21"/>
              </w:rPr>
              <w:t>16.20</w:t>
            </w:r>
          </w:p>
        </w:tc>
        <w:tc>
          <w:tcPr>
            <w:tcW w:w="602" w:type="pct"/>
            <w:vAlign w:val="center"/>
          </w:tcPr>
          <w:p w14:paraId="58360780" w14:textId="77777777" w:rsidR="005A5D37" w:rsidRPr="005A5D37" w:rsidRDefault="005A5D37" w:rsidP="00E43694">
            <w:pPr>
              <w:jc w:val="center"/>
              <w:rPr>
                <w:rFonts w:eastAsiaTheme="minorEastAsia"/>
                <w:color w:val="FF0000"/>
                <w:kern w:val="0"/>
                <w:szCs w:val="21"/>
                <w:lang w:bidi="ar"/>
              </w:rPr>
            </w:pPr>
            <w:r w:rsidRPr="005A5D37">
              <w:rPr>
                <w:rFonts w:eastAsiaTheme="minorEastAsia"/>
                <w:szCs w:val="21"/>
              </w:rPr>
              <w:t>16.41</w:t>
            </w:r>
          </w:p>
        </w:tc>
        <w:tc>
          <w:tcPr>
            <w:tcW w:w="536" w:type="pct"/>
            <w:gridSpan w:val="2"/>
            <w:vAlign w:val="center"/>
          </w:tcPr>
          <w:p w14:paraId="2BCA943D" w14:textId="77777777" w:rsidR="005A5D37" w:rsidRPr="005A5D37" w:rsidRDefault="005A5D37" w:rsidP="00E43694">
            <w:pPr>
              <w:jc w:val="center"/>
              <w:rPr>
                <w:rFonts w:eastAsiaTheme="minorEastAsia"/>
                <w:kern w:val="0"/>
                <w:szCs w:val="21"/>
                <w:lang w:bidi="ar"/>
              </w:rPr>
            </w:pPr>
            <w:r w:rsidRPr="005A5D37">
              <w:rPr>
                <w:rFonts w:eastAsiaTheme="minorEastAsia"/>
                <w:color w:val="000000"/>
                <w:kern w:val="0"/>
                <w:szCs w:val="21"/>
                <w:lang w:bidi="ar"/>
              </w:rPr>
              <w:t>18.18</w:t>
            </w:r>
          </w:p>
        </w:tc>
        <w:tc>
          <w:tcPr>
            <w:tcW w:w="602" w:type="pct"/>
            <w:vAlign w:val="center"/>
          </w:tcPr>
          <w:p w14:paraId="15A5C0BA" w14:textId="77777777" w:rsidR="005A5D37" w:rsidRPr="005A5D37" w:rsidRDefault="005A5D37" w:rsidP="00E43694">
            <w:pPr>
              <w:jc w:val="center"/>
              <w:rPr>
                <w:rFonts w:eastAsiaTheme="minorEastAsia"/>
                <w:szCs w:val="21"/>
              </w:rPr>
            </w:pPr>
            <w:r w:rsidRPr="005A5D37">
              <w:rPr>
                <w:rFonts w:eastAsiaTheme="minorEastAsia"/>
                <w:szCs w:val="21"/>
              </w:rPr>
              <w:t>26.74</w:t>
            </w:r>
          </w:p>
        </w:tc>
        <w:tc>
          <w:tcPr>
            <w:tcW w:w="601" w:type="pct"/>
            <w:gridSpan w:val="2"/>
            <w:vAlign w:val="center"/>
          </w:tcPr>
          <w:p w14:paraId="12DF6DE0" w14:textId="77777777" w:rsidR="005A5D37" w:rsidRPr="005A5D37" w:rsidRDefault="005A5D37" w:rsidP="00E43694">
            <w:pPr>
              <w:jc w:val="center"/>
              <w:rPr>
                <w:rFonts w:eastAsiaTheme="minorEastAsia"/>
                <w:szCs w:val="21"/>
              </w:rPr>
            </w:pPr>
            <w:r w:rsidRPr="005A5D37">
              <w:rPr>
                <w:rFonts w:eastAsiaTheme="minorEastAsia"/>
                <w:szCs w:val="21"/>
              </w:rPr>
              <w:t>16.54</w:t>
            </w:r>
          </w:p>
        </w:tc>
      </w:tr>
      <w:tr w:rsidR="005A5D37" w:rsidRPr="00667646" w14:paraId="520B8983" w14:textId="77777777" w:rsidTr="005A5D37">
        <w:trPr>
          <w:trHeight w:val="476"/>
          <w:jc w:val="center"/>
        </w:trPr>
        <w:tc>
          <w:tcPr>
            <w:tcW w:w="457" w:type="pct"/>
            <w:vMerge/>
            <w:vAlign w:val="center"/>
          </w:tcPr>
          <w:p w14:paraId="6FE8B227" w14:textId="77777777" w:rsidR="005A5D37" w:rsidRPr="00667646" w:rsidRDefault="005A5D37" w:rsidP="005A5D37">
            <w:pPr>
              <w:jc w:val="center"/>
              <w:rPr>
                <w:rFonts w:eastAsiaTheme="minorEastAsia"/>
                <w:szCs w:val="21"/>
              </w:rPr>
            </w:pPr>
          </w:p>
        </w:tc>
        <w:tc>
          <w:tcPr>
            <w:tcW w:w="457" w:type="pct"/>
            <w:vAlign w:val="center"/>
          </w:tcPr>
          <w:p w14:paraId="4D07636D" w14:textId="77777777" w:rsidR="005A5D37" w:rsidRPr="00667646" w:rsidRDefault="005A5D37" w:rsidP="00E43694">
            <w:pPr>
              <w:jc w:val="center"/>
              <w:rPr>
                <w:rFonts w:eastAsiaTheme="minorEastAsia"/>
                <w:szCs w:val="21"/>
              </w:rPr>
            </w:pPr>
            <w:r w:rsidRPr="00667646">
              <w:rPr>
                <w:rFonts w:eastAsiaTheme="minorEastAsia"/>
                <w:szCs w:val="21"/>
              </w:rPr>
              <w:t>ROX</w:t>
            </w:r>
          </w:p>
        </w:tc>
        <w:tc>
          <w:tcPr>
            <w:tcW w:w="571" w:type="pct"/>
            <w:vAlign w:val="center"/>
          </w:tcPr>
          <w:p w14:paraId="2F7E1DBF"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1447F75D"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27E96F7F"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41672444"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2CE72955"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3B29798C"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4128B744" w14:textId="77777777" w:rsidR="005A5D37" w:rsidRPr="005A5D37" w:rsidRDefault="005A5D37" w:rsidP="00E43694">
            <w:pPr>
              <w:jc w:val="center"/>
              <w:rPr>
                <w:rFonts w:eastAsiaTheme="minorEastAsia"/>
                <w:szCs w:val="21"/>
              </w:rPr>
            </w:pPr>
            <w:r>
              <w:rPr>
                <w:rFonts w:eastAsiaTheme="minorEastAsia"/>
                <w:szCs w:val="21"/>
              </w:rPr>
              <w:t>-</w:t>
            </w:r>
          </w:p>
        </w:tc>
      </w:tr>
      <w:tr w:rsidR="005A5D37" w:rsidRPr="00667646" w14:paraId="335E2F54" w14:textId="77777777" w:rsidTr="005A5D37">
        <w:trPr>
          <w:trHeight w:val="476"/>
          <w:jc w:val="center"/>
        </w:trPr>
        <w:tc>
          <w:tcPr>
            <w:tcW w:w="457" w:type="pct"/>
            <w:vMerge/>
            <w:vAlign w:val="center"/>
          </w:tcPr>
          <w:p w14:paraId="1FA75051" w14:textId="77777777" w:rsidR="005A5D37" w:rsidRPr="00667646" w:rsidRDefault="005A5D37" w:rsidP="005A5D37">
            <w:pPr>
              <w:jc w:val="center"/>
              <w:rPr>
                <w:rFonts w:eastAsiaTheme="minorEastAsia"/>
                <w:szCs w:val="21"/>
              </w:rPr>
            </w:pPr>
          </w:p>
        </w:tc>
        <w:tc>
          <w:tcPr>
            <w:tcW w:w="457" w:type="pct"/>
            <w:vAlign w:val="center"/>
          </w:tcPr>
          <w:p w14:paraId="70C0F237" w14:textId="77777777" w:rsidR="005A5D37" w:rsidRPr="00667646" w:rsidRDefault="005A5D37" w:rsidP="00E43694">
            <w:pPr>
              <w:jc w:val="center"/>
              <w:rPr>
                <w:rFonts w:eastAsiaTheme="minorEastAsia"/>
                <w:szCs w:val="21"/>
              </w:rPr>
            </w:pPr>
            <w:r w:rsidRPr="00667646">
              <w:rPr>
                <w:rFonts w:eastAsiaTheme="minorEastAsia"/>
                <w:szCs w:val="21"/>
              </w:rPr>
              <w:t>Cy5</w:t>
            </w:r>
          </w:p>
        </w:tc>
        <w:tc>
          <w:tcPr>
            <w:tcW w:w="571" w:type="pct"/>
            <w:vAlign w:val="center"/>
          </w:tcPr>
          <w:p w14:paraId="35190A10"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1CA3D8D0"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54C16499"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1A3D34E6"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392323F0"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14267380"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2229A9A7" w14:textId="77777777" w:rsidR="005A5D37" w:rsidRPr="005A5D37" w:rsidRDefault="005A5D37" w:rsidP="00E43694">
            <w:pPr>
              <w:jc w:val="center"/>
              <w:rPr>
                <w:rFonts w:eastAsiaTheme="minorEastAsia"/>
                <w:szCs w:val="21"/>
              </w:rPr>
            </w:pPr>
            <w:r>
              <w:rPr>
                <w:rFonts w:eastAsiaTheme="minorEastAsia"/>
                <w:szCs w:val="21"/>
              </w:rPr>
              <w:t>-</w:t>
            </w:r>
          </w:p>
        </w:tc>
      </w:tr>
      <w:tr w:rsidR="005A5D37" w:rsidRPr="00667646" w14:paraId="575DD7F2" w14:textId="77777777" w:rsidTr="005A5D37">
        <w:trPr>
          <w:trHeight w:val="476"/>
          <w:jc w:val="center"/>
        </w:trPr>
        <w:tc>
          <w:tcPr>
            <w:tcW w:w="457" w:type="pct"/>
            <w:vMerge w:val="restart"/>
            <w:vAlign w:val="center"/>
          </w:tcPr>
          <w:p w14:paraId="3F4A842E" w14:textId="77777777" w:rsidR="005A5D37" w:rsidRPr="00667646" w:rsidRDefault="005A5D37" w:rsidP="005A5D37">
            <w:pPr>
              <w:jc w:val="center"/>
              <w:rPr>
                <w:rFonts w:eastAsiaTheme="minorEastAsia"/>
                <w:szCs w:val="21"/>
              </w:rPr>
            </w:pPr>
            <w:r w:rsidRPr="00667646">
              <w:rPr>
                <w:rFonts w:eastAsiaTheme="minorEastAsia"/>
                <w:szCs w:val="21"/>
              </w:rPr>
              <w:lastRenderedPageBreak/>
              <w:t>ROX</w:t>
            </w:r>
          </w:p>
        </w:tc>
        <w:tc>
          <w:tcPr>
            <w:tcW w:w="457" w:type="pct"/>
            <w:vAlign w:val="center"/>
          </w:tcPr>
          <w:p w14:paraId="28BDAA4F" w14:textId="77777777" w:rsidR="005A5D37" w:rsidRPr="00667646" w:rsidRDefault="005A5D37" w:rsidP="00E43694">
            <w:pPr>
              <w:jc w:val="center"/>
              <w:rPr>
                <w:rFonts w:eastAsiaTheme="minorEastAsia"/>
                <w:szCs w:val="21"/>
              </w:rPr>
            </w:pPr>
            <w:r w:rsidRPr="00667646">
              <w:rPr>
                <w:rFonts w:eastAsiaTheme="minorEastAsia"/>
                <w:szCs w:val="21"/>
              </w:rPr>
              <w:t>FAM</w:t>
            </w:r>
          </w:p>
        </w:tc>
        <w:tc>
          <w:tcPr>
            <w:tcW w:w="571" w:type="pct"/>
            <w:vAlign w:val="center"/>
          </w:tcPr>
          <w:p w14:paraId="0F3B6B20"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7589569B"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30CC6A0D"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2D0D445F"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7104CD92"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604F4ACE"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5CF5A8E9" w14:textId="77777777" w:rsidR="005A5D37" w:rsidRPr="005A5D37" w:rsidRDefault="005A5D37" w:rsidP="00E43694">
            <w:pPr>
              <w:jc w:val="center"/>
              <w:rPr>
                <w:rFonts w:eastAsiaTheme="minorEastAsia"/>
                <w:szCs w:val="21"/>
              </w:rPr>
            </w:pPr>
            <w:r>
              <w:rPr>
                <w:rFonts w:eastAsiaTheme="minorEastAsia"/>
                <w:szCs w:val="21"/>
              </w:rPr>
              <w:t>-</w:t>
            </w:r>
          </w:p>
        </w:tc>
      </w:tr>
      <w:tr w:rsidR="005A5D37" w:rsidRPr="00667646" w14:paraId="36860FA3" w14:textId="77777777" w:rsidTr="005A5D37">
        <w:trPr>
          <w:trHeight w:val="476"/>
          <w:jc w:val="center"/>
        </w:trPr>
        <w:tc>
          <w:tcPr>
            <w:tcW w:w="457" w:type="pct"/>
            <w:vMerge/>
            <w:vAlign w:val="center"/>
          </w:tcPr>
          <w:p w14:paraId="46324EEF" w14:textId="77777777" w:rsidR="005A5D37" w:rsidRPr="00667646" w:rsidRDefault="005A5D37" w:rsidP="005A5D37">
            <w:pPr>
              <w:jc w:val="center"/>
              <w:rPr>
                <w:rFonts w:eastAsiaTheme="minorEastAsia"/>
                <w:szCs w:val="21"/>
              </w:rPr>
            </w:pPr>
          </w:p>
        </w:tc>
        <w:tc>
          <w:tcPr>
            <w:tcW w:w="457" w:type="pct"/>
            <w:vAlign w:val="center"/>
          </w:tcPr>
          <w:p w14:paraId="130AEF82" w14:textId="77777777" w:rsidR="005A5D37" w:rsidRPr="00667646" w:rsidRDefault="005A5D37" w:rsidP="00E43694">
            <w:pPr>
              <w:jc w:val="center"/>
              <w:rPr>
                <w:rFonts w:eastAsiaTheme="minorEastAsia"/>
                <w:szCs w:val="21"/>
              </w:rPr>
            </w:pPr>
            <w:r w:rsidRPr="00667646">
              <w:rPr>
                <w:rFonts w:eastAsiaTheme="minorEastAsia"/>
                <w:szCs w:val="21"/>
              </w:rPr>
              <w:t>HEX</w:t>
            </w:r>
          </w:p>
        </w:tc>
        <w:tc>
          <w:tcPr>
            <w:tcW w:w="571" w:type="pct"/>
            <w:vAlign w:val="center"/>
          </w:tcPr>
          <w:p w14:paraId="2593090C"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14CEDB64"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5EC3507C"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05F397FE"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6D1A90CF"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2F32557A"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390601F6" w14:textId="77777777" w:rsidR="005A5D37" w:rsidRPr="005A5D37" w:rsidRDefault="005A5D37" w:rsidP="00E43694">
            <w:pPr>
              <w:jc w:val="center"/>
              <w:rPr>
                <w:rFonts w:eastAsiaTheme="minorEastAsia"/>
                <w:szCs w:val="21"/>
              </w:rPr>
            </w:pPr>
            <w:r>
              <w:rPr>
                <w:rFonts w:eastAsiaTheme="minorEastAsia"/>
                <w:szCs w:val="21"/>
              </w:rPr>
              <w:t>-</w:t>
            </w:r>
          </w:p>
        </w:tc>
      </w:tr>
      <w:tr w:rsidR="005A5D37" w:rsidRPr="00667646" w14:paraId="403A9978" w14:textId="77777777" w:rsidTr="005A5D37">
        <w:trPr>
          <w:trHeight w:val="476"/>
          <w:jc w:val="center"/>
        </w:trPr>
        <w:tc>
          <w:tcPr>
            <w:tcW w:w="457" w:type="pct"/>
            <w:vMerge/>
            <w:vAlign w:val="center"/>
          </w:tcPr>
          <w:p w14:paraId="5012AED0" w14:textId="77777777" w:rsidR="005A5D37" w:rsidRPr="00667646" w:rsidRDefault="005A5D37" w:rsidP="005A5D37">
            <w:pPr>
              <w:jc w:val="center"/>
              <w:rPr>
                <w:rFonts w:eastAsiaTheme="minorEastAsia"/>
                <w:szCs w:val="21"/>
              </w:rPr>
            </w:pPr>
          </w:p>
        </w:tc>
        <w:tc>
          <w:tcPr>
            <w:tcW w:w="457" w:type="pct"/>
            <w:vAlign w:val="center"/>
          </w:tcPr>
          <w:p w14:paraId="77C95027" w14:textId="77777777" w:rsidR="005A5D37" w:rsidRPr="00667646" w:rsidRDefault="005A5D37" w:rsidP="00E43694">
            <w:pPr>
              <w:jc w:val="center"/>
              <w:rPr>
                <w:rFonts w:eastAsiaTheme="minorEastAsia"/>
                <w:szCs w:val="21"/>
              </w:rPr>
            </w:pPr>
            <w:r w:rsidRPr="00667646">
              <w:rPr>
                <w:rFonts w:eastAsiaTheme="minorEastAsia"/>
                <w:szCs w:val="21"/>
              </w:rPr>
              <w:t>ROX</w:t>
            </w:r>
          </w:p>
        </w:tc>
        <w:tc>
          <w:tcPr>
            <w:tcW w:w="571" w:type="pct"/>
            <w:vAlign w:val="center"/>
          </w:tcPr>
          <w:p w14:paraId="0114EC45" w14:textId="77777777" w:rsidR="005A5D37" w:rsidRPr="005A5D37" w:rsidRDefault="005A5D37" w:rsidP="00E43694">
            <w:pPr>
              <w:jc w:val="center"/>
              <w:rPr>
                <w:rFonts w:eastAsiaTheme="minorEastAsia"/>
                <w:szCs w:val="21"/>
              </w:rPr>
            </w:pPr>
            <w:r w:rsidRPr="005A5D37">
              <w:rPr>
                <w:rFonts w:eastAsiaTheme="minorEastAsia"/>
                <w:szCs w:val="21"/>
              </w:rPr>
              <w:t>26.59</w:t>
            </w:r>
          </w:p>
        </w:tc>
        <w:tc>
          <w:tcPr>
            <w:tcW w:w="571" w:type="pct"/>
            <w:vAlign w:val="center"/>
          </w:tcPr>
          <w:p w14:paraId="1AB8CF89" w14:textId="77777777" w:rsidR="005A5D37" w:rsidRPr="005A5D37" w:rsidRDefault="005A5D37" w:rsidP="00E43694">
            <w:pPr>
              <w:jc w:val="center"/>
              <w:rPr>
                <w:rFonts w:eastAsiaTheme="minorEastAsia"/>
                <w:szCs w:val="21"/>
              </w:rPr>
            </w:pPr>
            <w:r w:rsidRPr="005A5D37">
              <w:rPr>
                <w:rFonts w:eastAsiaTheme="minorEastAsia"/>
                <w:szCs w:val="21"/>
              </w:rPr>
              <w:t>16.82</w:t>
            </w:r>
          </w:p>
        </w:tc>
        <w:tc>
          <w:tcPr>
            <w:tcW w:w="602" w:type="pct"/>
            <w:vAlign w:val="center"/>
          </w:tcPr>
          <w:p w14:paraId="3EFE84A6" w14:textId="77777777" w:rsidR="005A5D37" w:rsidRPr="005A5D37" w:rsidRDefault="005A5D37" w:rsidP="00E43694">
            <w:pPr>
              <w:jc w:val="center"/>
              <w:rPr>
                <w:rFonts w:eastAsiaTheme="minorEastAsia"/>
                <w:szCs w:val="21"/>
              </w:rPr>
            </w:pPr>
            <w:r w:rsidRPr="005A5D37">
              <w:rPr>
                <w:rFonts w:eastAsiaTheme="minorEastAsia"/>
                <w:szCs w:val="21"/>
              </w:rPr>
              <w:t>16.45</w:t>
            </w:r>
          </w:p>
        </w:tc>
        <w:tc>
          <w:tcPr>
            <w:tcW w:w="602" w:type="pct"/>
            <w:vAlign w:val="center"/>
          </w:tcPr>
          <w:p w14:paraId="4533BD64" w14:textId="77777777" w:rsidR="005A5D37" w:rsidRPr="005A5D37" w:rsidRDefault="005A5D37" w:rsidP="00E43694">
            <w:pPr>
              <w:jc w:val="center"/>
              <w:rPr>
                <w:rFonts w:eastAsiaTheme="minorEastAsia"/>
                <w:color w:val="FF0000"/>
                <w:kern w:val="0"/>
                <w:szCs w:val="21"/>
                <w:lang w:bidi="ar"/>
              </w:rPr>
            </w:pPr>
            <w:r w:rsidRPr="005A5D37">
              <w:rPr>
                <w:rFonts w:eastAsiaTheme="minorEastAsia"/>
                <w:szCs w:val="21"/>
              </w:rPr>
              <w:t>16.37</w:t>
            </w:r>
          </w:p>
        </w:tc>
        <w:tc>
          <w:tcPr>
            <w:tcW w:w="536" w:type="pct"/>
            <w:gridSpan w:val="2"/>
            <w:vAlign w:val="center"/>
          </w:tcPr>
          <w:p w14:paraId="6CF588D5" w14:textId="77777777" w:rsidR="005A5D37" w:rsidRPr="005A5D37" w:rsidRDefault="005A5D37" w:rsidP="00E43694">
            <w:pPr>
              <w:jc w:val="center"/>
              <w:rPr>
                <w:rFonts w:eastAsiaTheme="minorEastAsia"/>
                <w:kern w:val="0"/>
                <w:szCs w:val="21"/>
                <w:lang w:bidi="ar"/>
              </w:rPr>
            </w:pPr>
            <w:r w:rsidRPr="005A5D37">
              <w:rPr>
                <w:rFonts w:eastAsiaTheme="minorEastAsia"/>
                <w:color w:val="000000"/>
                <w:kern w:val="0"/>
                <w:szCs w:val="21"/>
                <w:lang w:bidi="ar"/>
              </w:rPr>
              <w:t>19.18</w:t>
            </w:r>
          </w:p>
        </w:tc>
        <w:tc>
          <w:tcPr>
            <w:tcW w:w="602" w:type="pct"/>
            <w:vAlign w:val="center"/>
          </w:tcPr>
          <w:p w14:paraId="228F359D" w14:textId="77777777" w:rsidR="005A5D37" w:rsidRPr="005A5D37" w:rsidRDefault="005A5D37" w:rsidP="00E43694">
            <w:pPr>
              <w:jc w:val="center"/>
              <w:rPr>
                <w:rFonts w:eastAsiaTheme="minorEastAsia"/>
                <w:szCs w:val="21"/>
              </w:rPr>
            </w:pPr>
            <w:r w:rsidRPr="005A5D37">
              <w:rPr>
                <w:rFonts w:eastAsiaTheme="minorEastAsia"/>
                <w:szCs w:val="21"/>
              </w:rPr>
              <w:t>26.40</w:t>
            </w:r>
          </w:p>
        </w:tc>
        <w:tc>
          <w:tcPr>
            <w:tcW w:w="601" w:type="pct"/>
            <w:gridSpan w:val="2"/>
            <w:vAlign w:val="center"/>
          </w:tcPr>
          <w:p w14:paraId="6B08809B" w14:textId="77777777" w:rsidR="005A5D37" w:rsidRPr="005A5D37" w:rsidRDefault="005A5D37" w:rsidP="00E43694">
            <w:pPr>
              <w:jc w:val="center"/>
              <w:rPr>
                <w:rFonts w:eastAsiaTheme="minorEastAsia"/>
                <w:szCs w:val="21"/>
              </w:rPr>
            </w:pPr>
            <w:r w:rsidRPr="005A5D37">
              <w:rPr>
                <w:rFonts w:eastAsiaTheme="minorEastAsia"/>
                <w:szCs w:val="21"/>
              </w:rPr>
              <w:t>17.06</w:t>
            </w:r>
          </w:p>
        </w:tc>
      </w:tr>
      <w:tr w:rsidR="005A5D37" w:rsidRPr="00667646" w14:paraId="0515D2B4" w14:textId="77777777" w:rsidTr="005A5D37">
        <w:trPr>
          <w:trHeight w:val="476"/>
          <w:jc w:val="center"/>
        </w:trPr>
        <w:tc>
          <w:tcPr>
            <w:tcW w:w="457" w:type="pct"/>
            <w:vMerge/>
            <w:vAlign w:val="center"/>
          </w:tcPr>
          <w:p w14:paraId="231E5E72" w14:textId="77777777" w:rsidR="005A5D37" w:rsidRPr="00667646" w:rsidRDefault="005A5D37" w:rsidP="005A5D37">
            <w:pPr>
              <w:jc w:val="center"/>
              <w:rPr>
                <w:rFonts w:eastAsiaTheme="minorEastAsia"/>
                <w:szCs w:val="21"/>
              </w:rPr>
            </w:pPr>
          </w:p>
        </w:tc>
        <w:tc>
          <w:tcPr>
            <w:tcW w:w="457" w:type="pct"/>
            <w:vAlign w:val="center"/>
          </w:tcPr>
          <w:p w14:paraId="5F1A0AB0" w14:textId="77777777" w:rsidR="005A5D37" w:rsidRPr="00667646" w:rsidRDefault="005A5D37" w:rsidP="00E43694">
            <w:pPr>
              <w:jc w:val="center"/>
              <w:rPr>
                <w:rFonts w:eastAsiaTheme="minorEastAsia"/>
                <w:szCs w:val="21"/>
              </w:rPr>
            </w:pPr>
            <w:r w:rsidRPr="00667646">
              <w:rPr>
                <w:rFonts w:eastAsiaTheme="minorEastAsia"/>
                <w:szCs w:val="21"/>
              </w:rPr>
              <w:t>Cy5</w:t>
            </w:r>
          </w:p>
        </w:tc>
        <w:tc>
          <w:tcPr>
            <w:tcW w:w="571" w:type="pct"/>
            <w:vAlign w:val="center"/>
          </w:tcPr>
          <w:p w14:paraId="0518E286"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26B6E754"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51D54147"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7D3630BC"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22F88460"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32FB15E4"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65839C73" w14:textId="77777777" w:rsidR="005A5D37" w:rsidRPr="005A5D37" w:rsidRDefault="005A5D37" w:rsidP="00E43694">
            <w:pPr>
              <w:jc w:val="center"/>
              <w:rPr>
                <w:rFonts w:eastAsiaTheme="minorEastAsia"/>
                <w:szCs w:val="21"/>
              </w:rPr>
            </w:pPr>
            <w:r>
              <w:rPr>
                <w:rFonts w:eastAsiaTheme="minorEastAsia"/>
                <w:szCs w:val="21"/>
              </w:rPr>
              <w:t>-</w:t>
            </w:r>
          </w:p>
        </w:tc>
      </w:tr>
      <w:tr w:rsidR="005A5D37" w:rsidRPr="00667646" w14:paraId="6AE6D3E9" w14:textId="77777777" w:rsidTr="005A5D37">
        <w:trPr>
          <w:trHeight w:val="476"/>
          <w:jc w:val="center"/>
        </w:trPr>
        <w:tc>
          <w:tcPr>
            <w:tcW w:w="457" w:type="pct"/>
            <w:vMerge w:val="restart"/>
            <w:vAlign w:val="center"/>
          </w:tcPr>
          <w:p w14:paraId="3140FE96" w14:textId="77777777" w:rsidR="005A5D37" w:rsidRPr="00667646" w:rsidRDefault="005A5D37" w:rsidP="005A5D37">
            <w:pPr>
              <w:jc w:val="center"/>
              <w:rPr>
                <w:rFonts w:eastAsiaTheme="minorEastAsia"/>
                <w:szCs w:val="21"/>
              </w:rPr>
            </w:pPr>
            <w:r w:rsidRPr="00667646">
              <w:rPr>
                <w:rFonts w:eastAsiaTheme="minorEastAsia"/>
                <w:szCs w:val="21"/>
              </w:rPr>
              <w:t>Cy5</w:t>
            </w:r>
          </w:p>
        </w:tc>
        <w:tc>
          <w:tcPr>
            <w:tcW w:w="457" w:type="pct"/>
            <w:vAlign w:val="center"/>
          </w:tcPr>
          <w:p w14:paraId="25738700" w14:textId="77777777" w:rsidR="005A5D37" w:rsidRPr="00667646" w:rsidRDefault="005A5D37" w:rsidP="00E43694">
            <w:pPr>
              <w:jc w:val="center"/>
              <w:rPr>
                <w:rFonts w:eastAsiaTheme="minorEastAsia"/>
                <w:szCs w:val="21"/>
              </w:rPr>
            </w:pPr>
            <w:r w:rsidRPr="00667646">
              <w:rPr>
                <w:rFonts w:eastAsiaTheme="minorEastAsia"/>
                <w:szCs w:val="21"/>
              </w:rPr>
              <w:t>FAM</w:t>
            </w:r>
          </w:p>
        </w:tc>
        <w:tc>
          <w:tcPr>
            <w:tcW w:w="571" w:type="pct"/>
            <w:vAlign w:val="center"/>
          </w:tcPr>
          <w:p w14:paraId="5C0EE1EA"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41FDC2D2"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3F27D2F2"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75D473E3"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726ED3D5"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20C182B3"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3ABFCB4B" w14:textId="77777777" w:rsidR="005A5D37" w:rsidRPr="005A5D37" w:rsidRDefault="005A5D37" w:rsidP="00E43694">
            <w:pPr>
              <w:jc w:val="center"/>
              <w:rPr>
                <w:rFonts w:eastAsiaTheme="minorEastAsia"/>
                <w:szCs w:val="21"/>
              </w:rPr>
            </w:pPr>
            <w:r>
              <w:rPr>
                <w:rFonts w:eastAsiaTheme="minorEastAsia"/>
                <w:szCs w:val="21"/>
              </w:rPr>
              <w:t>-</w:t>
            </w:r>
          </w:p>
        </w:tc>
      </w:tr>
      <w:tr w:rsidR="005A5D37" w:rsidRPr="00667646" w14:paraId="52DD0897" w14:textId="77777777" w:rsidTr="005A5D37">
        <w:trPr>
          <w:trHeight w:val="476"/>
          <w:jc w:val="center"/>
        </w:trPr>
        <w:tc>
          <w:tcPr>
            <w:tcW w:w="457" w:type="pct"/>
            <w:vMerge/>
          </w:tcPr>
          <w:p w14:paraId="345C7F6A" w14:textId="77777777" w:rsidR="005A5D37" w:rsidRPr="00667646" w:rsidRDefault="005A5D37" w:rsidP="00E43694">
            <w:pPr>
              <w:jc w:val="center"/>
              <w:rPr>
                <w:rFonts w:eastAsiaTheme="minorEastAsia"/>
                <w:szCs w:val="21"/>
              </w:rPr>
            </w:pPr>
          </w:p>
        </w:tc>
        <w:tc>
          <w:tcPr>
            <w:tcW w:w="457" w:type="pct"/>
            <w:vAlign w:val="center"/>
          </w:tcPr>
          <w:p w14:paraId="5B90E364" w14:textId="77777777" w:rsidR="005A5D37" w:rsidRPr="00667646" w:rsidRDefault="005A5D37" w:rsidP="00E43694">
            <w:pPr>
              <w:jc w:val="center"/>
              <w:rPr>
                <w:rFonts w:eastAsiaTheme="minorEastAsia"/>
                <w:szCs w:val="21"/>
              </w:rPr>
            </w:pPr>
            <w:r w:rsidRPr="00667646">
              <w:rPr>
                <w:rFonts w:eastAsiaTheme="minorEastAsia"/>
                <w:szCs w:val="21"/>
              </w:rPr>
              <w:t>HEX</w:t>
            </w:r>
          </w:p>
        </w:tc>
        <w:tc>
          <w:tcPr>
            <w:tcW w:w="571" w:type="pct"/>
            <w:vAlign w:val="center"/>
          </w:tcPr>
          <w:p w14:paraId="60706405"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52B9F4D9"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42F30B4A"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0104E34A"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33903359"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3E0EB047"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548D7C0E" w14:textId="77777777" w:rsidR="005A5D37" w:rsidRPr="005A5D37" w:rsidRDefault="005A5D37" w:rsidP="00E43694">
            <w:pPr>
              <w:jc w:val="center"/>
              <w:rPr>
                <w:rFonts w:eastAsiaTheme="minorEastAsia"/>
                <w:szCs w:val="21"/>
              </w:rPr>
            </w:pPr>
            <w:r>
              <w:rPr>
                <w:rFonts w:eastAsiaTheme="minorEastAsia"/>
                <w:szCs w:val="21"/>
              </w:rPr>
              <w:t>-</w:t>
            </w:r>
          </w:p>
        </w:tc>
      </w:tr>
      <w:tr w:rsidR="005A5D37" w:rsidRPr="00667646" w14:paraId="6B55ADE5" w14:textId="77777777" w:rsidTr="005A5D37">
        <w:trPr>
          <w:trHeight w:val="476"/>
          <w:jc w:val="center"/>
        </w:trPr>
        <w:tc>
          <w:tcPr>
            <w:tcW w:w="457" w:type="pct"/>
            <w:vMerge/>
          </w:tcPr>
          <w:p w14:paraId="049F6B17" w14:textId="77777777" w:rsidR="005A5D37" w:rsidRPr="00667646" w:rsidRDefault="005A5D37" w:rsidP="00E43694">
            <w:pPr>
              <w:jc w:val="center"/>
              <w:rPr>
                <w:rFonts w:eastAsiaTheme="minorEastAsia"/>
                <w:szCs w:val="21"/>
              </w:rPr>
            </w:pPr>
          </w:p>
        </w:tc>
        <w:tc>
          <w:tcPr>
            <w:tcW w:w="457" w:type="pct"/>
            <w:vAlign w:val="center"/>
          </w:tcPr>
          <w:p w14:paraId="72DC09D9" w14:textId="77777777" w:rsidR="005A5D37" w:rsidRPr="00667646" w:rsidRDefault="005A5D37" w:rsidP="00E43694">
            <w:pPr>
              <w:jc w:val="center"/>
              <w:rPr>
                <w:rFonts w:eastAsiaTheme="minorEastAsia"/>
                <w:szCs w:val="21"/>
              </w:rPr>
            </w:pPr>
            <w:r w:rsidRPr="00667646">
              <w:rPr>
                <w:rFonts w:eastAsiaTheme="minorEastAsia"/>
                <w:szCs w:val="21"/>
              </w:rPr>
              <w:t>ROX</w:t>
            </w:r>
          </w:p>
        </w:tc>
        <w:tc>
          <w:tcPr>
            <w:tcW w:w="571" w:type="pct"/>
            <w:vAlign w:val="center"/>
          </w:tcPr>
          <w:p w14:paraId="7E72C862" w14:textId="77777777" w:rsidR="005A5D37" w:rsidRPr="005A5D37" w:rsidRDefault="005A5D37" w:rsidP="00E43694">
            <w:pPr>
              <w:jc w:val="center"/>
              <w:rPr>
                <w:rFonts w:eastAsiaTheme="minorEastAsia"/>
                <w:szCs w:val="21"/>
              </w:rPr>
            </w:pPr>
            <w:r>
              <w:rPr>
                <w:rFonts w:eastAsiaTheme="minorEastAsia"/>
                <w:szCs w:val="21"/>
              </w:rPr>
              <w:t>-</w:t>
            </w:r>
          </w:p>
        </w:tc>
        <w:tc>
          <w:tcPr>
            <w:tcW w:w="571" w:type="pct"/>
            <w:vAlign w:val="center"/>
          </w:tcPr>
          <w:p w14:paraId="147E4FDD"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4CCA994A" w14:textId="77777777" w:rsidR="005A5D37" w:rsidRPr="005A5D37" w:rsidRDefault="005A5D37" w:rsidP="00E43694">
            <w:pPr>
              <w:jc w:val="center"/>
              <w:rPr>
                <w:rFonts w:eastAsiaTheme="minorEastAsia"/>
                <w:szCs w:val="21"/>
              </w:rPr>
            </w:pPr>
            <w:r>
              <w:rPr>
                <w:rFonts w:eastAsiaTheme="minorEastAsia"/>
                <w:szCs w:val="21"/>
              </w:rPr>
              <w:t>-</w:t>
            </w:r>
          </w:p>
        </w:tc>
        <w:tc>
          <w:tcPr>
            <w:tcW w:w="602" w:type="pct"/>
            <w:vAlign w:val="center"/>
          </w:tcPr>
          <w:p w14:paraId="13679B14" w14:textId="77777777" w:rsidR="005A5D37" w:rsidRPr="005A5D37" w:rsidRDefault="005A5D37" w:rsidP="00E43694">
            <w:pPr>
              <w:jc w:val="center"/>
              <w:rPr>
                <w:rFonts w:eastAsiaTheme="minorEastAsia"/>
                <w:color w:val="FF0000"/>
                <w:kern w:val="0"/>
                <w:szCs w:val="21"/>
                <w:lang w:bidi="ar"/>
              </w:rPr>
            </w:pPr>
            <w:r>
              <w:rPr>
                <w:rFonts w:eastAsiaTheme="minorEastAsia"/>
                <w:szCs w:val="21"/>
              </w:rPr>
              <w:t>-</w:t>
            </w:r>
          </w:p>
        </w:tc>
        <w:tc>
          <w:tcPr>
            <w:tcW w:w="536" w:type="pct"/>
            <w:gridSpan w:val="2"/>
            <w:vAlign w:val="center"/>
          </w:tcPr>
          <w:p w14:paraId="08B51706" w14:textId="77777777" w:rsidR="005A5D37" w:rsidRPr="005A5D37" w:rsidRDefault="005A5D37" w:rsidP="00E43694">
            <w:pPr>
              <w:jc w:val="center"/>
              <w:rPr>
                <w:rFonts w:eastAsiaTheme="minorEastAsia"/>
                <w:kern w:val="0"/>
                <w:szCs w:val="21"/>
                <w:lang w:bidi="ar"/>
              </w:rPr>
            </w:pPr>
            <w:r>
              <w:rPr>
                <w:rFonts w:eastAsiaTheme="minorEastAsia"/>
                <w:color w:val="000000"/>
                <w:kern w:val="0"/>
                <w:szCs w:val="21"/>
                <w:lang w:bidi="ar"/>
              </w:rPr>
              <w:t>-</w:t>
            </w:r>
          </w:p>
        </w:tc>
        <w:tc>
          <w:tcPr>
            <w:tcW w:w="602" w:type="pct"/>
            <w:vAlign w:val="center"/>
          </w:tcPr>
          <w:p w14:paraId="264102F8" w14:textId="77777777" w:rsidR="005A5D37" w:rsidRPr="005A5D37" w:rsidRDefault="005A5D37" w:rsidP="00E43694">
            <w:pPr>
              <w:jc w:val="center"/>
              <w:rPr>
                <w:rFonts w:eastAsiaTheme="minorEastAsia"/>
                <w:szCs w:val="21"/>
              </w:rPr>
            </w:pPr>
            <w:r>
              <w:rPr>
                <w:rFonts w:eastAsiaTheme="minorEastAsia"/>
                <w:szCs w:val="21"/>
              </w:rPr>
              <w:t>-</w:t>
            </w:r>
          </w:p>
        </w:tc>
        <w:tc>
          <w:tcPr>
            <w:tcW w:w="601" w:type="pct"/>
            <w:gridSpan w:val="2"/>
            <w:vAlign w:val="center"/>
          </w:tcPr>
          <w:p w14:paraId="271BAA01" w14:textId="77777777" w:rsidR="005A5D37" w:rsidRPr="005A5D37" w:rsidRDefault="005A5D37" w:rsidP="00E43694">
            <w:pPr>
              <w:jc w:val="center"/>
              <w:rPr>
                <w:rFonts w:eastAsiaTheme="minorEastAsia"/>
                <w:szCs w:val="21"/>
              </w:rPr>
            </w:pPr>
            <w:r>
              <w:rPr>
                <w:rFonts w:eastAsiaTheme="minorEastAsia"/>
                <w:szCs w:val="21"/>
              </w:rPr>
              <w:t>-</w:t>
            </w:r>
          </w:p>
        </w:tc>
      </w:tr>
      <w:tr w:rsidR="005A5D37" w:rsidRPr="00667646" w14:paraId="2D101593" w14:textId="77777777" w:rsidTr="005A5D37">
        <w:trPr>
          <w:trHeight w:val="476"/>
          <w:jc w:val="center"/>
        </w:trPr>
        <w:tc>
          <w:tcPr>
            <w:tcW w:w="457" w:type="pct"/>
            <w:vMerge/>
          </w:tcPr>
          <w:p w14:paraId="50FD199C" w14:textId="77777777" w:rsidR="005A5D37" w:rsidRPr="00667646" w:rsidRDefault="005A5D37" w:rsidP="00E43694">
            <w:pPr>
              <w:jc w:val="center"/>
              <w:rPr>
                <w:rFonts w:eastAsiaTheme="minorEastAsia"/>
                <w:szCs w:val="21"/>
              </w:rPr>
            </w:pPr>
          </w:p>
        </w:tc>
        <w:tc>
          <w:tcPr>
            <w:tcW w:w="457" w:type="pct"/>
            <w:vAlign w:val="center"/>
          </w:tcPr>
          <w:p w14:paraId="18CC5369" w14:textId="77777777" w:rsidR="005A5D37" w:rsidRPr="00667646" w:rsidRDefault="005A5D37" w:rsidP="00E43694">
            <w:pPr>
              <w:jc w:val="center"/>
              <w:rPr>
                <w:rFonts w:eastAsiaTheme="minorEastAsia"/>
                <w:szCs w:val="21"/>
              </w:rPr>
            </w:pPr>
            <w:r w:rsidRPr="00667646">
              <w:rPr>
                <w:rFonts w:eastAsiaTheme="minorEastAsia"/>
                <w:szCs w:val="21"/>
              </w:rPr>
              <w:t>Cy5</w:t>
            </w:r>
          </w:p>
        </w:tc>
        <w:tc>
          <w:tcPr>
            <w:tcW w:w="571" w:type="pct"/>
            <w:vAlign w:val="center"/>
          </w:tcPr>
          <w:p w14:paraId="71A89F89" w14:textId="77777777" w:rsidR="005A5D37" w:rsidRPr="005A5D37" w:rsidRDefault="005A5D37" w:rsidP="00E43694">
            <w:pPr>
              <w:jc w:val="center"/>
              <w:rPr>
                <w:rFonts w:eastAsiaTheme="minorEastAsia"/>
                <w:szCs w:val="21"/>
              </w:rPr>
            </w:pPr>
            <w:r w:rsidRPr="005A5D37">
              <w:rPr>
                <w:rFonts w:eastAsiaTheme="minorEastAsia"/>
                <w:szCs w:val="21"/>
              </w:rPr>
              <w:t>26.84</w:t>
            </w:r>
          </w:p>
        </w:tc>
        <w:tc>
          <w:tcPr>
            <w:tcW w:w="571" w:type="pct"/>
            <w:vAlign w:val="center"/>
          </w:tcPr>
          <w:p w14:paraId="6CFD340B" w14:textId="77777777" w:rsidR="005A5D37" w:rsidRPr="005A5D37" w:rsidRDefault="005A5D37" w:rsidP="00E43694">
            <w:pPr>
              <w:jc w:val="center"/>
              <w:rPr>
                <w:rFonts w:eastAsiaTheme="minorEastAsia"/>
                <w:szCs w:val="21"/>
              </w:rPr>
            </w:pPr>
            <w:r w:rsidRPr="005A5D37">
              <w:rPr>
                <w:rFonts w:eastAsiaTheme="minorEastAsia"/>
                <w:szCs w:val="21"/>
              </w:rPr>
              <w:t>16.90</w:t>
            </w:r>
          </w:p>
        </w:tc>
        <w:tc>
          <w:tcPr>
            <w:tcW w:w="602" w:type="pct"/>
            <w:vAlign w:val="center"/>
          </w:tcPr>
          <w:p w14:paraId="48C26BC7" w14:textId="77777777" w:rsidR="005A5D37" w:rsidRPr="005A5D37" w:rsidRDefault="005A5D37" w:rsidP="00E43694">
            <w:pPr>
              <w:jc w:val="center"/>
              <w:rPr>
                <w:rFonts w:eastAsiaTheme="minorEastAsia"/>
                <w:szCs w:val="21"/>
              </w:rPr>
            </w:pPr>
            <w:r w:rsidRPr="005A5D37">
              <w:rPr>
                <w:rFonts w:eastAsiaTheme="minorEastAsia"/>
                <w:szCs w:val="21"/>
              </w:rPr>
              <w:t>16.41</w:t>
            </w:r>
          </w:p>
        </w:tc>
        <w:tc>
          <w:tcPr>
            <w:tcW w:w="602" w:type="pct"/>
            <w:vAlign w:val="center"/>
          </w:tcPr>
          <w:p w14:paraId="65AD8CC7" w14:textId="77777777" w:rsidR="005A5D37" w:rsidRPr="005A5D37" w:rsidRDefault="005A5D37" w:rsidP="00E43694">
            <w:pPr>
              <w:jc w:val="center"/>
              <w:rPr>
                <w:rFonts w:eastAsiaTheme="minorEastAsia"/>
                <w:color w:val="FF0000"/>
                <w:kern w:val="0"/>
                <w:szCs w:val="21"/>
                <w:lang w:bidi="ar"/>
              </w:rPr>
            </w:pPr>
            <w:r w:rsidRPr="005A5D37">
              <w:rPr>
                <w:rFonts w:eastAsiaTheme="minorEastAsia"/>
                <w:kern w:val="0"/>
                <w:szCs w:val="21"/>
                <w:lang w:bidi="ar"/>
              </w:rPr>
              <w:t>16.39</w:t>
            </w:r>
          </w:p>
        </w:tc>
        <w:tc>
          <w:tcPr>
            <w:tcW w:w="536" w:type="pct"/>
            <w:gridSpan w:val="2"/>
            <w:vAlign w:val="center"/>
          </w:tcPr>
          <w:p w14:paraId="4DFEA62D" w14:textId="77777777" w:rsidR="005A5D37" w:rsidRPr="005A5D37" w:rsidRDefault="005A5D37" w:rsidP="00E43694">
            <w:pPr>
              <w:jc w:val="center"/>
              <w:rPr>
                <w:rFonts w:eastAsiaTheme="minorEastAsia"/>
                <w:szCs w:val="21"/>
              </w:rPr>
            </w:pPr>
            <w:r w:rsidRPr="005A5D37">
              <w:rPr>
                <w:rFonts w:eastAsiaTheme="minorEastAsia"/>
                <w:color w:val="000000"/>
                <w:kern w:val="0"/>
                <w:szCs w:val="21"/>
                <w:lang w:bidi="ar"/>
              </w:rPr>
              <w:t>20.36</w:t>
            </w:r>
          </w:p>
        </w:tc>
        <w:tc>
          <w:tcPr>
            <w:tcW w:w="602" w:type="pct"/>
            <w:vAlign w:val="center"/>
          </w:tcPr>
          <w:p w14:paraId="3D39FE2A" w14:textId="77777777" w:rsidR="005A5D37" w:rsidRPr="005A5D37" w:rsidRDefault="005A5D37" w:rsidP="00E43694">
            <w:pPr>
              <w:jc w:val="center"/>
              <w:rPr>
                <w:rFonts w:eastAsiaTheme="minorEastAsia"/>
                <w:szCs w:val="21"/>
              </w:rPr>
            </w:pPr>
            <w:r w:rsidRPr="005A5D37">
              <w:rPr>
                <w:rFonts w:eastAsiaTheme="minorEastAsia"/>
                <w:szCs w:val="21"/>
              </w:rPr>
              <w:t>26.97</w:t>
            </w:r>
          </w:p>
        </w:tc>
        <w:tc>
          <w:tcPr>
            <w:tcW w:w="601" w:type="pct"/>
            <w:gridSpan w:val="2"/>
            <w:vAlign w:val="center"/>
          </w:tcPr>
          <w:p w14:paraId="74D867B9" w14:textId="77777777" w:rsidR="005A5D37" w:rsidRPr="005A5D37" w:rsidRDefault="005A5D37" w:rsidP="00E43694">
            <w:pPr>
              <w:jc w:val="center"/>
              <w:rPr>
                <w:rFonts w:eastAsiaTheme="minorEastAsia"/>
                <w:szCs w:val="21"/>
              </w:rPr>
            </w:pPr>
            <w:r w:rsidRPr="005A5D37">
              <w:rPr>
                <w:rFonts w:eastAsiaTheme="minorEastAsia"/>
                <w:szCs w:val="21"/>
              </w:rPr>
              <w:t>17.17</w:t>
            </w:r>
          </w:p>
        </w:tc>
      </w:tr>
    </w:tbl>
    <w:p w14:paraId="5D187B7F" w14:textId="77777777" w:rsidR="00145F9B" w:rsidRPr="00667646" w:rsidRDefault="00094B7D" w:rsidP="00145F9B">
      <w:pPr>
        <w:pStyle w:val="2"/>
        <w:rPr>
          <w:rFonts w:ascii="Times New Roman" w:eastAsiaTheme="minorEastAsia" w:hAnsi="Times New Roman"/>
          <w:sz w:val="28"/>
          <w:szCs w:val="28"/>
        </w:rPr>
      </w:pPr>
      <w:bookmarkStart w:id="99" w:name="_Toc80101461"/>
      <w:bookmarkStart w:id="100" w:name="_Toc66970603"/>
      <w:r w:rsidRPr="00667646">
        <w:rPr>
          <w:rFonts w:ascii="Times New Roman" w:eastAsiaTheme="minorEastAsia" w:hAnsi="Times New Roman"/>
          <w:sz w:val="28"/>
          <w:szCs w:val="28"/>
        </w:rPr>
        <w:t>3.</w:t>
      </w:r>
      <w:r w:rsidR="00B60ACD">
        <w:rPr>
          <w:rFonts w:ascii="Times New Roman" w:eastAsiaTheme="minorEastAsia" w:hAnsi="Times New Roman"/>
          <w:sz w:val="28"/>
          <w:szCs w:val="28"/>
        </w:rPr>
        <w:t>3.</w:t>
      </w:r>
      <w:r w:rsidRPr="00667646">
        <w:rPr>
          <w:rFonts w:ascii="Times New Roman" w:eastAsiaTheme="minorEastAsia" w:hAnsi="Times New Roman"/>
          <w:sz w:val="28"/>
          <w:szCs w:val="28"/>
        </w:rPr>
        <w:t>2</w:t>
      </w:r>
      <w:r w:rsidR="00145F9B">
        <w:rPr>
          <w:rFonts w:ascii="Times New Roman" w:eastAsiaTheme="minorEastAsia" w:hAnsi="Times New Roman" w:hint="eastAsia"/>
          <w:sz w:val="28"/>
          <w:szCs w:val="28"/>
        </w:rPr>
        <w:t>仪器</w:t>
      </w:r>
      <w:r w:rsidR="00145F9B" w:rsidRPr="00667646">
        <w:rPr>
          <w:rFonts w:ascii="Times New Roman" w:eastAsiaTheme="minorEastAsia" w:hAnsi="Times New Roman"/>
          <w:sz w:val="28"/>
          <w:szCs w:val="28"/>
        </w:rPr>
        <w:t>线性</w:t>
      </w:r>
      <w:bookmarkEnd w:id="99"/>
    </w:p>
    <w:p w14:paraId="0F46A1D7" w14:textId="14B33A9D" w:rsidR="00145F9B" w:rsidRDefault="00145F9B" w:rsidP="00455E93">
      <w:pPr>
        <w:spacing w:line="420" w:lineRule="exact"/>
        <w:ind w:firstLineChars="200" w:firstLine="480"/>
        <w:rPr>
          <w:rFonts w:eastAsiaTheme="minorEastAsia"/>
          <w:sz w:val="24"/>
        </w:rPr>
      </w:pPr>
      <w:r w:rsidRPr="00455E93">
        <w:rPr>
          <w:rFonts w:eastAsiaTheme="minorEastAsia"/>
          <w:sz w:val="24"/>
        </w:rPr>
        <w:t>本</w:t>
      </w:r>
      <w:r w:rsidR="00F44766">
        <w:rPr>
          <w:rFonts w:eastAsiaTheme="minorEastAsia" w:hint="eastAsia"/>
          <w:sz w:val="24"/>
        </w:rPr>
        <w:t>文件</w:t>
      </w:r>
      <w:r w:rsidRPr="00455E93">
        <w:rPr>
          <w:rFonts w:eastAsiaTheme="minorEastAsia"/>
          <w:sz w:val="24"/>
        </w:rPr>
        <w:t>征求意见</w:t>
      </w:r>
      <w:proofErr w:type="gramStart"/>
      <w:r w:rsidRPr="00455E93">
        <w:rPr>
          <w:rFonts w:eastAsiaTheme="minorEastAsia"/>
          <w:sz w:val="24"/>
        </w:rPr>
        <w:t>稿</w:t>
      </w:r>
      <w:r w:rsidR="00455E93" w:rsidRPr="00455E93">
        <w:rPr>
          <w:rFonts w:eastAsiaTheme="minorEastAsia" w:hint="eastAsia"/>
          <w:sz w:val="24"/>
        </w:rPr>
        <w:t>要求</w:t>
      </w:r>
      <w:proofErr w:type="gramEnd"/>
      <w:r w:rsidR="00455E93" w:rsidRPr="00455E93">
        <w:rPr>
          <w:rFonts w:eastAsiaTheme="minorEastAsia"/>
          <w:sz w:val="24"/>
        </w:rPr>
        <w:t>至少</w:t>
      </w:r>
      <w:r w:rsidR="00455E93" w:rsidRPr="00455E93">
        <w:rPr>
          <w:rFonts w:eastAsiaTheme="minorEastAsia"/>
          <w:sz w:val="24"/>
        </w:rPr>
        <w:t>6</w:t>
      </w:r>
      <w:r w:rsidR="00455E93" w:rsidRPr="00455E93">
        <w:rPr>
          <w:rFonts w:eastAsiaTheme="minorEastAsia"/>
          <w:sz w:val="24"/>
        </w:rPr>
        <w:t>个梯度浓度的荧光染料溶液的荧光测定值与稀释比例的线性回归相关系数</w:t>
      </w:r>
      <w:r w:rsidR="00455E93" w:rsidRPr="00455E93">
        <w:rPr>
          <w:rFonts w:eastAsiaTheme="minorEastAsia"/>
          <w:sz w:val="24"/>
        </w:rPr>
        <w:t>r</w:t>
      </w:r>
      <w:r w:rsidR="00455E93" w:rsidRPr="00455E93">
        <w:rPr>
          <w:rFonts w:eastAsiaTheme="minorEastAsia"/>
          <w:sz w:val="24"/>
        </w:rPr>
        <w:t>应不低于</w:t>
      </w:r>
      <w:r w:rsidR="00455E93" w:rsidRPr="00455E93">
        <w:rPr>
          <w:rFonts w:eastAsiaTheme="minorEastAsia"/>
          <w:sz w:val="24"/>
        </w:rPr>
        <w:t>0.990</w:t>
      </w:r>
      <w:r w:rsidR="00FE43AF">
        <w:rPr>
          <w:rFonts w:eastAsiaTheme="minorEastAsia"/>
          <w:sz w:val="24"/>
        </w:rPr>
        <w:t>，</w:t>
      </w:r>
      <w:r w:rsidR="00FE43AF">
        <w:rPr>
          <w:rFonts w:eastAsiaTheme="minorEastAsia" w:hint="eastAsia"/>
          <w:sz w:val="24"/>
        </w:rPr>
        <w:t>较</w:t>
      </w:r>
      <w:r w:rsidR="00FE43AF" w:rsidRPr="002E636C">
        <w:rPr>
          <w:rFonts w:eastAsiaTheme="minorEastAsia"/>
          <w:sz w:val="24"/>
        </w:rPr>
        <w:t>YY/T 1173-2010</w:t>
      </w:r>
      <w:r w:rsidR="00FE43AF">
        <w:rPr>
          <w:rFonts w:eastAsiaTheme="minorEastAsia" w:hint="eastAsia"/>
          <w:sz w:val="24"/>
        </w:rPr>
        <w:t>更为严格。</w:t>
      </w:r>
      <w:r w:rsidR="00B8217D" w:rsidRPr="00205572">
        <w:rPr>
          <w:rFonts w:eastAsiaTheme="minorEastAsia"/>
          <w:sz w:val="24"/>
        </w:rPr>
        <w:t>根据</w:t>
      </w:r>
      <w:r w:rsidR="00B8217D">
        <w:rPr>
          <w:rFonts w:eastAsiaTheme="minorEastAsia"/>
          <w:sz w:val="24"/>
        </w:rPr>
        <w:t>10</w:t>
      </w:r>
      <w:r w:rsidR="00B8217D" w:rsidRPr="00205572">
        <w:rPr>
          <w:rFonts w:eastAsiaTheme="minorEastAsia"/>
          <w:sz w:val="24"/>
        </w:rPr>
        <w:t>台仪器的验证数据，</w:t>
      </w:r>
      <w:r w:rsidRPr="00455E93">
        <w:rPr>
          <w:rFonts w:eastAsiaTheme="minorEastAsia"/>
          <w:sz w:val="24"/>
        </w:rPr>
        <w:t>均符合</w:t>
      </w:r>
      <w:r w:rsidR="00455E93" w:rsidRPr="00455E93">
        <w:rPr>
          <w:rFonts w:eastAsiaTheme="minorEastAsia" w:hint="eastAsia"/>
          <w:sz w:val="24"/>
        </w:rPr>
        <w:t>相关</w:t>
      </w:r>
      <w:r w:rsidRPr="00455E93">
        <w:rPr>
          <w:rFonts w:eastAsiaTheme="minorEastAsia"/>
          <w:sz w:val="24"/>
        </w:rPr>
        <w:t>系数</w:t>
      </w:r>
      <w:r w:rsidRPr="00455E93">
        <w:rPr>
          <w:rFonts w:eastAsiaTheme="minorEastAsia"/>
          <w:sz w:val="24"/>
        </w:rPr>
        <w:t>r</w:t>
      </w:r>
      <w:r w:rsidRPr="00455E93">
        <w:rPr>
          <w:rFonts w:eastAsiaTheme="minorEastAsia"/>
          <w:sz w:val="24"/>
        </w:rPr>
        <w:t>应不低于</w:t>
      </w:r>
      <w:r w:rsidRPr="00455E93">
        <w:rPr>
          <w:rFonts w:eastAsiaTheme="minorEastAsia"/>
          <w:sz w:val="24"/>
        </w:rPr>
        <w:t>0.99</w:t>
      </w:r>
      <w:r w:rsidR="00455E93" w:rsidRPr="00455E93">
        <w:rPr>
          <w:rFonts w:eastAsiaTheme="minorEastAsia"/>
          <w:sz w:val="24"/>
        </w:rPr>
        <w:t>0</w:t>
      </w:r>
      <w:r w:rsidRPr="00455E93">
        <w:rPr>
          <w:rFonts w:eastAsiaTheme="minorEastAsia"/>
          <w:sz w:val="24"/>
        </w:rPr>
        <w:t>的要求。</w:t>
      </w:r>
    </w:p>
    <w:p w14:paraId="23BB5B65" w14:textId="3E74A830" w:rsidR="00455E93" w:rsidRPr="00455E93" w:rsidRDefault="00455E93" w:rsidP="00455E93">
      <w:pPr>
        <w:spacing w:line="420" w:lineRule="exact"/>
        <w:ind w:firstLineChars="200" w:firstLine="480"/>
        <w:jc w:val="center"/>
        <w:rPr>
          <w:rFonts w:eastAsiaTheme="minorEastAsia"/>
          <w:sz w:val="24"/>
        </w:rPr>
      </w:pPr>
      <w:r w:rsidRPr="00667646">
        <w:rPr>
          <w:rFonts w:eastAsiaTheme="minorEastAsia"/>
          <w:sz w:val="24"/>
        </w:rPr>
        <w:t>表</w:t>
      </w:r>
      <w:r>
        <w:rPr>
          <w:rFonts w:eastAsiaTheme="minorEastAsia"/>
          <w:sz w:val="24"/>
        </w:rPr>
        <w:t>1</w:t>
      </w:r>
      <w:r w:rsidR="003318F2">
        <w:rPr>
          <w:rFonts w:eastAsiaTheme="minorEastAsia" w:hint="eastAsia"/>
          <w:sz w:val="24"/>
        </w:rPr>
        <w:t>7</w:t>
      </w:r>
      <w:r>
        <w:rPr>
          <w:rFonts w:eastAsiaTheme="minorEastAsia" w:hint="eastAsia"/>
          <w:sz w:val="24"/>
        </w:rPr>
        <w:t xml:space="preserve"> </w:t>
      </w:r>
      <w:r>
        <w:rPr>
          <w:rFonts w:eastAsiaTheme="minorEastAsia" w:hint="eastAsia"/>
          <w:sz w:val="24"/>
        </w:rPr>
        <w:t>十台仪器线性的</w:t>
      </w:r>
      <w:r w:rsidRPr="00667646">
        <w:rPr>
          <w:rFonts w:eastAsiaTheme="minorEastAsia"/>
          <w:sz w:val="24"/>
        </w:rPr>
        <w:t>验证结果</w:t>
      </w:r>
    </w:p>
    <w:tbl>
      <w:tblPr>
        <w:tblStyle w:val="af0"/>
        <w:tblW w:w="5000" w:type="pct"/>
        <w:jc w:val="center"/>
        <w:tblLook w:val="04A0" w:firstRow="1" w:lastRow="0" w:firstColumn="1" w:lastColumn="0" w:noHBand="0" w:noVBand="1"/>
      </w:tblPr>
      <w:tblGrid>
        <w:gridCol w:w="657"/>
        <w:gridCol w:w="761"/>
        <w:gridCol w:w="777"/>
        <w:gridCol w:w="811"/>
        <w:gridCol w:w="811"/>
        <w:gridCol w:w="724"/>
        <w:gridCol w:w="724"/>
        <w:gridCol w:w="820"/>
        <w:gridCol w:w="813"/>
        <w:gridCol w:w="813"/>
        <w:gridCol w:w="811"/>
      </w:tblGrid>
      <w:tr w:rsidR="00145F9B" w:rsidRPr="00667646" w14:paraId="79F49265" w14:textId="77777777" w:rsidTr="00E43694">
        <w:trPr>
          <w:trHeight w:val="758"/>
          <w:jc w:val="center"/>
        </w:trPr>
        <w:tc>
          <w:tcPr>
            <w:tcW w:w="385" w:type="pct"/>
            <w:vMerge w:val="restart"/>
            <w:vAlign w:val="center"/>
          </w:tcPr>
          <w:p w14:paraId="65AE048F" w14:textId="77777777" w:rsidR="00145F9B" w:rsidRPr="00667646" w:rsidRDefault="00145F9B" w:rsidP="00E43694">
            <w:pPr>
              <w:jc w:val="center"/>
              <w:rPr>
                <w:rFonts w:eastAsiaTheme="minorEastAsia"/>
                <w:szCs w:val="21"/>
              </w:rPr>
            </w:pPr>
            <w:r w:rsidRPr="00667646">
              <w:rPr>
                <w:rFonts w:eastAsiaTheme="minorEastAsia"/>
                <w:szCs w:val="21"/>
              </w:rPr>
              <w:t>仪器线性</w:t>
            </w:r>
          </w:p>
        </w:tc>
        <w:tc>
          <w:tcPr>
            <w:tcW w:w="3185" w:type="pct"/>
            <w:gridSpan w:val="7"/>
            <w:vAlign w:val="center"/>
          </w:tcPr>
          <w:p w14:paraId="5FF1DE1B" w14:textId="77777777" w:rsidR="00145F9B" w:rsidRPr="00667646" w:rsidRDefault="00145F9B" w:rsidP="00E43694">
            <w:pPr>
              <w:jc w:val="center"/>
              <w:rPr>
                <w:rFonts w:eastAsiaTheme="minorEastAsia"/>
                <w:szCs w:val="21"/>
              </w:rPr>
            </w:pPr>
            <w:r w:rsidRPr="00667646">
              <w:rPr>
                <w:rFonts w:eastAsiaTheme="minorEastAsia"/>
                <w:szCs w:val="21"/>
              </w:rPr>
              <w:t>国产仪器</w:t>
            </w:r>
          </w:p>
        </w:tc>
        <w:tc>
          <w:tcPr>
            <w:tcW w:w="1430" w:type="pct"/>
            <w:gridSpan w:val="3"/>
            <w:vAlign w:val="center"/>
          </w:tcPr>
          <w:p w14:paraId="5CE28AD2" w14:textId="77777777" w:rsidR="00145F9B" w:rsidRPr="00667646" w:rsidRDefault="00145F9B" w:rsidP="00E43694">
            <w:pPr>
              <w:jc w:val="center"/>
              <w:rPr>
                <w:rFonts w:eastAsiaTheme="minorEastAsia"/>
                <w:szCs w:val="21"/>
              </w:rPr>
            </w:pPr>
            <w:r w:rsidRPr="00667646">
              <w:rPr>
                <w:rFonts w:eastAsiaTheme="minorEastAsia"/>
                <w:szCs w:val="21"/>
              </w:rPr>
              <w:t>进口仪器</w:t>
            </w:r>
          </w:p>
        </w:tc>
      </w:tr>
      <w:tr w:rsidR="00145F9B" w:rsidRPr="00667646" w14:paraId="1B3CF3F0" w14:textId="77777777" w:rsidTr="00E43694">
        <w:trPr>
          <w:trHeight w:val="758"/>
          <w:jc w:val="center"/>
        </w:trPr>
        <w:tc>
          <w:tcPr>
            <w:tcW w:w="385" w:type="pct"/>
            <w:vMerge/>
            <w:vAlign w:val="center"/>
          </w:tcPr>
          <w:p w14:paraId="36A1336A" w14:textId="77777777" w:rsidR="00145F9B" w:rsidRPr="00667646" w:rsidRDefault="00145F9B" w:rsidP="00E43694">
            <w:pPr>
              <w:jc w:val="center"/>
              <w:rPr>
                <w:rFonts w:eastAsiaTheme="minorEastAsia"/>
                <w:szCs w:val="21"/>
              </w:rPr>
            </w:pPr>
          </w:p>
        </w:tc>
        <w:tc>
          <w:tcPr>
            <w:tcW w:w="446" w:type="pct"/>
            <w:vAlign w:val="center"/>
          </w:tcPr>
          <w:p w14:paraId="613E33C3" w14:textId="77777777" w:rsidR="00145F9B" w:rsidRPr="00667646" w:rsidRDefault="00145F9B" w:rsidP="00E43694">
            <w:pPr>
              <w:jc w:val="center"/>
              <w:rPr>
                <w:rFonts w:eastAsiaTheme="minorEastAsia"/>
                <w:szCs w:val="21"/>
              </w:rPr>
            </w:pPr>
            <w:r w:rsidRPr="00667646">
              <w:rPr>
                <w:rFonts w:eastAsiaTheme="minorEastAsia"/>
                <w:szCs w:val="21"/>
              </w:rPr>
              <w:t>1</w:t>
            </w:r>
          </w:p>
        </w:tc>
        <w:tc>
          <w:tcPr>
            <w:tcW w:w="456" w:type="pct"/>
            <w:vAlign w:val="center"/>
          </w:tcPr>
          <w:p w14:paraId="2A5499E8" w14:textId="77777777" w:rsidR="00145F9B" w:rsidRPr="00667646" w:rsidRDefault="00145F9B" w:rsidP="00E43694">
            <w:pPr>
              <w:jc w:val="center"/>
              <w:rPr>
                <w:rFonts w:eastAsiaTheme="minorEastAsia"/>
                <w:szCs w:val="21"/>
              </w:rPr>
            </w:pPr>
            <w:r w:rsidRPr="00667646">
              <w:rPr>
                <w:rFonts w:eastAsiaTheme="minorEastAsia"/>
                <w:szCs w:val="21"/>
              </w:rPr>
              <w:t>2</w:t>
            </w:r>
          </w:p>
        </w:tc>
        <w:tc>
          <w:tcPr>
            <w:tcW w:w="476" w:type="pct"/>
            <w:vAlign w:val="center"/>
          </w:tcPr>
          <w:p w14:paraId="0AA11980" w14:textId="77777777" w:rsidR="00145F9B" w:rsidRPr="00667646" w:rsidRDefault="00145F9B" w:rsidP="00E43694">
            <w:pPr>
              <w:jc w:val="center"/>
              <w:rPr>
                <w:rFonts w:eastAsiaTheme="minorEastAsia"/>
                <w:color w:val="000000"/>
                <w:szCs w:val="21"/>
              </w:rPr>
            </w:pPr>
            <w:r w:rsidRPr="00667646">
              <w:rPr>
                <w:rFonts w:eastAsiaTheme="minorEastAsia"/>
                <w:color w:val="000000"/>
                <w:szCs w:val="21"/>
              </w:rPr>
              <w:t>3</w:t>
            </w:r>
          </w:p>
        </w:tc>
        <w:tc>
          <w:tcPr>
            <w:tcW w:w="476" w:type="pct"/>
            <w:vAlign w:val="center"/>
          </w:tcPr>
          <w:p w14:paraId="615BEA29" w14:textId="77777777" w:rsidR="00145F9B" w:rsidRPr="00667646" w:rsidRDefault="00145F9B" w:rsidP="00E43694">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425" w:type="pct"/>
            <w:vAlign w:val="center"/>
          </w:tcPr>
          <w:p w14:paraId="1E331C9C" w14:textId="77777777" w:rsidR="00145F9B" w:rsidRPr="00667646" w:rsidRDefault="00145F9B" w:rsidP="00E43694">
            <w:pPr>
              <w:jc w:val="center"/>
              <w:rPr>
                <w:rFonts w:eastAsiaTheme="minorEastAsia"/>
                <w:szCs w:val="21"/>
              </w:rPr>
            </w:pPr>
            <w:r w:rsidRPr="00667646">
              <w:rPr>
                <w:rFonts w:eastAsiaTheme="minorEastAsia"/>
                <w:szCs w:val="21"/>
              </w:rPr>
              <w:t>5</w:t>
            </w:r>
          </w:p>
        </w:tc>
        <w:tc>
          <w:tcPr>
            <w:tcW w:w="425" w:type="pct"/>
            <w:vAlign w:val="center"/>
          </w:tcPr>
          <w:p w14:paraId="29DD4DDC" w14:textId="77777777" w:rsidR="00145F9B" w:rsidRPr="00667646" w:rsidRDefault="00145F9B" w:rsidP="00E43694">
            <w:pPr>
              <w:jc w:val="center"/>
              <w:rPr>
                <w:rFonts w:eastAsiaTheme="minorEastAsia"/>
                <w:szCs w:val="21"/>
              </w:rPr>
            </w:pPr>
            <w:r w:rsidRPr="00667646">
              <w:rPr>
                <w:rFonts w:eastAsiaTheme="minorEastAsia"/>
                <w:szCs w:val="21"/>
              </w:rPr>
              <w:t>6</w:t>
            </w:r>
          </w:p>
        </w:tc>
        <w:tc>
          <w:tcPr>
            <w:tcW w:w="481" w:type="pct"/>
            <w:vAlign w:val="center"/>
          </w:tcPr>
          <w:p w14:paraId="2A00CBD0" w14:textId="77777777" w:rsidR="00145F9B" w:rsidRPr="00667646" w:rsidRDefault="00145F9B" w:rsidP="00E43694">
            <w:pPr>
              <w:jc w:val="center"/>
              <w:rPr>
                <w:rFonts w:eastAsiaTheme="minorEastAsia"/>
                <w:szCs w:val="21"/>
              </w:rPr>
            </w:pPr>
            <w:r w:rsidRPr="00667646">
              <w:rPr>
                <w:rFonts w:eastAsiaTheme="minorEastAsia"/>
                <w:szCs w:val="21"/>
              </w:rPr>
              <w:t>7</w:t>
            </w:r>
          </w:p>
        </w:tc>
        <w:tc>
          <w:tcPr>
            <w:tcW w:w="477" w:type="pct"/>
            <w:vAlign w:val="center"/>
          </w:tcPr>
          <w:p w14:paraId="7B97AAB3" w14:textId="77777777" w:rsidR="00145F9B" w:rsidRPr="00667646" w:rsidRDefault="00145F9B" w:rsidP="00E43694">
            <w:pPr>
              <w:jc w:val="center"/>
              <w:rPr>
                <w:rFonts w:eastAsiaTheme="minorEastAsia"/>
                <w:szCs w:val="21"/>
              </w:rPr>
            </w:pPr>
            <w:r w:rsidRPr="00667646">
              <w:rPr>
                <w:rFonts w:eastAsiaTheme="minorEastAsia"/>
                <w:szCs w:val="21"/>
              </w:rPr>
              <w:t>1</w:t>
            </w:r>
          </w:p>
        </w:tc>
        <w:tc>
          <w:tcPr>
            <w:tcW w:w="477" w:type="pct"/>
            <w:vAlign w:val="center"/>
          </w:tcPr>
          <w:p w14:paraId="047C8174" w14:textId="77777777" w:rsidR="00145F9B" w:rsidRPr="00667646" w:rsidRDefault="00145F9B" w:rsidP="00E43694">
            <w:pPr>
              <w:jc w:val="center"/>
              <w:rPr>
                <w:rFonts w:eastAsiaTheme="minorEastAsia"/>
                <w:szCs w:val="21"/>
              </w:rPr>
            </w:pPr>
            <w:r w:rsidRPr="00667646">
              <w:rPr>
                <w:rFonts w:eastAsiaTheme="minorEastAsia"/>
                <w:szCs w:val="21"/>
              </w:rPr>
              <w:t>2</w:t>
            </w:r>
          </w:p>
        </w:tc>
        <w:tc>
          <w:tcPr>
            <w:tcW w:w="476" w:type="pct"/>
            <w:vAlign w:val="center"/>
          </w:tcPr>
          <w:p w14:paraId="377EEC53" w14:textId="77777777" w:rsidR="00145F9B" w:rsidRPr="00667646" w:rsidRDefault="00145F9B" w:rsidP="00E43694">
            <w:pPr>
              <w:jc w:val="center"/>
              <w:rPr>
                <w:rFonts w:eastAsiaTheme="minorEastAsia"/>
                <w:szCs w:val="21"/>
              </w:rPr>
            </w:pPr>
            <w:r w:rsidRPr="00667646">
              <w:rPr>
                <w:rFonts w:eastAsiaTheme="minorEastAsia"/>
                <w:szCs w:val="21"/>
              </w:rPr>
              <w:t>3</w:t>
            </w:r>
          </w:p>
        </w:tc>
      </w:tr>
      <w:tr w:rsidR="00455E93" w:rsidRPr="00667646" w14:paraId="6575311E" w14:textId="77777777" w:rsidTr="00E43694">
        <w:trPr>
          <w:trHeight w:val="758"/>
          <w:jc w:val="center"/>
        </w:trPr>
        <w:tc>
          <w:tcPr>
            <w:tcW w:w="385" w:type="pct"/>
            <w:vAlign w:val="center"/>
          </w:tcPr>
          <w:p w14:paraId="0C66F21E" w14:textId="77777777" w:rsidR="00455E93" w:rsidRPr="00667646" w:rsidRDefault="00455E93" w:rsidP="00E43694">
            <w:pPr>
              <w:jc w:val="center"/>
              <w:rPr>
                <w:rFonts w:eastAsiaTheme="minorEastAsia"/>
                <w:szCs w:val="21"/>
              </w:rPr>
            </w:pPr>
            <w:r w:rsidRPr="00455E93">
              <w:rPr>
                <w:rFonts w:eastAsiaTheme="minorEastAsia" w:hint="eastAsia"/>
                <w:szCs w:val="21"/>
              </w:rPr>
              <w:t>相关系数</w:t>
            </w:r>
            <w:r w:rsidRPr="00455E93">
              <w:rPr>
                <w:rFonts w:eastAsiaTheme="minorEastAsia" w:hint="eastAsia"/>
                <w:szCs w:val="21"/>
              </w:rPr>
              <w:t>r</w:t>
            </w:r>
          </w:p>
        </w:tc>
        <w:tc>
          <w:tcPr>
            <w:tcW w:w="446" w:type="pct"/>
            <w:vAlign w:val="center"/>
          </w:tcPr>
          <w:p w14:paraId="646317A7" w14:textId="77777777" w:rsidR="00455E93" w:rsidRPr="0047721E" w:rsidRDefault="00455E93" w:rsidP="00E43694">
            <w:pPr>
              <w:jc w:val="center"/>
              <w:rPr>
                <w:rFonts w:eastAsia="等线"/>
                <w:color w:val="000000"/>
                <w:szCs w:val="21"/>
              </w:rPr>
            </w:pPr>
            <w:r w:rsidRPr="0047721E">
              <w:rPr>
                <w:rFonts w:eastAsia="等线"/>
                <w:color w:val="000000"/>
                <w:szCs w:val="21"/>
              </w:rPr>
              <w:t>0.999</w:t>
            </w:r>
          </w:p>
        </w:tc>
        <w:tc>
          <w:tcPr>
            <w:tcW w:w="456" w:type="pct"/>
            <w:vAlign w:val="center"/>
          </w:tcPr>
          <w:p w14:paraId="488F48B2" w14:textId="77777777" w:rsidR="00455E93" w:rsidRPr="0047721E" w:rsidRDefault="00455E93" w:rsidP="00E43694">
            <w:pPr>
              <w:jc w:val="center"/>
              <w:rPr>
                <w:rFonts w:eastAsia="等线"/>
                <w:color w:val="000000"/>
                <w:szCs w:val="21"/>
              </w:rPr>
            </w:pPr>
            <w:r w:rsidRPr="0047721E">
              <w:rPr>
                <w:rFonts w:eastAsia="等线"/>
                <w:color w:val="000000"/>
                <w:szCs w:val="21"/>
              </w:rPr>
              <w:t>0.996</w:t>
            </w:r>
          </w:p>
        </w:tc>
        <w:tc>
          <w:tcPr>
            <w:tcW w:w="476" w:type="pct"/>
            <w:vAlign w:val="center"/>
          </w:tcPr>
          <w:p w14:paraId="3BE4A523" w14:textId="77777777" w:rsidR="00455E93" w:rsidRPr="0047721E" w:rsidRDefault="00455E93" w:rsidP="00E43694">
            <w:pPr>
              <w:jc w:val="center"/>
              <w:rPr>
                <w:rFonts w:eastAsia="等线"/>
                <w:color w:val="000000"/>
                <w:szCs w:val="21"/>
              </w:rPr>
            </w:pPr>
            <w:r w:rsidRPr="0047721E">
              <w:rPr>
                <w:rFonts w:eastAsia="等线"/>
                <w:color w:val="000000"/>
                <w:szCs w:val="21"/>
              </w:rPr>
              <w:t>0.999</w:t>
            </w:r>
          </w:p>
        </w:tc>
        <w:tc>
          <w:tcPr>
            <w:tcW w:w="476" w:type="pct"/>
            <w:vAlign w:val="center"/>
          </w:tcPr>
          <w:p w14:paraId="4DA00CB3" w14:textId="77777777" w:rsidR="00455E93" w:rsidRPr="0047721E" w:rsidRDefault="00455E93" w:rsidP="00E43694">
            <w:pPr>
              <w:jc w:val="center"/>
              <w:rPr>
                <w:rFonts w:eastAsia="等线"/>
                <w:color w:val="000000"/>
                <w:szCs w:val="21"/>
              </w:rPr>
            </w:pPr>
            <w:r w:rsidRPr="0047721E">
              <w:rPr>
                <w:rFonts w:eastAsia="等线"/>
                <w:color w:val="000000"/>
                <w:szCs w:val="21"/>
              </w:rPr>
              <w:t>0.999</w:t>
            </w:r>
          </w:p>
        </w:tc>
        <w:tc>
          <w:tcPr>
            <w:tcW w:w="425" w:type="pct"/>
            <w:vAlign w:val="center"/>
          </w:tcPr>
          <w:p w14:paraId="101418D4" w14:textId="77777777" w:rsidR="00455E93" w:rsidRPr="0047721E" w:rsidRDefault="00455E93" w:rsidP="00E43694">
            <w:pPr>
              <w:jc w:val="center"/>
              <w:rPr>
                <w:rFonts w:eastAsia="等线"/>
                <w:color w:val="000000"/>
                <w:szCs w:val="21"/>
              </w:rPr>
            </w:pPr>
            <w:r w:rsidRPr="0047721E">
              <w:rPr>
                <w:rFonts w:eastAsia="等线"/>
                <w:color w:val="000000"/>
                <w:szCs w:val="21"/>
              </w:rPr>
              <w:t>0.998</w:t>
            </w:r>
          </w:p>
        </w:tc>
        <w:tc>
          <w:tcPr>
            <w:tcW w:w="425" w:type="pct"/>
            <w:vAlign w:val="center"/>
          </w:tcPr>
          <w:p w14:paraId="6E0942C5" w14:textId="77777777" w:rsidR="00455E93" w:rsidRPr="0047721E" w:rsidRDefault="00455E93" w:rsidP="00E43694">
            <w:pPr>
              <w:jc w:val="center"/>
              <w:rPr>
                <w:rFonts w:eastAsia="等线"/>
                <w:color w:val="000000"/>
                <w:szCs w:val="21"/>
              </w:rPr>
            </w:pPr>
            <w:r w:rsidRPr="0047721E">
              <w:rPr>
                <w:rFonts w:eastAsia="等线"/>
                <w:color w:val="000000"/>
                <w:szCs w:val="21"/>
              </w:rPr>
              <w:t>0.999</w:t>
            </w:r>
          </w:p>
        </w:tc>
        <w:tc>
          <w:tcPr>
            <w:tcW w:w="481" w:type="pct"/>
            <w:vAlign w:val="center"/>
          </w:tcPr>
          <w:p w14:paraId="745383E3" w14:textId="77777777" w:rsidR="00455E93" w:rsidRPr="0047721E" w:rsidRDefault="00455E93" w:rsidP="00E43694">
            <w:pPr>
              <w:jc w:val="center"/>
              <w:rPr>
                <w:rFonts w:eastAsia="等线"/>
                <w:color w:val="000000"/>
                <w:szCs w:val="21"/>
              </w:rPr>
            </w:pPr>
            <w:r w:rsidRPr="0047721E">
              <w:rPr>
                <w:rFonts w:eastAsia="等线"/>
                <w:color w:val="000000"/>
                <w:szCs w:val="21"/>
              </w:rPr>
              <w:t>0.999</w:t>
            </w:r>
          </w:p>
        </w:tc>
        <w:tc>
          <w:tcPr>
            <w:tcW w:w="477" w:type="pct"/>
            <w:vAlign w:val="center"/>
          </w:tcPr>
          <w:p w14:paraId="42F79346" w14:textId="77777777" w:rsidR="00455E93" w:rsidRPr="0047721E" w:rsidRDefault="00455E93" w:rsidP="00E43694">
            <w:pPr>
              <w:jc w:val="center"/>
              <w:rPr>
                <w:rFonts w:eastAsia="等线"/>
                <w:color w:val="000000"/>
                <w:szCs w:val="21"/>
              </w:rPr>
            </w:pPr>
            <w:r w:rsidRPr="0047721E">
              <w:rPr>
                <w:rFonts w:eastAsia="等线"/>
                <w:color w:val="000000"/>
                <w:szCs w:val="21"/>
              </w:rPr>
              <w:t>0.999</w:t>
            </w:r>
          </w:p>
        </w:tc>
        <w:tc>
          <w:tcPr>
            <w:tcW w:w="477" w:type="pct"/>
            <w:vAlign w:val="center"/>
          </w:tcPr>
          <w:p w14:paraId="2ED9CF5B" w14:textId="77777777" w:rsidR="00455E93" w:rsidRPr="0047721E" w:rsidRDefault="00455E93" w:rsidP="00E43694">
            <w:pPr>
              <w:jc w:val="center"/>
              <w:rPr>
                <w:rFonts w:eastAsia="等线"/>
                <w:color w:val="000000"/>
                <w:szCs w:val="21"/>
              </w:rPr>
            </w:pPr>
            <w:r w:rsidRPr="0047721E">
              <w:rPr>
                <w:rFonts w:eastAsia="等线"/>
                <w:color w:val="000000"/>
                <w:szCs w:val="21"/>
              </w:rPr>
              <w:t>0.999</w:t>
            </w:r>
          </w:p>
        </w:tc>
        <w:tc>
          <w:tcPr>
            <w:tcW w:w="476" w:type="pct"/>
            <w:vAlign w:val="center"/>
          </w:tcPr>
          <w:p w14:paraId="74F49140" w14:textId="77777777" w:rsidR="00455E93" w:rsidRPr="0047721E" w:rsidRDefault="00455E93" w:rsidP="00E43694">
            <w:pPr>
              <w:jc w:val="center"/>
              <w:rPr>
                <w:rFonts w:eastAsia="等线"/>
                <w:color w:val="000000"/>
                <w:szCs w:val="21"/>
              </w:rPr>
            </w:pPr>
            <w:r w:rsidRPr="0047721E">
              <w:rPr>
                <w:rFonts w:eastAsia="等线"/>
                <w:color w:val="000000"/>
                <w:szCs w:val="21"/>
              </w:rPr>
              <w:t>0.999</w:t>
            </w:r>
          </w:p>
        </w:tc>
      </w:tr>
    </w:tbl>
    <w:p w14:paraId="5BEA4941" w14:textId="77777777" w:rsidR="005D05D3" w:rsidRPr="00667646" w:rsidRDefault="00145F9B">
      <w:pPr>
        <w:pStyle w:val="2"/>
        <w:rPr>
          <w:rFonts w:ascii="Times New Roman" w:eastAsiaTheme="minorEastAsia" w:hAnsi="Times New Roman"/>
          <w:sz w:val="28"/>
          <w:szCs w:val="28"/>
        </w:rPr>
      </w:pPr>
      <w:bookmarkStart w:id="101" w:name="_Toc80101462"/>
      <w:r>
        <w:rPr>
          <w:rFonts w:ascii="Times New Roman" w:eastAsiaTheme="minorEastAsia" w:hAnsi="Times New Roman" w:hint="eastAsia"/>
          <w:sz w:val="28"/>
          <w:szCs w:val="28"/>
        </w:rPr>
        <w:t>3.3.3</w:t>
      </w:r>
      <w:r w:rsidR="00B7496C" w:rsidRPr="00667646">
        <w:rPr>
          <w:rFonts w:ascii="Times New Roman" w:eastAsiaTheme="minorEastAsia" w:hAnsi="Times New Roman"/>
          <w:sz w:val="28"/>
          <w:szCs w:val="28"/>
        </w:rPr>
        <w:t>置信度</w:t>
      </w:r>
      <w:bookmarkEnd w:id="100"/>
      <w:bookmarkEnd w:id="101"/>
    </w:p>
    <w:p w14:paraId="46091808" w14:textId="54C7FD49" w:rsidR="006C158B" w:rsidRPr="00145F9B" w:rsidRDefault="00B60ACD" w:rsidP="00455E93">
      <w:pPr>
        <w:pStyle w:val="af2"/>
        <w:spacing w:line="360" w:lineRule="auto"/>
        <w:ind w:firstLine="480"/>
        <w:rPr>
          <w:rFonts w:ascii="Times New Roman" w:eastAsiaTheme="minorEastAsia"/>
          <w:color w:val="000000" w:themeColor="text1"/>
          <w:sz w:val="24"/>
          <w:szCs w:val="24"/>
        </w:rPr>
      </w:pPr>
      <w:r w:rsidRPr="00145F9B">
        <w:rPr>
          <w:rFonts w:ascii="Times New Roman" w:eastAsiaTheme="minorEastAsia"/>
          <w:sz w:val="24"/>
          <w:szCs w:val="24"/>
        </w:rPr>
        <w:t>本</w:t>
      </w:r>
      <w:r w:rsidR="00D52423">
        <w:rPr>
          <w:rFonts w:ascii="Times New Roman" w:eastAsiaTheme="minorEastAsia"/>
          <w:sz w:val="24"/>
          <w:szCs w:val="24"/>
        </w:rPr>
        <w:t>文件</w:t>
      </w:r>
      <w:r w:rsidRPr="00145F9B">
        <w:rPr>
          <w:rFonts w:ascii="Times New Roman" w:eastAsiaTheme="minorEastAsia"/>
          <w:sz w:val="24"/>
          <w:szCs w:val="24"/>
        </w:rPr>
        <w:t>征求意见</w:t>
      </w:r>
      <w:proofErr w:type="gramStart"/>
      <w:r w:rsidRPr="00145F9B">
        <w:rPr>
          <w:rFonts w:ascii="Times New Roman" w:eastAsiaTheme="minorEastAsia"/>
          <w:sz w:val="24"/>
          <w:szCs w:val="24"/>
        </w:rPr>
        <w:t>稿规定</w:t>
      </w:r>
      <w:proofErr w:type="gramEnd"/>
      <w:r w:rsidRPr="00145F9B">
        <w:rPr>
          <w:rFonts w:ascii="Times New Roman" w:eastAsiaTheme="minorEastAsia"/>
          <w:sz w:val="24"/>
          <w:szCs w:val="24"/>
        </w:rPr>
        <w:t>2</w:t>
      </w:r>
      <w:r w:rsidRPr="00145F9B">
        <w:rPr>
          <w:rFonts w:ascii="Times New Roman" w:eastAsiaTheme="minorEastAsia"/>
          <w:sz w:val="24"/>
          <w:szCs w:val="24"/>
        </w:rPr>
        <w:t>个相近浓度的</w:t>
      </w:r>
      <w:r w:rsidRPr="00145F9B">
        <w:rPr>
          <w:rFonts w:ascii="Times New Roman" w:eastAsiaTheme="minorEastAsia"/>
          <w:sz w:val="24"/>
          <w:szCs w:val="24"/>
        </w:rPr>
        <w:t>DNA</w:t>
      </w:r>
      <w:r w:rsidRPr="00145F9B">
        <w:rPr>
          <w:rFonts w:ascii="Times New Roman" w:eastAsiaTheme="minorEastAsia"/>
          <w:sz w:val="24"/>
          <w:szCs w:val="24"/>
        </w:rPr>
        <w:t>标准物质测得的</w:t>
      </w:r>
      <w:r w:rsidRPr="00145F9B">
        <w:rPr>
          <w:rFonts w:ascii="Times New Roman" w:eastAsiaTheme="minorEastAsia"/>
          <w:sz w:val="24"/>
          <w:szCs w:val="24"/>
        </w:rPr>
        <w:t>Ct</w:t>
      </w:r>
      <w:r w:rsidRPr="00145F9B">
        <w:rPr>
          <w:rFonts w:ascii="Times New Roman" w:eastAsiaTheme="minorEastAsia"/>
          <w:sz w:val="24"/>
          <w:szCs w:val="24"/>
        </w:rPr>
        <w:t>值具有显著差异的置信度应不低于</w:t>
      </w:r>
      <w:r w:rsidRPr="00145F9B">
        <w:rPr>
          <w:rFonts w:ascii="Times New Roman" w:eastAsiaTheme="minorEastAsia"/>
          <w:sz w:val="24"/>
          <w:szCs w:val="24"/>
        </w:rPr>
        <w:t>99.9%</w:t>
      </w:r>
      <w:r w:rsidRPr="00145F9B">
        <w:rPr>
          <w:rFonts w:ascii="Times New Roman" w:eastAsiaTheme="minorEastAsia"/>
          <w:sz w:val="24"/>
          <w:szCs w:val="24"/>
        </w:rPr>
        <w:t>。</w:t>
      </w:r>
      <w:r w:rsidR="00145F9B" w:rsidRPr="00145F9B">
        <w:rPr>
          <w:rFonts w:ascii="Times New Roman" w:eastAsiaTheme="minorEastAsia"/>
          <w:sz w:val="24"/>
          <w:szCs w:val="24"/>
        </w:rPr>
        <w:t>经</w:t>
      </w:r>
      <w:r w:rsidR="00145F9B">
        <w:rPr>
          <w:rFonts w:ascii="Times New Roman" w:eastAsiaTheme="minorEastAsia" w:hint="eastAsia"/>
          <w:sz w:val="24"/>
          <w:szCs w:val="24"/>
        </w:rPr>
        <w:t>过</w:t>
      </w:r>
      <w:r w:rsidR="00145F9B">
        <w:rPr>
          <w:rFonts w:ascii="Times New Roman" w:eastAsiaTheme="minorEastAsia"/>
          <w:sz w:val="24"/>
          <w:szCs w:val="24"/>
        </w:rPr>
        <w:t>10</w:t>
      </w:r>
      <w:r w:rsidRPr="00B60ACD">
        <w:rPr>
          <w:rFonts w:ascii="Times New Roman" w:eastAsiaTheme="minorEastAsia"/>
          <w:sz w:val="24"/>
          <w:szCs w:val="24"/>
        </w:rPr>
        <w:t>台仪器的验证，</w:t>
      </w:r>
      <w:r w:rsidR="00145F9B">
        <w:rPr>
          <w:rFonts w:ascii="Times New Roman" w:eastAsiaTheme="minorEastAsia" w:hint="eastAsia"/>
          <w:sz w:val="24"/>
          <w:szCs w:val="24"/>
        </w:rPr>
        <w:t>采用两倍浓度的</w:t>
      </w:r>
      <w:r w:rsidR="00145F9B">
        <w:rPr>
          <w:rFonts w:ascii="Times New Roman" w:eastAsiaTheme="minorEastAsia" w:hint="eastAsia"/>
          <w:sz w:val="24"/>
          <w:szCs w:val="24"/>
        </w:rPr>
        <w:t>DNA</w:t>
      </w:r>
      <w:r w:rsidR="00145F9B">
        <w:rPr>
          <w:rFonts w:ascii="Times New Roman" w:eastAsiaTheme="minorEastAsia" w:hint="eastAsia"/>
          <w:sz w:val="24"/>
          <w:szCs w:val="24"/>
        </w:rPr>
        <w:t>标准物质，</w:t>
      </w:r>
      <w:r w:rsidR="009A3C07" w:rsidRPr="00B60ACD">
        <w:rPr>
          <w:rFonts w:ascii="Times New Roman" w:eastAsiaTheme="minorEastAsia"/>
          <w:color w:val="000000" w:themeColor="text1"/>
          <w:sz w:val="24"/>
          <w:szCs w:val="24"/>
        </w:rPr>
        <w:t>t</w:t>
      </w:r>
      <w:r w:rsidR="009A3C07" w:rsidRPr="00B60ACD">
        <w:rPr>
          <w:rFonts w:ascii="Times New Roman" w:eastAsiaTheme="minorEastAsia"/>
          <w:color w:val="000000" w:themeColor="text1"/>
          <w:sz w:val="24"/>
          <w:szCs w:val="24"/>
        </w:rPr>
        <w:t>值均大于</w:t>
      </w:r>
      <w:r w:rsidR="009A3C07" w:rsidRPr="00B60ACD">
        <w:rPr>
          <w:rFonts w:ascii="Times New Roman" w:eastAsiaTheme="minorEastAsia"/>
          <w:sz w:val="24"/>
          <w:szCs w:val="24"/>
        </w:rPr>
        <w:t>t</w:t>
      </w:r>
      <w:r w:rsidR="009A3C07" w:rsidRPr="00B60ACD">
        <w:rPr>
          <w:rFonts w:ascii="Times New Roman" w:eastAsiaTheme="minorEastAsia"/>
          <w:sz w:val="24"/>
          <w:szCs w:val="24"/>
          <w:vertAlign w:val="subscript"/>
        </w:rPr>
        <w:t>0.999</w:t>
      </w:r>
      <w:r w:rsidR="009A3C07" w:rsidRPr="00B60ACD">
        <w:rPr>
          <w:rFonts w:ascii="Times New Roman" w:eastAsiaTheme="minorEastAsia"/>
          <w:sz w:val="24"/>
          <w:szCs w:val="24"/>
        </w:rPr>
        <w:t>(18)=3.61</w:t>
      </w:r>
      <w:r w:rsidR="0056580F" w:rsidRPr="00B60ACD">
        <w:rPr>
          <w:rFonts w:ascii="Times New Roman" w:eastAsiaTheme="minorEastAsia"/>
          <w:sz w:val="24"/>
          <w:szCs w:val="24"/>
        </w:rPr>
        <w:t>。</w:t>
      </w:r>
    </w:p>
    <w:p w14:paraId="65EBC771" w14:textId="6A8AB484" w:rsidR="002E636C" w:rsidRPr="00667646" w:rsidRDefault="002E636C" w:rsidP="002E636C">
      <w:pPr>
        <w:pStyle w:val="af2"/>
        <w:spacing w:line="360" w:lineRule="auto"/>
        <w:ind w:firstLine="480"/>
        <w:jc w:val="center"/>
        <w:rPr>
          <w:rFonts w:ascii="Times New Roman" w:eastAsiaTheme="minorEastAsia"/>
          <w:color w:val="000000" w:themeColor="text1"/>
          <w:sz w:val="24"/>
          <w:szCs w:val="24"/>
        </w:rPr>
      </w:pPr>
      <w:r w:rsidRPr="00B60ACD">
        <w:rPr>
          <w:rFonts w:ascii="Times New Roman" w:eastAsiaTheme="minorEastAsia"/>
          <w:sz w:val="24"/>
        </w:rPr>
        <w:t>表</w:t>
      </w:r>
      <w:r w:rsidRPr="00B60ACD">
        <w:rPr>
          <w:rFonts w:ascii="Times New Roman" w:eastAsiaTheme="minorEastAsia"/>
          <w:sz w:val="24"/>
        </w:rPr>
        <w:t>1</w:t>
      </w:r>
      <w:r w:rsidR="003318F2">
        <w:rPr>
          <w:rFonts w:ascii="Times New Roman" w:eastAsiaTheme="minorEastAsia" w:hint="eastAsia"/>
          <w:sz w:val="24"/>
        </w:rPr>
        <w:t>8</w:t>
      </w:r>
      <w:r w:rsidR="00455E93">
        <w:rPr>
          <w:rFonts w:ascii="Times New Roman" w:eastAsiaTheme="minorEastAsia" w:hint="eastAsia"/>
          <w:sz w:val="24"/>
        </w:rPr>
        <w:t xml:space="preserve"> </w:t>
      </w:r>
      <w:r w:rsidR="00455E93">
        <w:rPr>
          <w:rFonts w:ascii="Times New Roman" w:eastAsiaTheme="minorEastAsia" w:hint="eastAsia"/>
          <w:sz w:val="24"/>
        </w:rPr>
        <w:t>十</w:t>
      </w:r>
      <w:r w:rsidRPr="00B60ACD">
        <w:rPr>
          <w:rFonts w:ascii="Times New Roman" w:eastAsiaTheme="minorEastAsia"/>
          <w:sz w:val="24"/>
        </w:rPr>
        <w:t>台仪器</w:t>
      </w:r>
      <w:r w:rsidR="00B60ACD" w:rsidRPr="00B60ACD">
        <w:rPr>
          <w:rFonts w:ascii="Times New Roman" w:eastAsiaTheme="minorEastAsia"/>
          <w:sz w:val="24"/>
        </w:rPr>
        <w:t>置信度</w:t>
      </w:r>
      <w:r w:rsidRPr="00B60ACD">
        <w:rPr>
          <w:rFonts w:ascii="Times New Roman" w:eastAsiaTheme="minorEastAsia"/>
          <w:sz w:val="24"/>
        </w:rPr>
        <w:t>的验证结</w:t>
      </w:r>
      <w:r w:rsidRPr="00667646">
        <w:rPr>
          <w:rFonts w:eastAsiaTheme="minorEastAsia"/>
          <w:sz w:val="24"/>
        </w:rPr>
        <w:t>果</w:t>
      </w:r>
    </w:p>
    <w:tbl>
      <w:tblPr>
        <w:tblStyle w:val="af0"/>
        <w:tblW w:w="0" w:type="auto"/>
        <w:jc w:val="center"/>
        <w:tblLook w:val="04A0" w:firstRow="1" w:lastRow="0" w:firstColumn="1" w:lastColumn="0" w:noHBand="0" w:noVBand="1"/>
      </w:tblPr>
      <w:tblGrid>
        <w:gridCol w:w="846"/>
        <w:gridCol w:w="584"/>
        <w:gridCol w:w="584"/>
        <w:gridCol w:w="584"/>
        <w:gridCol w:w="584"/>
        <w:gridCol w:w="584"/>
        <w:gridCol w:w="584"/>
        <w:gridCol w:w="584"/>
        <w:gridCol w:w="584"/>
        <w:gridCol w:w="584"/>
        <w:gridCol w:w="584"/>
      </w:tblGrid>
      <w:tr w:rsidR="009A3C07" w:rsidRPr="00667646" w14:paraId="7FF710E9" w14:textId="77777777" w:rsidTr="00B60ACD">
        <w:trPr>
          <w:trHeight w:val="574"/>
          <w:jc w:val="center"/>
        </w:trPr>
        <w:tc>
          <w:tcPr>
            <w:tcW w:w="0" w:type="auto"/>
            <w:vMerge w:val="restart"/>
            <w:vAlign w:val="center"/>
          </w:tcPr>
          <w:p w14:paraId="214F2068" w14:textId="77777777" w:rsidR="009A3C07" w:rsidRPr="00667646" w:rsidRDefault="009A3C07" w:rsidP="00F867DF">
            <w:pPr>
              <w:jc w:val="center"/>
              <w:rPr>
                <w:rFonts w:eastAsiaTheme="minorEastAsia"/>
                <w:szCs w:val="21"/>
              </w:rPr>
            </w:pPr>
            <w:r w:rsidRPr="00667646">
              <w:rPr>
                <w:rFonts w:eastAsiaTheme="minorEastAsia"/>
                <w:szCs w:val="21"/>
              </w:rPr>
              <w:t>置信度</w:t>
            </w:r>
          </w:p>
        </w:tc>
        <w:tc>
          <w:tcPr>
            <w:tcW w:w="0" w:type="auto"/>
            <w:gridSpan w:val="7"/>
            <w:vAlign w:val="center"/>
          </w:tcPr>
          <w:p w14:paraId="739AEDE6" w14:textId="77777777" w:rsidR="009A3C07" w:rsidRPr="00667646" w:rsidRDefault="009A3C07" w:rsidP="005E5595">
            <w:pPr>
              <w:jc w:val="center"/>
              <w:rPr>
                <w:rFonts w:eastAsiaTheme="minorEastAsia"/>
                <w:szCs w:val="21"/>
              </w:rPr>
            </w:pPr>
            <w:r w:rsidRPr="00667646">
              <w:rPr>
                <w:rFonts w:eastAsiaTheme="minorEastAsia"/>
                <w:szCs w:val="21"/>
              </w:rPr>
              <w:t>国产仪器</w:t>
            </w:r>
          </w:p>
        </w:tc>
        <w:tc>
          <w:tcPr>
            <w:tcW w:w="0" w:type="auto"/>
            <w:gridSpan w:val="3"/>
            <w:vAlign w:val="center"/>
          </w:tcPr>
          <w:p w14:paraId="19A592A2" w14:textId="77777777" w:rsidR="009A3C07" w:rsidRPr="00667646" w:rsidRDefault="009A3C07" w:rsidP="005E5595">
            <w:pPr>
              <w:jc w:val="center"/>
              <w:rPr>
                <w:rFonts w:eastAsiaTheme="minorEastAsia"/>
                <w:szCs w:val="21"/>
              </w:rPr>
            </w:pPr>
            <w:r w:rsidRPr="00667646">
              <w:rPr>
                <w:rFonts w:eastAsiaTheme="minorEastAsia"/>
                <w:szCs w:val="21"/>
              </w:rPr>
              <w:t>进口仪器</w:t>
            </w:r>
          </w:p>
        </w:tc>
      </w:tr>
      <w:tr w:rsidR="009A3C07" w:rsidRPr="00667646" w14:paraId="7AB4C51E" w14:textId="77777777" w:rsidTr="00B60ACD">
        <w:trPr>
          <w:trHeight w:val="569"/>
          <w:jc w:val="center"/>
        </w:trPr>
        <w:tc>
          <w:tcPr>
            <w:tcW w:w="0" w:type="auto"/>
            <w:vMerge/>
            <w:vAlign w:val="center"/>
          </w:tcPr>
          <w:p w14:paraId="4450C676" w14:textId="77777777" w:rsidR="009A3C07" w:rsidRPr="00667646" w:rsidRDefault="009A3C07" w:rsidP="005E5595">
            <w:pPr>
              <w:jc w:val="center"/>
              <w:rPr>
                <w:rFonts w:eastAsiaTheme="minorEastAsia"/>
                <w:szCs w:val="21"/>
              </w:rPr>
            </w:pPr>
          </w:p>
        </w:tc>
        <w:tc>
          <w:tcPr>
            <w:tcW w:w="0" w:type="auto"/>
            <w:vAlign w:val="center"/>
          </w:tcPr>
          <w:p w14:paraId="69DA749B" w14:textId="77777777" w:rsidR="009A3C07" w:rsidRPr="00667646" w:rsidRDefault="009A3C07" w:rsidP="005E5595">
            <w:pPr>
              <w:jc w:val="center"/>
              <w:rPr>
                <w:rFonts w:eastAsiaTheme="minorEastAsia"/>
                <w:szCs w:val="21"/>
              </w:rPr>
            </w:pPr>
            <w:r w:rsidRPr="00667646">
              <w:rPr>
                <w:rFonts w:eastAsiaTheme="minorEastAsia"/>
                <w:szCs w:val="21"/>
              </w:rPr>
              <w:t>1</w:t>
            </w:r>
          </w:p>
        </w:tc>
        <w:tc>
          <w:tcPr>
            <w:tcW w:w="0" w:type="auto"/>
            <w:vAlign w:val="center"/>
          </w:tcPr>
          <w:p w14:paraId="7CB8530B" w14:textId="77777777" w:rsidR="009A3C07" w:rsidRPr="00667646" w:rsidRDefault="009A3C07" w:rsidP="005E5595">
            <w:pPr>
              <w:jc w:val="center"/>
              <w:rPr>
                <w:rFonts w:eastAsiaTheme="minorEastAsia"/>
                <w:szCs w:val="21"/>
              </w:rPr>
            </w:pPr>
            <w:r w:rsidRPr="00667646">
              <w:rPr>
                <w:rFonts w:eastAsiaTheme="minorEastAsia"/>
                <w:szCs w:val="21"/>
              </w:rPr>
              <w:t>2</w:t>
            </w:r>
          </w:p>
        </w:tc>
        <w:tc>
          <w:tcPr>
            <w:tcW w:w="0" w:type="auto"/>
            <w:vAlign w:val="center"/>
          </w:tcPr>
          <w:p w14:paraId="4656CD0C" w14:textId="77777777" w:rsidR="009A3C07" w:rsidRPr="00667646" w:rsidRDefault="009A3C07" w:rsidP="005E5595">
            <w:pPr>
              <w:jc w:val="center"/>
              <w:rPr>
                <w:rFonts w:eastAsiaTheme="minorEastAsia"/>
                <w:color w:val="000000"/>
                <w:szCs w:val="21"/>
              </w:rPr>
            </w:pPr>
            <w:r w:rsidRPr="00667646">
              <w:rPr>
                <w:rFonts w:eastAsiaTheme="minorEastAsia"/>
                <w:color w:val="000000"/>
                <w:szCs w:val="21"/>
              </w:rPr>
              <w:t>3</w:t>
            </w:r>
          </w:p>
        </w:tc>
        <w:tc>
          <w:tcPr>
            <w:tcW w:w="0" w:type="auto"/>
            <w:vAlign w:val="center"/>
          </w:tcPr>
          <w:p w14:paraId="0B052F89" w14:textId="77777777" w:rsidR="009A3C07" w:rsidRPr="00667646" w:rsidRDefault="009A3C07" w:rsidP="005E5595">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0" w:type="auto"/>
            <w:vAlign w:val="center"/>
          </w:tcPr>
          <w:p w14:paraId="60FD5D01" w14:textId="77777777" w:rsidR="009A3C07" w:rsidRPr="00667646" w:rsidRDefault="009A3C07" w:rsidP="005E5595">
            <w:pPr>
              <w:jc w:val="center"/>
              <w:rPr>
                <w:rFonts w:eastAsiaTheme="minorEastAsia"/>
                <w:szCs w:val="21"/>
              </w:rPr>
            </w:pPr>
            <w:r w:rsidRPr="00667646">
              <w:rPr>
                <w:rFonts w:eastAsiaTheme="minorEastAsia"/>
                <w:szCs w:val="21"/>
              </w:rPr>
              <w:t>5</w:t>
            </w:r>
          </w:p>
        </w:tc>
        <w:tc>
          <w:tcPr>
            <w:tcW w:w="0" w:type="auto"/>
            <w:vAlign w:val="center"/>
          </w:tcPr>
          <w:p w14:paraId="72E5DF14" w14:textId="77777777" w:rsidR="009A3C07" w:rsidRPr="00667646" w:rsidRDefault="009A3C07" w:rsidP="005E5595">
            <w:pPr>
              <w:jc w:val="center"/>
              <w:rPr>
                <w:rFonts w:eastAsiaTheme="minorEastAsia"/>
                <w:szCs w:val="21"/>
              </w:rPr>
            </w:pPr>
            <w:r w:rsidRPr="00667646">
              <w:rPr>
                <w:rFonts w:eastAsiaTheme="minorEastAsia"/>
                <w:szCs w:val="21"/>
              </w:rPr>
              <w:t>6</w:t>
            </w:r>
          </w:p>
        </w:tc>
        <w:tc>
          <w:tcPr>
            <w:tcW w:w="0" w:type="auto"/>
            <w:vAlign w:val="center"/>
          </w:tcPr>
          <w:p w14:paraId="77ABFBCC" w14:textId="77777777" w:rsidR="009A3C07" w:rsidRPr="00667646" w:rsidRDefault="009A3C07" w:rsidP="005E5595">
            <w:pPr>
              <w:jc w:val="center"/>
              <w:rPr>
                <w:rFonts w:eastAsiaTheme="minorEastAsia"/>
                <w:szCs w:val="21"/>
              </w:rPr>
            </w:pPr>
            <w:r w:rsidRPr="00667646">
              <w:rPr>
                <w:rFonts w:eastAsiaTheme="minorEastAsia"/>
                <w:szCs w:val="21"/>
              </w:rPr>
              <w:t>7</w:t>
            </w:r>
          </w:p>
        </w:tc>
        <w:tc>
          <w:tcPr>
            <w:tcW w:w="0" w:type="auto"/>
            <w:vAlign w:val="center"/>
          </w:tcPr>
          <w:p w14:paraId="1BE7B2EE" w14:textId="77777777" w:rsidR="009A3C07" w:rsidRPr="00667646" w:rsidRDefault="009A3C07" w:rsidP="005E5595">
            <w:pPr>
              <w:jc w:val="center"/>
              <w:rPr>
                <w:rFonts w:eastAsiaTheme="minorEastAsia"/>
                <w:szCs w:val="21"/>
              </w:rPr>
            </w:pPr>
            <w:r w:rsidRPr="00667646">
              <w:rPr>
                <w:rFonts w:eastAsiaTheme="minorEastAsia"/>
                <w:szCs w:val="21"/>
              </w:rPr>
              <w:t>1</w:t>
            </w:r>
          </w:p>
        </w:tc>
        <w:tc>
          <w:tcPr>
            <w:tcW w:w="0" w:type="auto"/>
            <w:vAlign w:val="center"/>
          </w:tcPr>
          <w:p w14:paraId="22C804A4" w14:textId="77777777" w:rsidR="009A3C07" w:rsidRPr="00667646" w:rsidRDefault="009A3C07" w:rsidP="005E5595">
            <w:pPr>
              <w:jc w:val="center"/>
              <w:rPr>
                <w:rFonts w:eastAsiaTheme="minorEastAsia"/>
                <w:szCs w:val="21"/>
              </w:rPr>
            </w:pPr>
            <w:r w:rsidRPr="00667646">
              <w:rPr>
                <w:rFonts w:eastAsiaTheme="minorEastAsia"/>
                <w:szCs w:val="21"/>
              </w:rPr>
              <w:t>2</w:t>
            </w:r>
          </w:p>
        </w:tc>
        <w:tc>
          <w:tcPr>
            <w:tcW w:w="0" w:type="auto"/>
            <w:vAlign w:val="center"/>
          </w:tcPr>
          <w:p w14:paraId="6E66D98C" w14:textId="77777777" w:rsidR="009A3C07" w:rsidRPr="00667646" w:rsidRDefault="009A3C07" w:rsidP="005E5595">
            <w:pPr>
              <w:jc w:val="center"/>
              <w:rPr>
                <w:rFonts w:eastAsiaTheme="minorEastAsia"/>
                <w:szCs w:val="21"/>
              </w:rPr>
            </w:pPr>
            <w:r w:rsidRPr="00667646">
              <w:rPr>
                <w:rFonts w:eastAsiaTheme="minorEastAsia"/>
                <w:szCs w:val="21"/>
              </w:rPr>
              <w:t>3</w:t>
            </w:r>
          </w:p>
        </w:tc>
      </w:tr>
      <w:tr w:rsidR="009A3C07" w:rsidRPr="00667646" w14:paraId="111266CF" w14:textId="77777777" w:rsidTr="00B60ACD">
        <w:trPr>
          <w:trHeight w:val="548"/>
          <w:jc w:val="center"/>
        </w:trPr>
        <w:tc>
          <w:tcPr>
            <w:tcW w:w="0" w:type="auto"/>
            <w:vAlign w:val="center"/>
          </w:tcPr>
          <w:p w14:paraId="03FB1A72" w14:textId="77777777" w:rsidR="009A3C07" w:rsidRPr="00667646" w:rsidRDefault="009A3C07" w:rsidP="005E5595">
            <w:pPr>
              <w:jc w:val="center"/>
              <w:rPr>
                <w:rFonts w:eastAsiaTheme="minorEastAsia"/>
                <w:szCs w:val="21"/>
              </w:rPr>
            </w:pPr>
            <w:r w:rsidRPr="00667646">
              <w:rPr>
                <w:rFonts w:eastAsiaTheme="minorEastAsia"/>
                <w:szCs w:val="21"/>
              </w:rPr>
              <w:lastRenderedPageBreak/>
              <w:t>t</w:t>
            </w:r>
            <w:r w:rsidRPr="00667646">
              <w:rPr>
                <w:rFonts w:eastAsiaTheme="minorEastAsia"/>
                <w:szCs w:val="21"/>
              </w:rPr>
              <w:t>值</w:t>
            </w:r>
          </w:p>
        </w:tc>
        <w:tc>
          <w:tcPr>
            <w:tcW w:w="0" w:type="auto"/>
            <w:vAlign w:val="center"/>
          </w:tcPr>
          <w:p w14:paraId="53323558" w14:textId="77777777" w:rsidR="009A3C07" w:rsidRPr="00667646" w:rsidRDefault="009A3C07" w:rsidP="005E5595">
            <w:pPr>
              <w:jc w:val="center"/>
              <w:rPr>
                <w:rFonts w:eastAsiaTheme="minorEastAsia"/>
                <w:color w:val="000000"/>
                <w:szCs w:val="21"/>
              </w:rPr>
            </w:pPr>
            <w:r w:rsidRPr="00667646">
              <w:rPr>
                <w:rFonts w:eastAsiaTheme="minorEastAsia"/>
                <w:color w:val="000000"/>
                <w:szCs w:val="21"/>
              </w:rPr>
              <w:t>33.7</w:t>
            </w:r>
          </w:p>
        </w:tc>
        <w:tc>
          <w:tcPr>
            <w:tcW w:w="0" w:type="auto"/>
            <w:vAlign w:val="center"/>
          </w:tcPr>
          <w:p w14:paraId="48355812" w14:textId="77777777" w:rsidR="009A3C07" w:rsidRPr="00667646" w:rsidRDefault="009A3C07" w:rsidP="005E5595">
            <w:pPr>
              <w:jc w:val="center"/>
              <w:rPr>
                <w:rFonts w:eastAsiaTheme="minorEastAsia"/>
                <w:color w:val="000000"/>
                <w:szCs w:val="21"/>
              </w:rPr>
            </w:pPr>
            <w:r w:rsidRPr="00667646">
              <w:rPr>
                <w:rFonts w:eastAsiaTheme="minorEastAsia"/>
                <w:color w:val="000000"/>
                <w:szCs w:val="21"/>
              </w:rPr>
              <w:t>27.8</w:t>
            </w:r>
          </w:p>
        </w:tc>
        <w:tc>
          <w:tcPr>
            <w:tcW w:w="0" w:type="auto"/>
            <w:vAlign w:val="center"/>
          </w:tcPr>
          <w:p w14:paraId="418081FB" w14:textId="77777777" w:rsidR="009A3C07" w:rsidRPr="00667646" w:rsidRDefault="009A3C07" w:rsidP="005E5595">
            <w:pPr>
              <w:jc w:val="center"/>
              <w:rPr>
                <w:rFonts w:eastAsiaTheme="minorEastAsia"/>
                <w:color w:val="000000"/>
                <w:szCs w:val="21"/>
              </w:rPr>
            </w:pPr>
            <w:r w:rsidRPr="00667646">
              <w:rPr>
                <w:rFonts w:eastAsiaTheme="minorEastAsia"/>
                <w:color w:val="000000"/>
                <w:szCs w:val="21"/>
              </w:rPr>
              <w:t>22.3</w:t>
            </w:r>
          </w:p>
        </w:tc>
        <w:tc>
          <w:tcPr>
            <w:tcW w:w="0" w:type="auto"/>
            <w:vAlign w:val="center"/>
          </w:tcPr>
          <w:p w14:paraId="7A07530C" w14:textId="77777777" w:rsidR="009A3C07" w:rsidRPr="00667646" w:rsidRDefault="009A3C07" w:rsidP="005E5595">
            <w:pPr>
              <w:jc w:val="center"/>
              <w:rPr>
                <w:rFonts w:eastAsiaTheme="minorEastAsia"/>
                <w:color w:val="000000"/>
                <w:szCs w:val="21"/>
              </w:rPr>
            </w:pPr>
            <w:r w:rsidRPr="00667646">
              <w:rPr>
                <w:rFonts w:eastAsiaTheme="minorEastAsia"/>
                <w:color w:val="000000"/>
                <w:szCs w:val="21"/>
              </w:rPr>
              <w:t>17.3</w:t>
            </w:r>
          </w:p>
        </w:tc>
        <w:tc>
          <w:tcPr>
            <w:tcW w:w="0" w:type="auto"/>
            <w:vAlign w:val="center"/>
          </w:tcPr>
          <w:p w14:paraId="0609DD89" w14:textId="77777777" w:rsidR="009A3C07" w:rsidRPr="00667646" w:rsidRDefault="009A3C07" w:rsidP="005E5595">
            <w:pPr>
              <w:jc w:val="center"/>
              <w:rPr>
                <w:rFonts w:eastAsiaTheme="minorEastAsia"/>
                <w:color w:val="000000"/>
                <w:szCs w:val="21"/>
              </w:rPr>
            </w:pPr>
            <w:r w:rsidRPr="00667646">
              <w:rPr>
                <w:rFonts w:eastAsiaTheme="minorEastAsia"/>
                <w:color w:val="000000"/>
                <w:szCs w:val="21"/>
              </w:rPr>
              <w:t>10.9</w:t>
            </w:r>
          </w:p>
        </w:tc>
        <w:tc>
          <w:tcPr>
            <w:tcW w:w="0" w:type="auto"/>
            <w:vAlign w:val="center"/>
          </w:tcPr>
          <w:p w14:paraId="43849315" w14:textId="77777777" w:rsidR="009A3C07" w:rsidRPr="00667646" w:rsidRDefault="009A3C07" w:rsidP="005E5595">
            <w:pPr>
              <w:jc w:val="center"/>
              <w:rPr>
                <w:rFonts w:eastAsiaTheme="minorEastAsia"/>
                <w:color w:val="000000"/>
                <w:szCs w:val="21"/>
              </w:rPr>
            </w:pPr>
            <w:r w:rsidRPr="00667646">
              <w:rPr>
                <w:rFonts w:eastAsiaTheme="minorEastAsia"/>
                <w:color w:val="000000"/>
                <w:szCs w:val="21"/>
              </w:rPr>
              <w:t>19.8</w:t>
            </w:r>
          </w:p>
        </w:tc>
        <w:tc>
          <w:tcPr>
            <w:tcW w:w="0" w:type="auto"/>
            <w:vAlign w:val="center"/>
          </w:tcPr>
          <w:p w14:paraId="500B5CF4" w14:textId="77777777" w:rsidR="009A3C07" w:rsidRPr="00667646" w:rsidRDefault="009A3C07" w:rsidP="005E5595">
            <w:pPr>
              <w:jc w:val="center"/>
              <w:rPr>
                <w:rFonts w:eastAsiaTheme="minorEastAsia"/>
                <w:color w:val="000000"/>
                <w:szCs w:val="21"/>
              </w:rPr>
            </w:pPr>
            <w:r w:rsidRPr="00667646">
              <w:rPr>
                <w:rFonts w:eastAsiaTheme="minorEastAsia"/>
                <w:color w:val="000000"/>
                <w:szCs w:val="21"/>
              </w:rPr>
              <w:t>22.6</w:t>
            </w:r>
          </w:p>
        </w:tc>
        <w:tc>
          <w:tcPr>
            <w:tcW w:w="0" w:type="auto"/>
            <w:vAlign w:val="center"/>
          </w:tcPr>
          <w:p w14:paraId="5EF9CBB0" w14:textId="77777777" w:rsidR="009A3C07" w:rsidRPr="00667646" w:rsidRDefault="009A3C07" w:rsidP="005E5595">
            <w:pPr>
              <w:jc w:val="center"/>
              <w:rPr>
                <w:rFonts w:eastAsiaTheme="minorEastAsia"/>
                <w:color w:val="000000"/>
                <w:szCs w:val="21"/>
              </w:rPr>
            </w:pPr>
            <w:r w:rsidRPr="00667646">
              <w:rPr>
                <w:rFonts w:eastAsiaTheme="minorEastAsia"/>
                <w:color w:val="000000"/>
                <w:szCs w:val="21"/>
              </w:rPr>
              <w:t>22.4</w:t>
            </w:r>
          </w:p>
        </w:tc>
        <w:tc>
          <w:tcPr>
            <w:tcW w:w="0" w:type="auto"/>
            <w:vAlign w:val="center"/>
          </w:tcPr>
          <w:p w14:paraId="300810FB" w14:textId="77777777" w:rsidR="009A3C07" w:rsidRPr="00667646" w:rsidRDefault="009A3C07" w:rsidP="005E5595">
            <w:pPr>
              <w:jc w:val="center"/>
              <w:rPr>
                <w:rFonts w:eastAsiaTheme="minorEastAsia"/>
                <w:szCs w:val="21"/>
              </w:rPr>
            </w:pPr>
            <w:r w:rsidRPr="00667646">
              <w:rPr>
                <w:rFonts w:eastAsiaTheme="minorEastAsia"/>
                <w:szCs w:val="21"/>
              </w:rPr>
              <w:t>4.46</w:t>
            </w:r>
          </w:p>
        </w:tc>
        <w:tc>
          <w:tcPr>
            <w:tcW w:w="0" w:type="auto"/>
            <w:vAlign w:val="center"/>
          </w:tcPr>
          <w:p w14:paraId="40803231" w14:textId="77777777" w:rsidR="009A3C07" w:rsidRPr="00667646" w:rsidRDefault="009A3C07" w:rsidP="005E5595">
            <w:pPr>
              <w:jc w:val="center"/>
              <w:rPr>
                <w:rFonts w:eastAsiaTheme="minorEastAsia"/>
                <w:szCs w:val="21"/>
              </w:rPr>
            </w:pPr>
            <w:r w:rsidRPr="00667646">
              <w:rPr>
                <w:rFonts w:eastAsiaTheme="minorEastAsia"/>
                <w:szCs w:val="21"/>
              </w:rPr>
              <w:t>18.8</w:t>
            </w:r>
          </w:p>
        </w:tc>
      </w:tr>
    </w:tbl>
    <w:p w14:paraId="09FEC0FC" w14:textId="77777777" w:rsidR="005D05D3" w:rsidRPr="00667646" w:rsidRDefault="00145F9B">
      <w:pPr>
        <w:pStyle w:val="2"/>
        <w:rPr>
          <w:rFonts w:ascii="Times New Roman" w:eastAsiaTheme="minorEastAsia" w:hAnsi="Times New Roman"/>
          <w:sz w:val="28"/>
          <w:szCs w:val="28"/>
        </w:rPr>
      </w:pPr>
      <w:bookmarkStart w:id="102" w:name="_Toc66970604"/>
      <w:bookmarkStart w:id="103" w:name="_Toc80101463"/>
      <w:r>
        <w:rPr>
          <w:rFonts w:ascii="Times New Roman" w:eastAsiaTheme="minorEastAsia" w:hAnsi="Times New Roman"/>
          <w:sz w:val="28"/>
          <w:szCs w:val="28"/>
        </w:rPr>
        <w:t>3.3.4</w:t>
      </w:r>
      <w:r>
        <w:rPr>
          <w:rFonts w:ascii="Times New Roman" w:eastAsiaTheme="minorEastAsia" w:hAnsi="Times New Roman" w:hint="eastAsia"/>
          <w:sz w:val="28"/>
          <w:szCs w:val="28"/>
        </w:rPr>
        <w:t>定量</w:t>
      </w:r>
      <w:r w:rsidR="00094B7D" w:rsidRPr="00667646">
        <w:rPr>
          <w:rFonts w:ascii="Times New Roman" w:eastAsiaTheme="minorEastAsia" w:hAnsi="Times New Roman"/>
          <w:sz w:val="28"/>
          <w:szCs w:val="28"/>
        </w:rPr>
        <w:t>重复性</w:t>
      </w:r>
      <w:bookmarkEnd w:id="102"/>
      <w:bookmarkEnd w:id="103"/>
    </w:p>
    <w:p w14:paraId="0D3E365A" w14:textId="3ADC5E7F" w:rsidR="00455E93" w:rsidRPr="00145F9B" w:rsidRDefault="00455E93" w:rsidP="00455E93">
      <w:pPr>
        <w:pStyle w:val="af2"/>
        <w:spacing w:line="360" w:lineRule="auto"/>
        <w:ind w:firstLine="480"/>
        <w:rPr>
          <w:rFonts w:ascii="Times New Roman" w:eastAsiaTheme="minorEastAsia"/>
          <w:color w:val="000000" w:themeColor="text1"/>
          <w:sz w:val="24"/>
          <w:szCs w:val="24"/>
        </w:rPr>
      </w:pPr>
      <w:r w:rsidRPr="00145F9B">
        <w:rPr>
          <w:rFonts w:ascii="Times New Roman" w:eastAsiaTheme="minorEastAsia"/>
          <w:sz w:val="24"/>
          <w:szCs w:val="24"/>
        </w:rPr>
        <w:t>本</w:t>
      </w:r>
      <w:r w:rsidR="00F44766">
        <w:rPr>
          <w:rFonts w:ascii="Times New Roman" w:eastAsiaTheme="minorEastAsia" w:hint="eastAsia"/>
          <w:sz w:val="24"/>
          <w:szCs w:val="24"/>
        </w:rPr>
        <w:t>文件</w:t>
      </w:r>
      <w:r w:rsidRPr="00145F9B">
        <w:rPr>
          <w:rFonts w:ascii="Times New Roman" w:eastAsiaTheme="minorEastAsia"/>
          <w:sz w:val="24"/>
          <w:szCs w:val="24"/>
        </w:rPr>
        <w:t>征求意见</w:t>
      </w:r>
      <w:proofErr w:type="gramStart"/>
      <w:r w:rsidRPr="00145F9B">
        <w:rPr>
          <w:rFonts w:ascii="Times New Roman" w:eastAsiaTheme="minorEastAsia"/>
          <w:sz w:val="24"/>
          <w:szCs w:val="24"/>
        </w:rPr>
        <w:t>稿规定</w:t>
      </w:r>
      <w:proofErr w:type="gramEnd"/>
      <w:r w:rsidR="00B8217D" w:rsidRPr="00B8217D">
        <w:rPr>
          <w:rFonts w:ascii="Times New Roman" w:eastAsiaTheme="minorEastAsia" w:hint="eastAsia"/>
          <w:sz w:val="24"/>
          <w:szCs w:val="24"/>
        </w:rPr>
        <w:t>DNA</w:t>
      </w:r>
      <w:r w:rsidR="00B8217D" w:rsidRPr="00B8217D">
        <w:rPr>
          <w:rFonts w:ascii="Times New Roman" w:eastAsiaTheme="minorEastAsia" w:hint="eastAsia"/>
          <w:sz w:val="24"/>
          <w:szCs w:val="24"/>
        </w:rPr>
        <w:t>样本的浓度对数值的相对标准偏差应不大于</w:t>
      </w:r>
      <w:r w:rsidR="00B8217D" w:rsidRPr="00B8217D">
        <w:rPr>
          <w:rFonts w:ascii="Times New Roman" w:eastAsiaTheme="minorEastAsia"/>
          <w:sz w:val="24"/>
          <w:szCs w:val="24"/>
        </w:rPr>
        <w:t>3</w:t>
      </w:r>
      <w:r w:rsidR="00B8217D" w:rsidRPr="00145F9B">
        <w:rPr>
          <w:rFonts w:ascii="Times New Roman" w:eastAsiaTheme="minorEastAsia"/>
          <w:sz w:val="24"/>
          <w:szCs w:val="24"/>
        </w:rPr>
        <w:t>%</w:t>
      </w:r>
      <w:r w:rsidR="000D230B">
        <w:rPr>
          <w:rFonts w:eastAsiaTheme="minorEastAsia"/>
          <w:sz w:val="24"/>
        </w:rPr>
        <w:t>，</w:t>
      </w:r>
      <w:r w:rsidR="000D230B" w:rsidRPr="000D230B">
        <w:rPr>
          <w:rFonts w:ascii="Times New Roman" w:eastAsiaTheme="minorEastAsia"/>
          <w:sz w:val="24"/>
        </w:rPr>
        <w:t>与</w:t>
      </w:r>
      <w:r w:rsidR="000D230B" w:rsidRPr="000D230B">
        <w:rPr>
          <w:rFonts w:ascii="Times New Roman" w:eastAsiaTheme="minorEastAsia"/>
          <w:sz w:val="24"/>
          <w:szCs w:val="24"/>
        </w:rPr>
        <w:t>YY/T 1173-2010</w:t>
      </w:r>
      <w:r w:rsidR="000D230B">
        <w:rPr>
          <w:rFonts w:ascii="Times New Roman" w:eastAsiaTheme="minorEastAsia" w:hint="eastAsia"/>
          <w:sz w:val="24"/>
        </w:rPr>
        <w:t>基本一致</w:t>
      </w:r>
      <w:r w:rsidR="00B8217D" w:rsidRPr="00B8217D">
        <w:rPr>
          <w:rFonts w:ascii="Times New Roman" w:eastAsiaTheme="minorEastAsia"/>
          <w:sz w:val="24"/>
          <w:szCs w:val="24"/>
        </w:rPr>
        <w:t>。</w:t>
      </w:r>
      <w:r w:rsidR="00B8217D" w:rsidRPr="00B8217D">
        <w:rPr>
          <w:rFonts w:ascii="Times New Roman" w:eastAsiaTheme="minorEastAsia" w:hint="eastAsia"/>
          <w:sz w:val="24"/>
          <w:szCs w:val="24"/>
        </w:rPr>
        <w:t>根据</w:t>
      </w:r>
      <w:r w:rsidR="00B8217D">
        <w:rPr>
          <w:rFonts w:ascii="Times New Roman" w:eastAsiaTheme="minorEastAsia" w:hint="eastAsia"/>
          <w:sz w:val="24"/>
          <w:szCs w:val="24"/>
        </w:rPr>
        <w:t>10</w:t>
      </w:r>
      <w:r w:rsidR="00B8217D" w:rsidRPr="00B8217D">
        <w:rPr>
          <w:rFonts w:ascii="Times New Roman" w:eastAsiaTheme="minorEastAsia" w:hint="eastAsia"/>
          <w:sz w:val="24"/>
          <w:szCs w:val="24"/>
        </w:rPr>
        <w:t>台仪器的验证数据，</w:t>
      </w:r>
      <w:r w:rsidR="00B8217D">
        <w:rPr>
          <w:rFonts w:ascii="Times New Roman" w:eastAsiaTheme="minorEastAsia" w:hint="eastAsia"/>
          <w:sz w:val="24"/>
          <w:szCs w:val="24"/>
        </w:rPr>
        <w:t>均满足要求</w:t>
      </w:r>
      <w:r w:rsidRPr="00B60ACD">
        <w:rPr>
          <w:rFonts w:ascii="Times New Roman" w:eastAsiaTheme="minorEastAsia"/>
          <w:sz w:val="24"/>
          <w:szCs w:val="24"/>
        </w:rPr>
        <w:t>。</w:t>
      </w:r>
    </w:p>
    <w:p w14:paraId="26B7D404" w14:textId="2D48CE46" w:rsidR="00455E93" w:rsidRPr="00667646" w:rsidRDefault="00455E93" w:rsidP="00455E93">
      <w:pPr>
        <w:pStyle w:val="af2"/>
        <w:spacing w:line="360" w:lineRule="auto"/>
        <w:ind w:firstLine="480"/>
        <w:jc w:val="center"/>
        <w:rPr>
          <w:rFonts w:ascii="Times New Roman" w:eastAsiaTheme="minorEastAsia"/>
          <w:color w:val="000000" w:themeColor="text1"/>
          <w:sz w:val="24"/>
          <w:szCs w:val="24"/>
        </w:rPr>
      </w:pPr>
      <w:r w:rsidRPr="00B60ACD">
        <w:rPr>
          <w:rFonts w:ascii="Times New Roman" w:eastAsiaTheme="minorEastAsia"/>
          <w:sz w:val="24"/>
        </w:rPr>
        <w:t>表</w:t>
      </w:r>
      <w:r w:rsidRPr="00B60ACD">
        <w:rPr>
          <w:rFonts w:ascii="Times New Roman" w:eastAsiaTheme="minorEastAsia"/>
          <w:sz w:val="24"/>
        </w:rPr>
        <w:t>1</w:t>
      </w:r>
      <w:r w:rsidR="003318F2">
        <w:rPr>
          <w:rFonts w:ascii="Times New Roman" w:eastAsiaTheme="minorEastAsia" w:hint="eastAsia"/>
          <w:sz w:val="24"/>
        </w:rPr>
        <w:t>9</w:t>
      </w:r>
      <w:r>
        <w:rPr>
          <w:rFonts w:ascii="Times New Roman" w:eastAsiaTheme="minorEastAsia" w:hint="eastAsia"/>
          <w:sz w:val="24"/>
        </w:rPr>
        <w:t xml:space="preserve"> </w:t>
      </w:r>
      <w:r>
        <w:rPr>
          <w:rFonts w:ascii="Times New Roman" w:eastAsiaTheme="minorEastAsia" w:hint="eastAsia"/>
          <w:sz w:val="24"/>
        </w:rPr>
        <w:t>十</w:t>
      </w:r>
      <w:r w:rsidRPr="00B60ACD">
        <w:rPr>
          <w:rFonts w:ascii="Times New Roman" w:eastAsiaTheme="minorEastAsia"/>
          <w:sz w:val="24"/>
        </w:rPr>
        <w:t>台仪器</w:t>
      </w:r>
      <w:r w:rsidRPr="00455E93">
        <w:rPr>
          <w:rFonts w:ascii="Times New Roman" w:eastAsiaTheme="minorEastAsia" w:hint="eastAsia"/>
          <w:sz w:val="24"/>
        </w:rPr>
        <w:t>定量重复性</w:t>
      </w:r>
      <w:r w:rsidRPr="00B60ACD">
        <w:rPr>
          <w:rFonts w:ascii="Times New Roman" w:eastAsiaTheme="minorEastAsia"/>
          <w:sz w:val="24"/>
        </w:rPr>
        <w:t>的验证结</w:t>
      </w:r>
      <w:r w:rsidRPr="00667646">
        <w:rPr>
          <w:rFonts w:eastAsiaTheme="minorEastAsia"/>
          <w:sz w:val="24"/>
        </w:rPr>
        <w:t>果</w:t>
      </w:r>
    </w:p>
    <w:tbl>
      <w:tblPr>
        <w:tblStyle w:val="af0"/>
        <w:tblW w:w="0" w:type="auto"/>
        <w:jc w:val="center"/>
        <w:tblLook w:val="04A0" w:firstRow="1" w:lastRow="0" w:firstColumn="1" w:lastColumn="0" w:noHBand="0" w:noVBand="1"/>
      </w:tblPr>
      <w:tblGrid>
        <w:gridCol w:w="932"/>
        <w:gridCol w:w="759"/>
        <w:gridCol w:w="759"/>
        <w:gridCol w:w="759"/>
        <w:gridCol w:w="759"/>
        <w:gridCol w:w="759"/>
        <w:gridCol w:w="759"/>
        <w:gridCol w:w="759"/>
        <w:gridCol w:w="759"/>
        <w:gridCol w:w="759"/>
        <w:gridCol w:w="759"/>
      </w:tblGrid>
      <w:tr w:rsidR="00455E93" w:rsidRPr="00667646" w14:paraId="30DBD346" w14:textId="77777777" w:rsidTr="00E43694">
        <w:trPr>
          <w:trHeight w:val="574"/>
          <w:jc w:val="center"/>
        </w:trPr>
        <w:tc>
          <w:tcPr>
            <w:tcW w:w="0" w:type="auto"/>
            <w:vMerge w:val="restart"/>
            <w:vAlign w:val="center"/>
          </w:tcPr>
          <w:p w14:paraId="754D7591" w14:textId="77777777" w:rsidR="00455E93" w:rsidRPr="00667646" w:rsidRDefault="00F867DF" w:rsidP="00F867DF">
            <w:pPr>
              <w:jc w:val="center"/>
              <w:rPr>
                <w:rFonts w:eastAsiaTheme="minorEastAsia"/>
                <w:szCs w:val="21"/>
              </w:rPr>
            </w:pPr>
            <w:r w:rsidRPr="00F867DF">
              <w:rPr>
                <w:rFonts w:eastAsiaTheme="minorEastAsia" w:hint="eastAsia"/>
                <w:szCs w:val="21"/>
              </w:rPr>
              <w:t>定量重复性</w:t>
            </w:r>
          </w:p>
        </w:tc>
        <w:tc>
          <w:tcPr>
            <w:tcW w:w="0" w:type="auto"/>
            <w:gridSpan w:val="7"/>
            <w:vAlign w:val="center"/>
          </w:tcPr>
          <w:p w14:paraId="37A42CE5" w14:textId="77777777" w:rsidR="00455E93" w:rsidRPr="00667646" w:rsidRDefault="00455E93" w:rsidP="00E43694">
            <w:pPr>
              <w:jc w:val="center"/>
              <w:rPr>
                <w:rFonts w:eastAsiaTheme="minorEastAsia"/>
                <w:szCs w:val="21"/>
              </w:rPr>
            </w:pPr>
            <w:r w:rsidRPr="00667646">
              <w:rPr>
                <w:rFonts w:eastAsiaTheme="minorEastAsia"/>
                <w:szCs w:val="21"/>
              </w:rPr>
              <w:t>国产仪器</w:t>
            </w:r>
          </w:p>
        </w:tc>
        <w:tc>
          <w:tcPr>
            <w:tcW w:w="0" w:type="auto"/>
            <w:gridSpan w:val="3"/>
            <w:vAlign w:val="center"/>
          </w:tcPr>
          <w:p w14:paraId="305B125A" w14:textId="77777777" w:rsidR="00455E93" w:rsidRPr="00667646" w:rsidRDefault="00455E93" w:rsidP="00E43694">
            <w:pPr>
              <w:jc w:val="center"/>
              <w:rPr>
                <w:rFonts w:eastAsiaTheme="minorEastAsia"/>
                <w:szCs w:val="21"/>
              </w:rPr>
            </w:pPr>
            <w:r w:rsidRPr="00667646">
              <w:rPr>
                <w:rFonts w:eastAsiaTheme="minorEastAsia"/>
                <w:szCs w:val="21"/>
              </w:rPr>
              <w:t>进口仪器</w:t>
            </w:r>
          </w:p>
        </w:tc>
      </w:tr>
      <w:tr w:rsidR="00455E93" w:rsidRPr="00667646" w14:paraId="313C2B68" w14:textId="77777777" w:rsidTr="00E43694">
        <w:trPr>
          <w:trHeight w:val="569"/>
          <w:jc w:val="center"/>
        </w:trPr>
        <w:tc>
          <w:tcPr>
            <w:tcW w:w="0" w:type="auto"/>
            <w:vMerge/>
            <w:vAlign w:val="center"/>
          </w:tcPr>
          <w:p w14:paraId="7C44F054" w14:textId="77777777" w:rsidR="00455E93" w:rsidRPr="00667646" w:rsidRDefault="00455E93" w:rsidP="00E43694">
            <w:pPr>
              <w:jc w:val="center"/>
              <w:rPr>
                <w:rFonts w:eastAsiaTheme="minorEastAsia"/>
                <w:szCs w:val="21"/>
              </w:rPr>
            </w:pPr>
          </w:p>
        </w:tc>
        <w:tc>
          <w:tcPr>
            <w:tcW w:w="0" w:type="auto"/>
            <w:vAlign w:val="center"/>
          </w:tcPr>
          <w:p w14:paraId="7BC4C6CA" w14:textId="77777777" w:rsidR="00455E93" w:rsidRPr="00667646" w:rsidRDefault="00455E93" w:rsidP="00E43694">
            <w:pPr>
              <w:jc w:val="center"/>
              <w:rPr>
                <w:rFonts w:eastAsiaTheme="minorEastAsia"/>
                <w:szCs w:val="21"/>
              </w:rPr>
            </w:pPr>
            <w:r w:rsidRPr="00667646">
              <w:rPr>
                <w:rFonts w:eastAsiaTheme="minorEastAsia"/>
                <w:szCs w:val="21"/>
              </w:rPr>
              <w:t>1</w:t>
            </w:r>
          </w:p>
        </w:tc>
        <w:tc>
          <w:tcPr>
            <w:tcW w:w="0" w:type="auto"/>
            <w:vAlign w:val="center"/>
          </w:tcPr>
          <w:p w14:paraId="470B3263" w14:textId="77777777" w:rsidR="00455E93" w:rsidRPr="00667646" w:rsidRDefault="00455E93" w:rsidP="00E43694">
            <w:pPr>
              <w:jc w:val="center"/>
              <w:rPr>
                <w:rFonts w:eastAsiaTheme="minorEastAsia"/>
                <w:szCs w:val="21"/>
              </w:rPr>
            </w:pPr>
            <w:r w:rsidRPr="00667646">
              <w:rPr>
                <w:rFonts w:eastAsiaTheme="minorEastAsia"/>
                <w:szCs w:val="21"/>
              </w:rPr>
              <w:t>2</w:t>
            </w:r>
          </w:p>
        </w:tc>
        <w:tc>
          <w:tcPr>
            <w:tcW w:w="0" w:type="auto"/>
            <w:vAlign w:val="center"/>
          </w:tcPr>
          <w:p w14:paraId="1398D550" w14:textId="77777777" w:rsidR="00455E93" w:rsidRPr="00667646" w:rsidRDefault="00455E93" w:rsidP="00E43694">
            <w:pPr>
              <w:jc w:val="center"/>
              <w:rPr>
                <w:rFonts w:eastAsiaTheme="minorEastAsia"/>
                <w:color w:val="000000"/>
                <w:szCs w:val="21"/>
              </w:rPr>
            </w:pPr>
            <w:r w:rsidRPr="00667646">
              <w:rPr>
                <w:rFonts w:eastAsiaTheme="minorEastAsia"/>
                <w:color w:val="000000"/>
                <w:szCs w:val="21"/>
              </w:rPr>
              <w:t>3</w:t>
            </w:r>
          </w:p>
        </w:tc>
        <w:tc>
          <w:tcPr>
            <w:tcW w:w="0" w:type="auto"/>
            <w:vAlign w:val="center"/>
          </w:tcPr>
          <w:p w14:paraId="693C0D44" w14:textId="77777777" w:rsidR="00455E93" w:rsidRPr="00667646" w:rsidRDefault="00455E93" w:rsidP="00E43694">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0" w:type="auto"/>
            <w:vAlign w:val="center"/>
          </w:tcPr>
          <w:p w14:paraId="3FD5D42D" w14:textId="77777777" w:rsidR="00455E93" w:rsidRPr="00667646" w:rsidRDefault="00455E93" w:rsidP="00E43694">
            <w:pPr>
              <w:jc w:val="center"/>
              <w:rPr>
                <w:rFonts w:eastAsiaTheme="minorEastAsia"/>
                <w:szCs w:val="21"/>
              </w:rPr>
            </w:pPr>
            <w:r w:rsidRPr="00667646">
              <w:rPr>
                <w:rFonts w:eastAsiaTheme="minorEastAsia"/>
                <w:szCs w:val="21"/>
              </w:rPr>
              <w:t>5</w:t>
            </w:r>
          </w:p>
        </w:tc>
        <w:tc>
          <w:tcPr>
            <w:tcW w:w="0" w:type="auto"/>
            <w:vAlign w:val="center"/>
          </w:tcPr>
          <w:p w14:paraId="0939A076" w14:textId="77777777" w:rsidR="00455E93" w:rsidRPr="00667646" w:rsidRDefault="00455E93" w:rsidP="00E43694">
            <w:pPr>
              <w:jc w:val="center"/>
              <w:rPr>
                <w:rFonts w:eastAsiaTheme="minorEastAsia"/>
                <w:szCs w:val="21"/>
              </w:rPr>
            </w:pPr>
            <w:r w:rsidRPr="00667646">
              <w:rPr>
                <w:rFonts w:eastAsiaTheme="minorEastAsia"/>
                <w:szCs w:val="21"/>
              </w:rPr>
              <w:t>6</w:t>
            </w:r>
          </w:p>
        </w:tc>
        <w:tc>
          <w:tcPr>
            <w:tcW w:w="0" w:type="auto"/>
            <w:vAlign w:val="center"/>
          </w:tcPr>
          <w:p w14:paraId="02CD87BE" w14:textId="77777777" w:rsidR="00455E93" w:rsidRPr="00667646" w:rsidRDefault="00455E93" w:rsidP="00E43694">
            <w:pPr>
              <w:jc w:val="center"/>
              <w:rPr>
                <w:rFonts w:eastAsiaTheme="minorEastAsia"/>
                <w:szCs w:val="21"/>
              </w:rPr>
            </w:pPr>
            <w:r w:rsidRPr="00667646">
              <w:rPr>
                <w:rFonts w:eastAsiaTheme="minorEastAsia"/>
                <w:szCs w:val="21"/>
              </w:rPr>
              <w:t>7</w:t>
            </w:r>
          </w:p>
        </w:tc>
        <w:tc>
          <w:tcPr>
            <w:tcW w:w="0" w:type="auto"/>
            <w:vAlign w:val="center"/>
          </w:tcPr>
          <w:p w14:paraId="21DD3255" w14:textId="77777777" w:rsidR="00455E93" w:rsidRPr="00667646" w:rsidRDefault="00455E93" w:rsidP="00E43694">
            <w:pPr>
              <w:jc w:val="center"/>
              <w:rPr>
                <w:rFonts w:eastAsiaTheme="minorEastAsia"/>
                <w:szCs w:val="21"/>
              </w:rPr>
            </w:pPr>
            <w:r w:rsidRPr="00667646">
              <w:rPr>
                <w:rFonts w:eastAsiaTheme="minorEastAsia"/>
                <w:szCs w:val="21"/>
              </w:rPr>
              <w:t>1</w:t>
            </w:r>
          </w:p>
        </w:tc>
        <w:tc>
          <w:tcPr>
            <w:tcW w:w="0" w:type="auto"/>
            <w:vAlign w:val="center"/>
          </w:tcPr>
          <w:p w14:paraId="3DE0A419" w14:textId="77777777" w:rsidR="00455E93" w:rsidRPr="00667646" w:rsidRDefault="00455E93" w:rsidP="00E43694">
            <w:pPr>
              <w:jc w:val="center"/>
              <w:rPr>
                <w:rFonts w:eastAsiaTheme="minorEastAsia"/>
                <w:szCs w:val="21"/>
              </w:rPr>
            </w:pPr>
            <w:r w:rsidRPr="00667646">
              <w:rPr>
                <w:rFonts w:eastAsiaTheme="minorEastAsia"/>
                <w:szCs w:val="21"/>
              </w:rPr>
              <w:t>2</w:t>
            </w:r>
          </w:p>
        </w:tc>
        <w:tc>
          <w:tcPr>
            <w:tcW w:w="0" w:type="auto"/>
            <w:vAlign w:val="center"/>
          </w:tcPr>
          <w:p w14:paraId="6E042CEB" w14:textId="77777777" w:rsidR="00455E93" w:rsidRPr="00667646" w:rsidRDefault="00455E93" w:rsidP="00E43694">
            <w:pPr>
              <w:jc w:val="center"/>
              <w:rPr>
                <w:rFonts w:eastAsiaTheme="minorEastAsia"/>
                <w:szCs w:val="21"/>
              </w:rPr>
            </w:pPr>
            <w:r w:rsidRPr="00667646">
              <w:rPr>
                <w:rFonts w:eastAsiaTheme="minorEastAsia"/>
                <w:szCs w:val="21"/>
              </w:rPr>
              <w:t>3</w:t>
            </w:r>
          </w:p>
        </w:tc>
      </w:tr>
      <w:tr w:rsidR="00F867DF" w:rsidRPr="00667646" w14:paraId="38A7BF1A" w14:textId="77777777" w:rsidTr="00E43694">
        <w:trPr>
          <w:trHeight w:val="548"/>
          <w:jc w:val="center"/>
        </w:trPr>
        <w:tc>
          <w:tcPr>
            <w:tcW w:w="0" w:type="auto"/>
            <w:vAlign w:val="center"/>
          </w:tcPr>
          <w:p w14:paraId="6C5A0E51" w14:textId="77777777" w:rsidR="00F867DF" w:rsidRPr="00667646" w:rsidRDefault="00F867DF" w:rsidP="00E43694">
            <w:pPr>
              <w:jc w:val="center"/>
              <w:rPr>
                <w:rFonts w:eastAsiaTheme="minorEastAsia"/>
                <w:szCs w:val="21"/>
              </w:rPr>
            </w:pPr>
            <w:r>
              <w:rPr>
                <w:rFonts w:eastAsiaTheme="minorEastAsia" w:hint="eastAsia"/>
                <w:szCs w:val="21"/>
              </w:rPr>
              <w:t>相对标准偏差</w:t>
            </w:r>
          </w:p>
        </w:tc>
        <w:tc>
          <w:tcPr>
            <w:tcW w:w="0" w:type="auto"/>
            <w:vAlign w:val="center"/>
          </w:tcPr>
          <w:p w14:paraId="55E43BF3" w14:textId="77777777" w:rsidR="00F867DF" w:rsidRPr="00F64281" w:rsidRDefault="00F867DF" w:rsidP="00E43694">
            <w:pPr>
              <w:jc w:val="center"/>
              <w:rPr>
                <w:color w:val="000000"/>
                <w:kern w:val="0"/>
                <w:szCs w:val="21"/>
                <w:lang w:bidi="ar"/>
              </w:rPr>
            </w:pPr>
            <w:r w:rsidRPr="00F64281">
              <w:rPr>
                <w:color w:val="000000"/>
                <w:kern w:val="0"/>
                <w:szCs w:val="21"/>
                <w:lang w:bidi="ar"/>
              </w:rPr>
              <w:t>0.76%</w:t>
            </w:r>
          </w:p>
          <w:p w14:paraId="2FDCC34D" w14:textId="77777777" w:rsidR="00F867DF" w:rsidRPr="00F64281" w:rsidRDefault="00F867DF" w:rsidP="00E43694">
            <w:pPr>
              <w:jc w:val="center"/>
              <w:rPr>
                <w:color w:val="000000"/>
                <w:kern w:val="0"/>
                <w:szCs w:val="21"/>
                <w:lang w:bidi="ar"/>
              </w:rPr>
            </w:pPr>
            <w:r w:rsidRPr="00F64281">
              <w:rPr>
                <w:color w:val="000000"/>
                <w:kern w:val="0"/>
                <w:szCs w:val="21"/>
                <w:lang w:bidi="ar"/>
              </w:rPr>
              <w:t>1.12%</w:t>
            </w:r>
          </w:p>
        </w:tc>
        <w:tc>
          <w:tcPr>
            <w:tcW w:w="0" w:type="auto"/>
            <w:vAlign w:val="center"/>
          </w:tcPr>
          <w:p w14:paraId="433D3BA3" w14:textId="77777777" w:rsidR="00F867DF" w:rsidRPr="00F64281" w:rsidRDefault="00F867DF" w:rsidP="00E43694">
            <w:pPr>
              <w:jc w:val="center"/>
              <w:rPr>
                <w:szCs w:val="21"/>
              </w:rPr>
            </w:pPr>
            <w:r w:rsidRPr="00F64281">
              <w:rPr>
                <w:szCs w:val="21"/>
              </w:rPr>
              <w:t>0.71%</w:t>
            </w:r>
          </w:p>
          <w:p w14:paraId="1F25ADD0" w14:textId="77777777" w:rsidR="00F867DF" w:rsidRPr="00F64281" w:rsidRDefault="00F867DF" w:rsidP="00E43694">
            <w:pPr>
              <w:jc w:val="center"/>
              <w:rPr>
                <w:szCs w:val="21"/>
              </w:rPr>
            </w:pPr>
            <w:r w:rsidRPr="00F64281">
              <w:rPr>
                <w:szCs w:val="21"/>
              </w:rPr>
              <w:t>0.44%</w:t>
            </w:r>
          </w:p>
        </w:tc>
        <w:tc>
          <w:tcPr>
            <w:tcW w:w="0" w:type="auto"/>
            <w:vAlign w:val="center"/>
          </w:tcPr>
          <w:p w14:paraId="0389D6FD" w14:textId="77777777" w:rsidR="00F867DF" w:rsidRPr="005B0BB0" w:rsidRDefault="00F867DF" w:rsidP="00E43694">
            <w:pPr>
              <w:jc w:val="center"/>
              <w:rPr>
                <w:szCs w:val="21"/>
              </w:rPr>
            </w:pPr>
            <w:r w:rsidRPr="005B0BB0">
              <w:rPr>
                <w:szCs w:val="21"/>
              </w:rPr>
              <w:t>0.62%</w:t>
            </w:r>
          </w:p>
          <w:p w14:paraId="5A0953E4" w14:textId="77777777" w:rsidR="00F867DF" w:rsidRPr="005B0BB0" w:rsidRDefault="00F867DF" w:rsidP="00E43694">
            <w:pPr>
              <w:jc w:val="center"/>
              <w:rPr>
                <w:szCs w:val="21"/>
              </w:rPr>
            </w:pPr>
            <w:r w:rsidRPr="005B0BB0">
              <w:rPr>
                <w:szCs w:val="21"/>
              </w:rPr>
              <w:t>0.58%</w:t>
            </w:r>
          </w:p>
        </w:tc>
        <w:tc>
          <w:tcPr>
            <w:tcW w:w="0" w:type="auto"/>
            <w:vAlign w:val="center"/>
          </w:tcPr>
          <w:p w14:paraId="32E44392" w14:textId="77777777" w:rsidR="00F867DF" w:rsidRPr="00F64281" w:rsidRDefault="00F867DF" w:rsidP="00E43694">
            <w:pPr>
              <w:jc w:val="center"/>
              <w:rPr>
                <w:szCs w:val="21"/>
              </w:rPr>
            </w:pPr>
            <w:r w:rsidRPr="00F64281">
              <w:rPr>
                <w:szCs w:val="21"/>
              </w:rPr>
              <w:t>1.28%</w:t>
            </w:r>
          </w:p>
          <w:p w14:paraId="7A010789" w14:textId="77777777" w:rsidR="00F867DF" w:rsidRPr="00F64281" w:rsidRDefault="00F867DF" w:rsidP="00E43694">
            <w:pPr>
              <w:jc w:val="center"/>
              <w:rPr>
                <w:szCs w:val="21"/>
              </w:rPr>
            </w:pPr>
            <w:r w:rsidRPr="00F64281">
              <w:rPr>
                <w:szCs w:val="21"/>
              </w:rPr>
              <w:t>0.48%</w:t>
            </w:r>
          </w:p>
        </w:tc>
        <w:tc>
          <w:tcPr>
            <w:tcW w:w="0" w:type="auto"/>
            <w:vAlign w:val="center"/>
          </w:tcPr>
          <w:p w14:paraId="148B0843" w14:textId="77777777" w:rsidR="00F867DF" w:rsidRPr="00F64281" w:rsidRDefault="00F867DF" w:rsidP="00E43694">
            <w:pPr>
              <w:jc w:val="center"/>
              <w:rPr>
                <w:color w:val="000000"/>
                <w:kern w:val="0"/>
                <w:szCs w:val="21"/>
                <w:lang w:bidi="ar"/>
              </w:rPr>
            </w:pPr>
            <w:r w:rsidRPr="00F64281">
              <w:rPr>
                <w:color w:val="000000"/>
                <w:kern w:val="0"/>
                <w:szCs w:val="21"/>
                <w:lang w:bidi="ar"/>
              </w:rPr>
              <w:t>1.75%</w:t>
            </w:r>
          </w:p>
          <w:p w14:paraId="34C89EA0" w14:textId="77777777" w:rsidR="00F867DF" w:rsidRPr="00F64281" w:rsidRDefault="00F867DF" w:rsidP="00E43694">
            <w:pPr>
              <w:jc w:val="center"/>
              <w:rPr>
                <w:color w:val="000000"/>
                <w:kern w:val="0"/>
                <w:szCs w:val="21"/>
                <w:lang w:bidi="ar"/>
              </w:rPr>
            </w:pPr>
            <w:r w:rsidRPr="00F64281">
              <w:rPr>
                <w:color w:val="000000"/>
                <w:kern w:val="0"/>
                <w:szCs w:val="21"/>
                <w:lang w:bidi="ar"/>
              </w:rPr>
              <w:t>1.18%</w:t>
            </w:r>
          </w:p>
        </w:tc>
        <w:tc>
          <w:tcPr>
            <w:tcW w:w="0" w:type="auto"/>
            <w:vAlign w:val="center"/>
          </w:tcPr>
          <w:p w14:paraId="0F7A2104" w14:textId="77777777" w:rsidR="00F867DF" w:rsidRPr="00F64281" w:rsidRDefault="00F867DF" w:rsidP="00E43694">
            <w:pPr>
              <w:jc w:val="center"/>
              <w:rPr>
                <w:color w:val="000000"/>
                <w:szCs w:val="21"/>
              </w:rPr>
            </w:pPr>
            <w:r w:rsidRPr="00F64281">
              <w:rPr>
                <w:color w:val="000000"/>
                <w:szCs w:val="21"/>
              </w:rPr>
              <w:t>1.08%</w:t>
            </w:r>
          </w:p>
          <w:p w14:paraId="5B515577" w14:textId="77777777" w:rsidR="00F867DF" w:rsidRPr="00F64281" w:rsidRDefault="00F867DF" w:rsidP="00E43694">
            <w:pPr>
              <w:jc w:val="center"/>
              <w:rPr>
                <w:color w:val="000000"/>
                <w:szCs w:val="21"/>
              </w:rPr>
            </w:pPr>
            <w:r w:rsidRPr="00F64281">
              <w:rPr>
                <w:color w:val="000000"/>
                <w:szCs w:val="21"/>
              </w:rPr>
              <w:t>0.98%</w:t>
            </w:r>
          </w:p>
        </w:tc>
        <w:tc>
          <w:tcPr>
            <w:tcW w:w="0" w:type="auto"/>
            <w:vAlign w:val="center"/>
          </w:tcPr>
          <w:p w14:paraId="5A48AD37" w14:textId="77777777" w:rsidR="00F867DF" w:rsidRPr="00F64281" w:rsidRDefault="00F867DF" w:rsidP="00E43694">
            <w:pPr>
              <w:jc w:val="center"/>
              <w:rPr>
                <w:szCs w:val="21"/>
              </w:rPr>
            </w:pPr>
            <w:r w:rsidRPr="00F64281">
              <w:rPr>
                <w:szCs w:val="21"/>
              </w:rPr>
              <w:t>0.68</w:t>
            </w:r>
            <w:r>
              <w:rPr>
                <w:szCs w:val="21"/>
              </w:rPr>
              <w:t>%</w:t>
            </w:r>
          </w:p>
          <w:p w14:paraId="312A01E8" w14:textId="77777777" w:rsidR="00F867DF" w:rsidRPr="00F64281" w:rsidRDefault="00F867DF" w:rsidP="00E43694">
            <w:pPr>
              <w:jc w:val="center"/>
              <w:rPr>
                <w:szCs w:val="21"/>
              </w:rPr>
            </w:pPr>
            <w:r w:rsidRPr="00F64281">
              <w:rPr>
                <w:szCs w:val="21"/>
              </w:rPr>
              <w:t>0.69</w:t>
            </w:r>
            <w:r>
              <w:rPr>
                <w:szCs w:val="21"/>
              </w:rPr>
              <w:t>%</w:t>
            </w:r>
          </w:p>
        </w:tc>
        <w:tc>
          <w:tcPr>
            <w:tcW w:w="0" w:type="auto"/>
            <w:vAlign w:val="center"/>
          </w:tcPr>
          <w:p w14:paraId="3397DC7A" w14:textId="77777777" w:rsidR="00F867DF" w:rsidRPr="00F64281" w:rsidRDefault="00F867DF" w:rsidP="00E43694">
            <w:pPr>
              <w:jc w:val="center"/>
              <w:rPr>
                <w:szCs w:val="21"/>
              </w:rPr>
            </w:pPr>
            <w:r w:rsidRPr="00F64281">
              <w:rPr>
                <w:szCs w:val="21"/>
              </w:rPr>
              <w:t>2.36%</w:t>
            </w:r>
          </w:p>
          <w:p w14:paraId="63F1FAD3" w14:textId="77777777" w:rsidR="00F867DF" w:rsidRPr="00F64281" w:rsidRDefault="00F867DF" w:rsidP="00E43694">
            <w:pPr>
              <w:jc w:val="center"/>
              <w:rPr>
                <w:szCs w:val="21"/>
              </w:rPr>
            </w:pPr>
            <w:r w:rsidRPr="00F64281">
              <w:rPr>
                <w:szCs w:val="21"/>
              </w:rPr>
              <w:t>3.00%</w:t>
            </w:r>
          </w:p>
        </w:tc>
        <w:tc>
          <w:tcPr>
            <w:tcW w:w="0" w:type="auto"/>
            <w:vAlign w:val="center"/>
          </w:tcPr>
          <w:p w14:paraId="55306DEE" w14:textId="77777777" w:rsidR="00F867DF" w:rsidRPr="00F64281" w:rsidRDefault="00F867DF" w:rsidP="00E43694">
            <w:pPr>
              <w:jc w:val="center"/>
              <w:rPr>
                <w:color w:val="000000"/>
                <w:szCs w:val="21"/>
              </w:rPr>
            </w:pPr>
            <w:r w:rsidRPr="00F64281">
              <w:rPr>
                <w:color w:val="000000"/>
                <w:szCs w:val="21"/>
              </w:rPr>
              <w:t>0.95%</w:t>
            </w:r>
          </w:p>
          <w:p w14:paraId="3DF63846" w14:textId="77777777" w:rsidR="00F867DF" w:rsidRPr="00F64281" w:rsidRDefault="00F867DF" w:rsidP="00E43694">
            <w:pPr>
              <w:jc w:val="center"/>
              <w:rPr>
                <w:szCs w:val="21"/>
              </w:rPr>
            </w:pPr>
            <w:r w:rsidRPr="00F64281">
              <w:rPr>
                <w:color w:val="000000"/>
                <w:szCs w:val="21"/>
              </w:rPr>
              <w:t>0.22%</w:t>
            </w:r>
          </w:p>
        </w:tc>
        <w:tc>
          <w:tcPr>
            <w:tcW w:w="0" w:type="auto"/>
            <w:vAlign w:val="center"/>
          </w:tcPr>
          <w:p w14:paraId="29D9B617" w14:textId="77777777" w:rsidR="00F867DF" w:rsidRPr="00F64281" w:rsidRDefault="00F867DF" w:rsidP="00E43694">
            <w:pPr>
              <w:jc w:val="center"/>
              <w:rPr>
                <w:szCs w:val="21"/>
              </w:rPr>
            </w:pPr>
            <w:r w:rsidRPr="00F64281">
              <w:rPr>
                <w:szCs w:val="21"/>
              </w:rPr>
              <w:t>0.89%</w:t>
            </w:r>
          </w:p>
          <w:p w14:paraId="202B4FF9" w14:textId="77777777" w:rsidR="00F867DF" w:rsidRPr="00F64281" w:rsidRDefault="00F867DF" w:rsidP="00E43694">
            <w:pPr>
              <w:jc w:val="center"/>
              <w:rPr>
                <w:szCs w:val="21"/>
              </w:rPr>
            </w:pPr>
            <w:r w:rsidRPr="00F64281">
              <w:rPr>
                <w:szCs w:val="21"/>
              </w:rPr>
              <w:t>0.42%</w:t>
            </w:r>
          </w:p>
        </w:tc>
      </w:tr>
    </w:tbl>
    <w:p w14:paraId="165B1267" w14:textId="77777777" w:rsidR="005D05D3" w:rsidRPr="00145F9B" w:rsidRDefault="00094B7D" w:rsidP="002154D6">
      <w:pPr>
        <w:pStyle w:val="2"/>
        <w:rPr>
          <w:rFonts w:eastAsiaTheme="minorEastAsia"/>
          <w:sz w:val="24"/>
        </w:rPr>
      </w:pPr>
      <w:bookmarkStart w:id="104" w:name="_Toc66970605"/>
      <w:bookmarkStart w:id="105" w:name="_Toc80101464"/>
      <w:r w:rsidRPr="00667646">
        <w:rPr>
          <w:rFonts w:ascii="Times New Roman" w:eastAsiaTheme="minorEastAsia" w:hAnsi="Times New Roman"/>
          <w:sz w:val="28"/>
          <w:szCs w:val="28"/>
        </w:rPr>
        <w:t>3.</w:t>
      </w:r>
      <w:r w:rsidR="00145F9B">
        <w:rPr>
          <w:rFonts w:ascii="Times New Roman" w:eastAsiaTheme="minorEastAsia" w:hAnsi="Times New Roman"/>
          <w:sz w:val="28"/>
          <w:szCs w:val="28"/>
        </w:rPr>
        <w:t>3.</w:t>
      </w:r>
      <w:bookmarkEnd w:id="104"/>
      <w:r w:rsidR="00145F9B">
        <w:rPr>
          <w:rFonts w:ascii="Times New Roman" w:eastAsiaTheme="minorEastAsia" w:hAnsi="Times New Roman"/>
          <w:sz w:val="28"/>
          <w:szCs w:val="28"/>
        </w:rPr>
        <w:t>5</w:t>
      </w:r>
      <w:r w:rsidR="00145F9B" w:rsidRPr="00667646">
        <w:rPr>
          <w:rFonts w:ascii="Times New Roman" w:eastAsiaTheme="minorEastAsia" w:hAnsi="Times New Roman"/>
          <w:sz w:val="28"/>
          <w:szCs w:val="28"/>
        </w:rPr>
        <w:t>定量示值误差</w:t>
      </w:r>
      <w:bookmarkEnd w:id="105"/>
    </w:p>
    <w:p w14:paraId="3EDDB79C" w14:textId="3321F039" w:rsidR="00911E20" w:rsidRDefault="00621EC4" w:rsidP="00B8217D">
      <w:pPr>
        <w:spacing w:line="360" w:lineRule="auto"/>
        <w:ind w:firstLineChars="200" w:firstLine="480"/>
        <w:rPr>
          <w:rFonts w:eastAsiaTheme="minorEastAsia"/>
          <w:sz w:val="24"/>
        </w:rPr>
      </w:pPr>
      <w:r w:rsidRPr="00145F9B">
        <w:rPr>
          <w:rFonts w:eastAsiaTheme="minorEastAsia"/>
          <w:sz w:val="24"/>
        </w:rPr>
        <w:t>本</w:t>
      </w:r>
      <w:r w:rsidR="00F44766">
        <w:rPr>
          <w:rFonts w:eastAsiaTheme="minorEastAsia" w:hint="eastAsia"/>
          <w:sz w:val="24"/>
        </w:rPr>
        <w:t>文件</w:t>
      </w:r>
      <w:r w:rsidRPr="00145F9B">
        <w:rPr>
          <w:rFonts w:eastAsiaTheme="minorEastAsia"/>
          <w:sz w:val="24"/>
        </w:rPr>
        <w:t>征求意见</w:t>
      </w:r>
      <w:proofErr w:type="gramStart"/>
      <w:r w:rsidRPr="00145F9B">
        <w:rPr>
          <w:rFonts w:eastAsiaTheme="minorEastAsia"/>
          <w:sz w:val="24"/>
        </w:rPr>
        <w:t>稿规定</w:t>
      </w:r>
      <w:proofErr w:type="gramEnd"/>
      <w:r w:rsidRPr="00621EC4">
        <w:rPr>
          <w:rFonts w:eastAsiaTheme="minorEastAsia" w:hint="eastAsia"/>
          <w:sz w:val="24"/>
        </w:rPr>
        <w:t>定量示值误差不大于试验用</w:t>
      </w:r>
      <w:r w:rsidRPr="00621EC4">
        <w:rPr>
          <w:rFonts w:eastAsiaTheme="minorEastAsia" w:hint="eastAsia"/>
          <w:sz w:val="24"/>
        </w:rPr>
        <w:t>DNA</w:t>
      </w:r>
      <w:r w:rsidRPr="00621EC4">
        <w:rPr>
          <w:rFonts w:eastAsiaTheme="minorEastAsia" w:hint="eastAsia"/>
          <w:sz w:val="24"/>
        </w:rPr>
        <w:t>标准物质不确定度的三倍，最大应不大于</w:t>
      </w:r>
      <w:r w:rsidRPr="00621EC4">
        <w:rPr>
          <w:rFonts w:eastAsiaTheme="minorEastAsia" w:hint="eastAsia"/>
          <w:sz w:val="24"/>
        </w:rPr>
        <w:t>15</w:t>
      </w:r>
      <w:r w:rsidRPr="00621EC4">
        <w:rPr>
          <w:rFonts w:eastAsiaTheme="minorEastAsia" w:hint="eastAsia"/>
          <w:sz w:val="24"/>
        </w:rPr>
        <w:t>％</w:t>
      </w:r>
      <w:r w:rsidRPr="00B8217D">
        <w:rPr>
          <w:rFonts w:eastAsiaTheme="minorEastAsia"/>
          <w:sz w:val="24"/>
        </w:rPr>
        <w:t>。</w:t>
      </w:r>
      <w:r w:rsidR="00911E20" w:rsidRPr="00B8217D">
        <w:rPr>
          <w:rFonts w:eastAsiaTheme="minorEastAsia"/>
          <w:sz w:val="24"/>
        </w:rPr>
        <w:t>本项的指标设定与</w:t>
      </w:r>
      <w:r w:rsidR="00911E20" w:rsidRPr="00B8217D">
        <w:rPr>
          <w:rFonts w:eastAsiaTheme="minorEastAsia"/>
          <w:sz w:val="24"/>
        </w:rPr>
        <w:t>DNA</w:t>
      </w:r>
      <w:r w:rsidR="00911E20" w:rsidRPr="00B8217D">
        <w:rPr>
          <w:rFonts w:eastAsiaTheme="minorEastAsia"/>
          <w:sz w:val="24"/>
        </w:rPr>
        <w:t>标准</w:t>
      </w:r>
      <w:r w:rsidR="00FE43AF">
        <w:rPr>
          <w:rFonts w:eastAsiaTheme="minorEastAsia" w:hint="eastAsia"/>
          <w:sz w:val="24"/>
        </w:rPr>
        <w:t>物质</w:t>
      </w:r>
      <w:r w:rsidR="00911E20" w:rsidRPr="00B8217D">
        <w:rPr>
          <w:rFonts w:eastAsiaTheme="minorEastAsia"/>
          <w:sz w:val="24"/>
        </w:rPr>
        <w:t>的不确定度相关，按照</w:t>
      </w:r>
      <w:r w:rsidR="00533F2F" w:rsidRPr="00B8217D">
        <w:rPr>
          <w:rFonts w:eastAsiaTheme="minorEastAsia"/>
          <w:sz w:val="24"/>
        </w:rPr>
        <w:t>GB/T 37871-2019</w:t>
      </w:r>
      <w:r w:rsidR="00533F2F" w:rsidRPr="00B8217D">
        <w:rPr>
          <w:rFonts w:eastAsiaTheme="minorEastAsia"/>
          <w:sz w:val="24"/>
        </w:rPr>
        <w:t>核酸检测试剂盒质量评价技术规范</w:t>
      </w:r>
      <w:r w:rsidR="00EC370E" w:rsidRPr="00B8217D">
        <w:rPr>
          <w:rFonts w:eastAsiaTheme="minorEastAsia"/>
          <w:sz w:val="24"/>
        </w:rPr>
        <w:t>的规定定量偏差应在标准物质量值的不确定度范围内。参考</w:t>
      </w:r>
      <w:r w:rsidR="00714858" w:rsidRPr="00B8217D">
        <w:rPr>
          <w:rFonts w:eastAsiaTheme="minorEastAsia"/>
          <w:sz w:val="24"/>
        </w:rPr>
        <w:t>YY/T 1182-2010</w:t>
      </w:r>
      <w:r w:rsidR="00714858" w:rsidRPr="00B8217D">
        <w:rPr>
          <w:rFonts w:eastAsiaTheme="minorEastAsia"/>
          <w:sz w:val="24"/>
        </w:rPr>
        <w:t>核酸扩增检测用试剂（盒）的</w:t>
      </w:r>
      <w:r w:rsidR="00EC370E" w:rsidRPr="00B8217D">
        <w:rPr>
          <w:rFonts w:eastAsiaTheme="minorEastAsia"/>
          <w:sz w:val="24"/>
        </w:rPr>
        <w:t>要求</w:t>
      </w:r>
      <w:r w:rsidR="00714858" w:rsidRPr="00B8217D">
        <w:rPr>
          <w:rFonts w:eastAsiaTheme="minorEastAsia"/>
          <w:sz w:val="24"/>
        </w:rPr>
        <w:t>，</w:t>
      </w:r>
      <w:r w:rsidR="00073AD5" w:rsidRPr="00B8217D">
        <w:rPr>
          <w:rFonts w:eastAsiaTheme="minorEastAsia"/>
          <w:sz w:val="24"/>
        </w:rPr>
        <w:t>定量试剂</w:t>
      </w:r>
      <w:proofErr w:type="gramStart"/>
      <w:r w:rsidR="00073AD5" w:rsidRPr="00B8217D">
        <w:rPr>
          <w:rFonts w:eastAsiaTheme="minorEastAsia"/>
          <w:sz w:val="24"/>
        </w:rPr>
        <w:t>的批内精密度</w:t>
      </w:r>
      <w:proofErr w:type="gramEnd"/>
      <w:r w:rsidR="00073AD5" w:rsidRPr="00B8217D">
        <w:rPr>
          <w:rFonts w:eastAsiaTheme="minorEastAsia"/>
          <w:sz w:val="24"/>
        </w:rPr>
        <w:t>为检测浓度对数值的变异系数（</w:t>
      </w:r>
      <w:r w:rsidR="00073AD5" w:rsidRPr="00B8217D">
        <w:rPr>
          <w:rFonts w:eastAsiaTheme="minorEastAsia"/>
          <w:sz w:val="24"/>
        </w:rPr>
        <w:t>CV,%</w:t>
      </w:r>
      <w:r w:rsidR="00073AD5" w:rsidRPr="00B8217D">
        <w:rPr>
          <w:rFonts w:eastAsiaTheme="minorEastAsia"/>
          <w:sz w:val="24"/>
        </w:rPr>
        <w:t>）</w:t>
      </w:r>
      <w:r w:rsidR="00E8202E" w:rsidRPr="00B8217D">
        <w:rPr>
          <w:rFonts w:ascii="Cambria Math" w:eastAsiaTheme="minorEastAsia" w:hAnsi="Cambria Math" w:cs="Cambria Math"/>
          <w:sz w:val="24"/>
        </w:rPr>
        <w:t>⩽</w:t>
      </w:r>
      <w:r w:rsidR="00073AD5" w:rsidRPr="00B8217D">
        <w:rPr>
          <w:rFonts w:eastAsiaTheme="minorEastAsia"/>
          <w:sz w:val="24"/>
        </w:rPr>
        <w:t>5%</w:t>
      </w:r>
      <w:r w:rsidR="00073AD5" w:rsidRPr="00B8217D">
        <w:rPr>
          <w:rFonts w:eastAsiaTheme="minorEastAsia"/>
          <w:sz w:val="24"/>
        </w:rPr>
        <w:t>，所以本项要求示值误差为</w:t>
      </w:r>
      <w:r w:rsidR="005214D9" w:rsidRPr="00B8217D">
        <w:rPr>
          <w:rFonts w:eastAsiaTheme="minorEastAsia"/>
          <w:sz w:val="24"/>
        </w:rPr>
        <w:t>不大于</w:t>
      </w:r>
      <w:r w:rsidR="00FE43AF" w:rsidRPr="00FE43AF">
        <w:rPr>
          <w:rFonts w:eastAsiaTheme="minorEastAsia" w:hint="eastAsia"/>
          <w:sz w:val="24"/>
        </w:rPr>
        <w:t>试验用</w:t>
      </w:r>
      <w:r w:rsidR="00FE43AF" w:rsidRPr="00FE43AF">
        <w:rPr>
          <w:rFonts w:eastAsiaTheme="minorEastAsia" w:hint="eastAsia"/>
          <w:sz w:val="24"/>
        </w:rPr>
        <w:t>DNA</w:t>
      </w:r>
      <w:r w:rsidR="00FE43AF" w:rsidRPr="00FE43AF">
        <w:rPr>
          <w:rFonts w:eastAsiaTheme="minorEastAsia" w:hint="eastAsia"/>
          <w:sz w:val="24"/>
        </w:rPr>
        <w:t>标准物质</w:t>
      </w:r>
      <w:r w:rsidR="008A512B" w:rsidRPr="00B8217D">
        <w:rPr>
          <w:rFonts w:eastAsiaTheme="minorEastAsia"/>
          <w:sz w:val="24"/>
        </w:rPr>
        <w:t>的三倍</w:t>
      </w:r>
      <w:r w:rsidR="00920D86" w:rsidRPr="00B8217D">
        <w:rPr>
          <w:rFonts w:eastAsiaTheme="minorEastAsia"/>
          <w:sz w:val="24"/>
        </w:rPr>
        <w:t>，</w:t>
      </w:r>
      <w:r w:rsidR="00533F2F" w:rsidRPr="00B8217D">
        <w:rPr>
          <w:rFonts w:eastAsiaTheme="minorEastAsia"/>
          <w:sz w:val="24"/>
        </w:rPr>
        <w:t>最大</w:t>
      </w:r>
      <w:r w:rsidR="00FE43AF" w:rsidRPr="00FE43AF">
        <w:rPr>
          <w:rFonts w:eastAsiaTheme="minorEastAsia" w:hint="eastAsia"/>
          <w:sz w:val="24"/>
        </w:rPr>
        <w:t>应不大于</w:t>
      </w:r>
      <w:r w:rsidR="00920D86" w:rsidRPr="00B8217D">
        <w:rPr>
          <w:rFonts w:eastAsiaTheme="minorEastAsia"/>
          <w:sz w:val="24"/>
        </w:rPr>
        <w:t>15%</w:t>
      </w:r>
      <w:r w:rsidR="008A512B" w:rsidRPr="00B8217D">
        <w:rPr>
          <w:rFonts w:eastAsiaTheme="minorEastAsia"/>
          <w:sz w:val="24"/>
        </w:rPr>
        <w:t>。</w:t>
      </w:r>
      <w:r w:rsidR="00FE43AF" w:rsidRPr="00B8217D">
        <w:rPr>
          <w:rFonts w:eastAsiaTheme="minorEastAsia" w:hint="eastAsia"/>
          <w:sz w:val="24"/>
        </w:rPr>
        <w:t>根据</w:t>
      </w:r>
      <w:r w:rsidR="00FE43AF">
        <w:rPr>
          <w:rFonts w:eastAsiaTheme="minorEastAsia" w:hint="eastAsia"/>
          <w:sz w:val="24"/>
        </w:rPr>
        <w:t>10</w:t>
      </w:r>
      <w:r w:rsidR="00FE43AF" w:rsidRPr="00B8217D">
        <w:rPr>
          <w:rFonts w:eastAsiaTheme="minorEastAsia" w:hint="eastAsia"/>
          <w:sz w:val="24"/>
        </w:rPr>
        <w:t>台仪器的验证数据，</w:t>
      </w:r>
      <w:r w:rsidR="00FE43AF">
        <w:rPr>
          <w:rFonts w:eastAsiaTheme="minorEastAsia" w:hint="eastAsia"/>
          <w:sz w:val="24"/>
        </w:rPr>
        <w:t>均</w:t>
      </w:r>
      <w:r w:rsidR="00F67FA4">
        <w:rPr>
          <w:rFonts w:eastAsiaTheme="minorEastAsia" w:hint="eastAsia"/>
          <w:sz w:val="24"/>
        </w:rPr>
        <w:t>不大于</w:t>
      </w:r>
      <w:r w:rsidR="00F67FA4">
        <w:rPr>
          <w:rFonts w:eastAsiaTheme="minorEastAsia" w:hint="eastAsia"/>
          <w:sz w:val="24"/>
        </w:rPr>
        <w:t>2%</w:t>
      </w:r>
      <w:r w:rsidR="00FE43AF" w:rsidRPr="00B60ACD">
        <w:rPr>
          <w:rFonts w:eastAsiaTheme="minorEastAsia"/>
          <w:sz w:val="24"/>
        </w:rPr>
        <w:t>。</w:t>
      </w:r>
    </w:p>
    <w:p w14:paraId="5AD9AC5E" w14:textId="3C2AFD73" w:rsidR="00B8217D" w:rsidRPr="00667646" w:rsidRDefault="00B8217D" w:rsidP="00B8217D">
      <w:pPr>
        <w:pStyle w:val="af2"/>
        <w:spacing w:line="360" w:lineRule="auto"/>
        <w:ind w:firstLine="480"/>
        <w:jc w:val="center"/>
        <w:rPr>
          <w:rFonts w:ascii="Times New Roman" w:eastAsiaTheme="minorEastAsia"/>
          <w:color w:val="000000" w:themeColor="text1"/>
          <w:sz w:val="24"/>
          <w:szCs w:val="24"/>
        </w:rPr>
      </w:pPr>
      <w:r w:rsidRPr="00B60ACD">
        <w:rPr>
          <w:rFonts w:ascii="Times New Roman" w:eastAsiaTheme="minorEastAsia"/>
          <w:sz w:val="24"/>
        </w:rPr>
        <w:t>表</w:t>
      </w:r>
      <w:r w:rsidR="003318F2">
        <w:rPr>
          <w:rFonts w:ascii="Times New Roman" w:eastAsiaTheme="minorEastAsia"/>
          <w:sz w:val="24"/>
        </w:rPr>
        <w:t>20</w:t>
      </w:r>
      <w:r>
        <w:rPr>
          <w:rFonts w:ascii="Times New Roman" w:eastAsiaTheme="minorEastAsia" w:hint="eastAsia"/>
          <w:sz w:val="24"/>
        </w:rPr>
        <w:t xml:space="preserve"> </w:t>
      </w:r>
      <w:r w:rsidR="008665FF">
        <w:rPr>
          <w:rFonts w:ascii="Times New Roman" w:eastAsiaTheme="minorEastAsia" w:hint="eastAsia"/>
          <w:sz w:val="24"/>
        </w:rPr>
        <w:t>九</w:t>
      </w:r>
      <w:r w:rsidRPr="00B60ACD">
        <w:rPr>
          <w:rFonts w:ascii="Times New Roman" w:eastAsiaTheme="minorEastAsia"/>
          <w:sz w:val="24"/>
        </w:rPr>
        <w:t>台仪器</w:t>
      </w:r>
      <w:r w:rsidRPr="00455E93">
        <w:rPr>
          <w:rFonts w:ascii="Times New Roman" w:eastAsiaTheme="minorEastAsia" w:hint="eastAsia"/>
          <w:sz w:val="24"/>
        </w:rPr>
        <w:t>定量</w:t>
      </w:r>
      <w:r w:rsidR="008665FF">
        <w:rPr>
          <w:rFonts w:ascii="Times New Roman" w:eastAsiaTheme="minorEastAsia" w:hint="eastAsia"/>
          <w:sz w:val="24"/>
        </w:rPr>
        <w:t>示值误差</w:t>
      </w:r>
      <w:r w:rsidRPr="00B60ACD">
        <w:rPr>
          <w:rFonts w:ascii="Times New Roman" w:eastAsiaTheme="minorEastAsia"/>
          <w:sz w:val="24"/>
        </w:rPr>
        <w:t>的验证结</w:t>
      </w:r>
      <w:r w:rsidRPr="00667646">
        <w:rPr>
          <w:rFonts w:eastAsiaTheme="minorEastAsia"/>
          <w:sz w:val="24"/>
        </w:rPr>
        <w:t>果</w:t>
      </w:r>
    </w:p>
    <w:tbl>
      <w:tblPr>
        <w:tblStyle w:val="af0"/>
        <w:tblW w:w="0" w:type="auto"/>
        <w:jc w:val="center"/>
        <w:tblLook w:val="04A0" w:firstRow="1" w:lastRow="0" w:firstColumn="1" w:lastColumn="0" w:noHBand="0" w:noVBand="1"/>
      </w:tblPr>
      <w:tblGrid>
        <w:gridCol w:w="1476"/>
        <w:gridCol w:w="759"/>
        <w:gridCol w:w="759"/>
        <w:gridCol w:w="584"/>
        <w:gridCol w:w="759"/>
        <w:gridCol w:w="759"/>
        <w:gridCol w:w="759"/>
        <w:gridCol w:w="759"/>
        <w:gridCol w:w="759"/>
        <w:gridCol w:w="759"/>
      </w:tblGrid>
      <w:tr w:rsidR="008665FF" w:rsidRPr="00667646" w14:paraId="7555707F" w14:textId="77777777" w:rsidTr="00FE43AF">
        <w:trPr>
          <w:trHeight w:val="613"/>
          <w:jc w:val="center"/>
        </w:trPr>
        <w:tc>
          <w:tcPr>
            <w:tcW w:w="0" w:type="auto"/>
            <w:vMerge w:val="restart"/>
            <w:vAlign w:val="center"/>
          </w:tcPr>
          <w:p w14:paraId="6BB68409" w14:textId="77777777" w:rsidR="008665FF" w:rsidRPr="00667646" w:rsidRDefault="008665FF" w:rsidP="00E43694">
            <w:pPr>
              <w:jc w:val="center"/>
              <w:rPr>
                <w:rFonts w:eastAsiaTheme="minorEastAsia"/>
                <w:szCs w:val="21"/>
              </w:rPr>
            </w:pPr>
            <w:r>
              <w:rPr>
                <w:rFonts w:eastAsiaTheme="minorEastAsia" w:hint="eastAsia"/>
                <w:szCs w:val="21"/>
              </w:rPr>
              <w:t>验证结果</w:t>
            </w:r>
          </w:p>
        </w:tc>
        <w:tc>
          <w:tcPr>
            <w:tcW w:w="0" w:type="auto"/>
            <w:gridSpan w:val="7"/>
            <w:vAlign w:val="center"/>
          </w:tcPr>
          <w:p w14:paraId="53F45111" w14:textId="77777777" w:rsidR="008665FF" w:rsidRPr="00667646" w:rsidRDefault="008665FF" w:rsidP="00E43694">
            <w:pPr>
              <w:jc w:val="center"/>
              <w:rPr>
                <w:rFonts w:eastAsiaTheme="minorEastAsia"/>
                <w:szCs w:val="21"/>
              </w:rPr>
            </w:pPr>
            <w:r w:rsidRPr="00667646">
              <w:rPr>
                <w:rFonts w:eastAsiaTheme="minorEastAsia"/>
                <w:szCs w:val="21"/>
              </w:rPr>
              <w:t>国产仪器</w:t>
            </w:r>
          </w:p>
        </w:tc>
        <w:tc>
          <w:tcPr>
            <w:tcW w:w="0" w:type="auto"/>
            <w:gridSpan w:val="2"/>
            <w:vAlign w:val="center"/>
          </w:tcPr>
          <w:p w14:paraId="5ED6E67F" w14:textId="77777777" w:rsidR="008665FF" w:rsidRPr="00667646" w:rsidRDefault="008665FF" w:rsidP="00E43694">
            <w:pPr>
              <w:jc w:val="center"/>
              <w:rPr>
                <w:rFonts w:eastAsiaTheme="minorEastAsia"/>
                <w:szCs w:val="21"/>
              </w:rPr>
            </w:pPr>
            <w:r w:rsidRPr="00667646">
              <w:rPr>
                <w:rFonts w:eastAsiaTheme="minorEastAsia"/>
                <w:szCs w:val="21"/>
              </w:rPr>
              <w:t>进口仪器</w:t>
            </w:r>
          </w:p>
        </w:tc>
      </w:tr>
      <w:tr w:rsidR="008665FF" w:rsidRPr="00667646" w14:paraId="15F7767D" w14:textId="77777777" w:rsidTr="00FE43AF">
        <w:trPr>
          <w:trHeight w:val="552"/>
          <w:jc w:val="center"/>
        </w:trPr>
        <w:tc>
          <w:tcPr>
            <w:tcW w:w="0" w:type="auto"/>
            <w:vMerge/>
            <w:vAlign w:val="center"/>
          </w:tcPr>
          <w:p w14:paraId="69C9BA96" w14:textId="77777777" w:rsidR="008665FF" w:rsidRPr="00667646" w:rsidRDefault="008665FF" w:rsidP="00E43694">
            <w:pPr>
              <w:jc w:val="center"/>
              <w:rPr>
                <w:rFonts w:eastAsiaTheme="minorEastAsia"/>
                <w:szCs w:val="21"/>
              </w:rPr>
            </w:pPr>
          </w:p>
        </w:tc>
        <w:tc>
          <w:tcPr>
            <w:tcW w:w="0" w:type="auto"/>
            <w:vAlign w:val="center"/>
          </w:tcPr>
          <w:p w14:paraId="7B07EF78" w14:textId="77777777" w:rsidR="008665FF" w:rsidRPr="00667646" w:rsidRDefault="008665FF" w:rsidP="00E43694">
            <w:pPr>
              <w:jc w:val="center"/>
              <w:rPr>
                <w:rFonts w:eastAsiaTheme="minorEastAsia"/>
                <w:szCs w:val="21"/>
              </w:rPr>
            </w:pPr>
            <w:r w:rsidRPr="00667646">
              <w:rPr>
                <w:rFonts w:eastAsiaTheme="minorEastAsia"/>
                <w:szCs w:val="21"/>
              </w:rPr>
              <w:t>1</w:t>
            </w:r>
          </w:p>
        </w:tc>
        <w:tc>
          <w:tcPr>
            <w:tcW w:w="0" w:type="auto"/>
            <w:vAlign w:val="center"/>
          </w:tcPr>
          <w:p w14:paraId="7A7ACCC5" w14:textId="77777777" w:rsidR="008665FF" w:rsidRPr="00667646" w:rsidRDefault="008665FF" w:rsidP="00E43694">
            <w:pPr>
              <w:jc w:val="center"/>
              <w:rPr>
                <w:rFonts w:eastAsiaTheme="minorEastAsia"/>
                <w:szCs w:val="21"/>
              </w:rPr>
            </w:pPr>
            <w:r w:rsidRPr="00667646">
              <w:rPr>
                <w:rFonts w:eastAsiaTheme="minorEastAsia"/>
                <w:szCs w:val="21"/>
              </w:rPr>
              <w:t>2</w:t>
            </w:r>
          </w:p>
        </w:tc>
        <w:tc>
          <w:tcPr>
            <w:tcW w:w="0" w:type="auto"/>
            <w:vAlign w:val="center"/>
          </w:tcPr>
          <w:p w14:paraId="540E9D46" w14:textId="77777777" w:rsidR="008665FF" w:rsidRPr="00667646" w:rsidRDefault="008665FF" w:rsidP="00E43694">
            <w:pPr>
              <w:jc w:val="center"/>
              <w:rPr>
                <w:rFonts w:eastAsiaTheme="minorEastAsia"/>
                <w:color w:val="000000"/>
                <w:szCs w:val="21"/>
              </w:rPr>
            </w:pPr>
            <w:r w:rsidRPr="00667646">
              <w:rPr>
                <w:rFonts w:eastAsiaTheme="minorEastAsia"/>
                <w:color w:val="000000"/>
                <w:szCs w:val="21"/>
              </w:rPr>
              <w:t>3</w:t>
            </w:r>
          </w:p>
        </w:tc>
        <w:tc>
          <w:tcPr>
            <w:tcW w:w="0" w:type="auto"/>
            <w:vAlign w:val="center"/>
          </w:tcPr>
          <w:p w14:paraId="4FB45C12" w14:textId="77777777" w:rsidR="008665FF" w:rsidRPr="00667646" w:rsidRDefault="008665FF" w:rsidP="00E43694">
            <w:pPr>
              <w:jc w:val="center"/>
              <w:rPr>
                <w:rFonts w:eastAsiaTheme="minorEastAsia"/>
                <w:color w:val="000000"/>
                <w:kern w:val="0"/>
                <w:szCs w:val="21"/>
                <w:lang w:bidi="ar"/>
              </w:rPr>
            </w:pPr>
            <w:r w:rsidRPr="00667646">
              <w:rPr>
                <w:rFonts w:eastAsiaTheme="minorEastAsia"/>
                <w:color w:val="000000"/>
                <w:kern w:val="0"/>
                <w:szCs w:val="21"/>
                <w:lang w:bidi="ar"/>
              </w:rPr>
              <w:t>4</w:t>
            </w:r>
          </w:p>
        </w:tc>
        <w:tc>
          <w:tcPr>
            <w:tcW w:w="0" w:type="auto"/>
            <w:vAlign w:val="center"/>
          </w:tcPr>
          <w:p w14:paraId="553D0FFB" w14:textId="77777777" w:rsidR="008665FF" w:rsidRPr="00667646" w:rsidRDefault="008665FF" w:rsidP="00E43694">
            <w:pPr>
              <w:jc w:val="center"/>
              <w:rPr>
                <w:rFonts w:eastAsiaTheme="minorEastAsia"/>
                <w:szCs w:val="21"/>
              </w:rPr>
            </w:pPr>
            <w:r w:rsidRPr="00667646">
              <w:rPr>
                <w:rFonts w:eastAsiaTheme="minorEastAsia"/>
                <w:szCs w:val="21"/>
              </w:rPr>
              <w:t>5</w:t>
            </w:r>
          </w:p>
        </w:tc>
        <w:tc>
          <w:tcPr>
            <w:tcW w:w="0" w:type="auto"/>
            <w:vAlign w:val="center"/>
          </w:tcPr>
          <w:p w14:paraId="229AEA2D" w14:textId="77777777" w:rsidR="008665FF" w:rsidRPr="00667646" w:rsidRDefault="008665FF" w:rsidP="00E43694">
            <w:pPr>
              <w:jc w:val="center"/>
              <w:rPr>
                <w:rFonts w:eastAsiaTheme="minorEastAsia"/>
                <w:szCs w:val="21"/>
              </w:rPr>
            </w:pPr>
            <w:r w:rsidRPr="00667646">
              <w:rPr>
                <w:rFonts w:eastAsiaTheme="minorEastAsia"/>
                <w:szCs w:val="21"/>
              </w:rPr>
              <w:t>6</w:t>
            </w:r>
          </w:p>
        </w:tc>
        <w:tc>
          <w:tcPr>
            <w:tcW w:w="0" w:type="auto"/>
            <w:vAlign w:val="center"/>
          </w:tcPr>
          <w:p w14:paraId="2C167998" w14:textId="77777777" w:rsidR="008665FF" w:rsidRPr="00667646" w:rsidRDefault="008665FF" w:rsidP="00E43694">
            <w:pPr>
              <w:jc w:val="center"/>
              <w:rPr>
                <w:rFonts w:eastAsiaTheme="minorEastAsia"/>
                <w:szCs w:val="21"/>
              </w:rPr>
            </w:pPr>
            <w:r w:rsidRPr="00667646">
              <w:rPr>
                <w:rFonts w:eastAsiaTheme="minorEastAsia"/>
                <w:szCs w:val="21"/>
              </w:rPr>
              <w:t>7</w:t>
            </w:r>
          </w:p>
        </w:tc>
        <w:tc>
          <w:tcPr>
            <w:tcW w:w="0" w:type="auto"/>
            <w:vAlign w:val="center"/>
          </w:tcPr>
          <w:p w14:paraId="75438D5D" w14:textId="77777777" w:rsidR="008665FF" w:rsidRPr="00667646" w:rsidRDefault="008665FF" w:rsidP="00E43694">
            <w:pPr>
              <w:jc w:val="center"/>
              <w:rPr>
                <w:rFonts w:eastAsiaTheme="minorEastAsia"/>
                <w:szCs w:val="21"/>
              </w:rPr>
            </w:pPr>
            <w:r w:rsidRPr="00667646">
              <w:rPr>
                <w:rFonts w:eastAsiaTheme="minorEastAsia"/>
                <w:szCs w:val="21"/>
              </w:rPr>
              <w:t>1</w:t>
            </w:r>
          </w:p>
        </w:tc>
        <w:tc>
          <w:tcPr>
            <w:tcW w:w="0" w:type="auto"/>
            <w:vAlign w:val="center"/>
          </w:tcPr>
          <w:p w14:paraId="3B931E20" w14:textId="77777777" w:rsidR="008665FF" w:rsidRPr="00667646" w:rsidRDefault="008665FF" w:rsidP="00E43694">
            <w:pPr>
              <w:jc w:val="center"/>
              <w:rPr>
                <w:rFonts w:eastAsiaTheme="minorEastAsia"/>
                <w:szCs w:val="21"/>
              </w:rPr>
            </w:pPr>
            <w:r w:rsidRPr="00205572">
              <w:rPr>
                <w:rFonts w:eastAsiaTheme="minorEastAsia"/>
                <w:szCs w:val="21"/>
              </w:rPr>
              <w:t>2</w:t>
            </w:r>
          </w:p>
        </w:tc>
      </w:tr>
      <w:tr w:rsidR="008665FF" w:rsidRPr="00667646" w14:paraId="634B6FB7" w14:textId="77777777" w:rsidTr="00FE43AF">
        <w:trPr>
          <w:trHeight w:val="701"/>
          <w:jc w:val="center"/>
        </w:trPr>
        <w:tc>
          <w:tcPr>
            <w:tcW w:w="0" w:type="auto"/>
            <w:vAlign w:val="center"/>
          </w:tcPr>
          <w:p w14:paraId="51894A1D" w14:textId="77777777" w:rsidR="008665FF" w:rsidRPr="00667646" w:rsidRDefault="008665FF" w:rsidP="00E43694">
            <w:pPr>
              <w:jc w:val="center"/>
              <w:rPr>
                <w:rFonts w:eastAsiaTheme="minorEastAsia"/>
                <w:szCs w:val="21"/>
              </w:rPr>
            </w:pPr>
            <w:r w:rsidRPr="00F867DF">
              <w:rPr>
                <w:rFonts w:eastAsiaTheme="minorEastAsia" w:hint="eastAsia"/>
                <w:szCs w:val="21"/>
              </w:rPr>
              <w:t>定量</w:t>
            </w:r>
            <w:r>
              <w:rPr>
                <w:rFonts w:eastAsiaTheme="minorEastAsia" w:hint="eastAsia"/>
                <w:szCs w:val="21"/>
              </w:rPr>
              <w:t>示值误差</w:t>
            </w:r>
          </w:p>
        </w:tc>
        <w:tc>
          <w:tcPr>
            <w:tcW w:w="0" w:type="auto"/>
            <w:vAlign w:val="center"/>
          </w:tcPr>
          <w:p w14:paraId="1AED16ED" w14:textId="77777777" w:rsidR="008665FF" w:rsidRDefault="008665FF" w:rsidP="00E43694">
            <w:pPr>
              <w:jc w:val="center"/>
              <w:rPr>
                <w:color w:val="000000"/>
                <w:kern w:val="0"/>
                <w:szCs w:val="21"/>
                <w:lang w:bidi="ar"/>
              </w:rPr>
            </w:pPr>
            <w:r>
              <w:rPr>
                <w:rFonts w:hint="eastAsia"/>
                <w:color w:val="000000"/>
                <w:kern w:val="0"/>
                <w:szCs w:val="21"/>
                <w:lang w:bidi="ar"/>
              </w:rPr>
              <w:t>1.46%</w:t>
            </w:r>
          </w:p>
        </w:tc>
        <w:tc>
          <w:tcPr>
            <w:tcW w:w="0" w:type="auto"/>
            <w:vAlign w:val="center"/>
          </w:tcPr>
          <w:p w14:paraId="14953427" w14:textId="77777777" w:rsidR="008665FF" w:rsidRPr="00F64281" w:rsidRDefault="008665FF" w:rsidP="00E43694">
            <w:pPr>
              <w:jc w:val="center"/>
              <w:rPr>
                <w:szCs w:val="21"/>
              </w:rPr>
            </w:pPr>
            <w:r>
              <w:rPr>
                <w:szCs w:val="21"/>
              </w:rPr>
              <w:t>0.08%</w:t>
            </w:r>
          </w:p>
        </w:tc>
        <w:tc>
          <w:tcPr>
            <w:tcW w:w="0" w:type="auto"/>
            <w:vAlign w:val="center"/>
          </w:tcPr>
          <w:p w14:paraId="3AFE7C88" w14:textId="77777777" w:rsidR="008665FF" w:rsidRPr="00F64281" w:rsidRDefault="008665FF" w:rsidP="00E43694">
            <w:pPr>
              <w:jc w:val="center"/>
              <w:rPr>
                <w:szCs w:val="21"/>
              </w:rPr>
            </w:pPr>
            <w:r>
              <w:rPr>
                <w:szCs w:val="21"/>
              </w:rPr>
              <w:t>1.00</w:t>
            </w:r>
          </w:p>
        </w:tc>
        <w:tc>
          <w:tcPr>
            <w:tcW w:w="0" w:type="auto"/>
            <w:vAlign w:val="center"/>
          </w:tcPr>
          <w:p w14:paraId="4FFC485E" w14:textId="77777777" w:rsidR="008665FF" w:rsidRPr="00F64281" w:rsidRDefault="008665FF" w:rsidP="00E43694">
            <w:pPr>
              <w:jc w:val="center"/>
              <w:rPr>
                <w:szCs w:val="21"/>
              </w:rPr>
            </w:pPr>
            <w:r>
              <w:rPr>
                <w:szCs w:val="21"/>
              </w:rPr>
              <w:t>0.93%</w:t>
            </w:r>
          </w:p>
        </w:tc>
        <w:tc>
          <w:tcPr>
            <w:tcW w:w="0" w:type="auto"/>
            <w:vAlign w:val="center"/>
          </w:tcPr>
          <w:p w14:paraId="1C712B9F" w14:textId="77777777" w:rsidR="008665FF" w:rsidRPr="00F64281" w:rsidRDefault="008665FF" w:rsidP="00E43694">
            <w:pPr>
              <w:jc w:val="center"/>
              <w:rPr>
                <w:color w:val="000000"/>
                <w:kern w:val="0"/>
                <w:szCs w:val="21"/>
                <w:lang w:bidi="ar"/>
              </w:rPr>
            </w:pPr>
            <w:r>
              <w:rPr>
                <w:rFonts w:hint="eastAsia"/>
                <w:color w:val="000000"/>
                <w:kern w:val="0"/>
                <w:szCs w:val="21"/>
                <w:lang w:bidi="ar"/>
              </w:rPr>
              <w:t>0.51%</w:t>
            </w:r>
          </w:p>
        </w:tc>
        <w:tc>
          <w:tcPr>
            <w:tcW w:w="0" w:type="auto"/>
            <w:vAlign w:val="center"/>
          </w:tcPr>
          <w:p w14:paraId="3CA334B3" w14:textId="77777777" w:rsidR="008665FF" w:rsidRPr="00F64281" w:rsidRDefault="008665FF" w:rsidP="00E43694">
            <w:pPr>
              <w:jc w:val="center"/>
              <w:rPr>
                <w:szCs w:val="21"/>
              </w:rPr>
            </w:pPr>
            <w:r>
              <w:rPr>
                <w:rFonts w:hint="eastAsia"/>
                <w:szCs w:val="21"/>
              </w:rPr>
              <w:t>0.83%</w:t>
            </w:r>
          </w:p>
        </w:tc>
        <w:tc>
          <w:tcPr>
            <w:tcW w:w="0" w:type="auto"/>
            <w:vAlign w:val="center"/>
          </w:tcPr>
          <w:p w14:paraId="5C298ADF" w14:textId="77777777" w:rsidR="008665FF" w:rsidRPr="00F64281" w:rsidRDefault="008665FF" w:rsidP="00E43694">
            <w:pPr>
              <w:jc w:val="center"/>
              <w:rPr>
                <w:szCs w:val="21"/>
              </w:rPr>
            </w:pPr>
            <w:r>
              <w:rPr>
                <w:rFonts w:hint="eastAsia"/>
                <w:szCs w:val="21"/>
              </w:rPr>
              <w:t>0.39%</w:t>
            </w:r>
          </w:p>
        </w:tc>
        <w:tc>
          <w:tcPr>
            <w:tcW w:w="0" w:type="auto"/>
            <w:vAlign w:val="center"/>
          </w:tcPr>
          <w:p w14:paraId="40C170AB" w14:textId="77777777" w:rsidR="008665FF" w:rsidRPr="00F64281" w:rsidRDefault="008665FF" w:rsidP="00E43694">
            <w:pPr>
              <w:jc w:val="center"/>
              <w:rPr>
                <w:szCs w:val="21"/>
              </w:rPr>
            </w:pPr>
            <w:r>
              <w:rPr>
                <w:rFonts w:hint="eastAsia"/>
                <w:szCs w:val="21"/>
              </w:rPr>
              <w:t>1.98%</w:t>
            </w:r>
          </w:p>
        </w:tc>
        <w:tc>
          <w:tcPr>
            <w:tcW w:w="0" w:type="auto"/>
            <w:vAlign w:val="center"/>
          </w:tcPr>
          <w:p w14:paraId="580C19ED" w14:textId="77777777" w:rsidR="008665FF" w:rsidRPr="00601BB7" w:rsidRDefault="008665FF" w:rsidP="00E43694">
            <w:pPr>
              <w:jc w:val="center"/>
              <w:rPr>
                <w:rFonts w:eastAsia="等线"/>
                <w:color w:val="000000"/>
                <w:szCs w:val="21"/>
              </w:rPr>
            </w:pPr>
            <w:r>
              <w:rPr>
                <w:rFonts w:hint="eastAsia"/>
                <w:szCs w:val="21"/>
              </w:rPr>
              <w:t>1.84%</w:t>
            </w:r>
          </w:p>
        </w:tc>
      </w:tr>
    </w:tbl>
    <w:p w14:paraId="6009986B" w14:textId="77777777" w:rsidR="005D05D3" w:rsidRPr="00667646" w:rsidRDefault="00094B7D">
      <w:pPr>
        <w:pStyle w:val="1"/>
        <w:rPr>
          <w:rFonts w:eastAsiaTheme="minorEastAsia"/>
          <w:sz w:val="28"/>
          <w:szCs w:val="28"/>
        </w:rPr>
      </w:pPr>
      <w:bookmarkStart w:id="106" w:name="_Toc80101465"/>
      <w:r w:rsidRPr="00667646">
        <w:rPr>
          <w:rFonts w:eastAsiaTheme="minorEastAsia"/>
          <w:sz w:val="28"/>
          <w:szCs w:val="28"/>
        </w:rPr>
        <w:t>4.</w:t>
      </w:r>
      <w:r w:rsidRPr="00667646">
        <w:rPr>
          <w:rFonts w:eastAsiaTheme="minorEastAsia"/>
          <w:sz w:val="28"/>
          <w:szCs w:val="28"/>
        </w:rPr>
        <w:t>采用国际标准和国外先进标准的程度</w:t>
      </w:r>
      <w:bookmarkEnd w:id="106"/>
    </w:p>
    <w:p w14:paraId="6B293203" w14:textId="77777777" w:rsidR="005D05D3" w:rsidRPr="00093822" w:rsidRDefault="00094B7D" w:rsidP="00093822">
      <w:pPr>
        <w:spacing w:line="420" w:lineRule="exact"/>
        <w:ind w:firstLineChars="200" w:firstLine="480"/>
        <w:rPr>
          <w:rFonts w:eastAsiaTheme="minorEastAsia"/>
          <w:sz w:val="24"/>
        </w:rPr>
      </w:pPr>
      <w:r w:rsidRPr="00093822">
        <w:rPr>
          <w:rFonts w:eastAsiaTheme="minorEastAsia"/>
          <w:sz w:val="24"/>
        </w:rPr>
        <w:t>本标准未采用国际标准和国外标准。</w:t>
      </w:r>
    </w:p>
    <w:p w14:paraId="26708192" w14:textId="77777777" w:rsidR="005D05D3" w:rsidRPr="00667646" w:rsidRDefault="00094B7D">
      <w:pPr>
        <w:pStyle w:val="1"/>
        <w:rPr>
          <w:rFonts w:eastAsiaTheme="minorEastAsia"/>
          <w:sz w:val="28"/>
          <w:szCs w:val="28"/>
        </w:rPr>
      </w:pPr>
      <w:bookmarkStart w:id="107" w:name="_Toc80101466"/>
      <w:r w:rsidRPr="00667646">
        <w:rPr>
          <w:rFonts w:eastAsiaTheme="minorEastAsia"/>
          <w:sz w:val="28"/>
          <w:szCs w:val="28"/>
        </w:rPr>
        <w:lastRenderedPageBreak/>
        <w:t>5.</w:t>
      </w:r>
      <w:r w:rsidRPr="00667646">
        <w:rPr>
          <w:rFonts w:eastAsiaTheme="minorEastAsia"/>
          <w:sz w:val="28"/>
          <w:szCs w:val="28"/>
        </w:rPr>
        <w:t>与有关的现行法律、法规和强制性国家标准的关系</w:t>
      </w:r>
      <w:bookmarkEnd w:id="107"/>
    </w:p>
    <w:p w14:paraId="452787D8" w14:textId="4426EC8B" w:rsidR="005D05D3" w:rsidRPr="00093822" w:rsidRDefault="00094B7D" w:rsidP="00093822">
      <w:pPr>
        <w:spacing w:line="360" w:lineRule="auto"/>
        <w:ind w:firstLineChars="200" w:firstLine="480"/>
        <w:rPr>
          <w:rFonts w:eastAsiaTheme="minorEastAsia"/>
          <w:sz w:val="24"/>
        </w:rPr>
      </w:pPr>
      <w:r w:rsidRPr="00D52423">
        <w:rPr>
          <w:rFonts w:eastAsiaTheme="minorEastAsia"/>
          <w:sz w:val="24"/>
        </w:rPr>
        <w:t>本标准中引用了《</w:t>
      </w:r>
      <w:r w:rsidRPr="00D52423">
        <w:rPr>
          <w:rFonts w:eastAsiaTheme="minorEastAsia"/>
          <w:sz w:val="24"/>
        </w:rPr>
        <w:t>GB 4793.1-2007</w:t>
      </w:r>
      <w:r w:rsidRPr="00D52423">
        <w:rPr>
          <w:rFonts w:eastAsiaTheme="minorEastAsia"/>
          <w:sz w:val="24"/>
        </w:rPr>
        <w:t>》</w:t>
      </w:r>
      <w:r w:rsidR="005D481D" w:rsidRPr="00D52423">
        <w:rPr>
          <w:rFonts w:eastAsiaTheme="minorEastAsia"/>
          <w:sz w:val="24"/>
        </w:rPr>
        <w:t>《</w:t>
      </w:r>
      <w:r w:rsidR="005D481D" w:rsidRPr="00D52423">
        <w:rPr>
          <w:rFonts w:eastAsiaTheme="minorEastAsia"/>
          <w:sz w:val="24"/>
        </w:rPr>
        <w:t>GB 4793.6-2007</w:t>
      </w:r>
      <w:r w:rsidR="005D481D" w:rsidRPr="00D52423">
        <w:rPr>
          <w:rFonts w:eastAsiaTheme="minorEastAsia"/>
          <w:sz w:val="24"/>
        </w:rPr>
        <w:t>》《</w:t>
      </w:r>
      <w:r w:rsidR="005D481D" w:rsidRPr="00D52423">
        <w:rPr>
          <w:rFonts w:eastAsiaTheme="minorEastAsia"/>
          <w:sz w:val="24"/>
        </w:rPr>
        <w:t>GB 4793.9-2007</w:t>
      </w:r>
      <w:r w:rsidR="005D481D" w:rsidRPr="00D52423">
        <w:rPr>
          <w:rFonts w:eastAsiaTheme="minorEastAsia"/>
          <w:sz w:val="24"/>
        </w:rPr>
        <w:t>》</w:t>
      </w:r>
      <w:r w:rsidRPr="00D52423">
        <w:rPr>
          <w:rFonts w:eastAsiaTheme="minorEastAsia"/>
          <w:sz w:val="24"/>
        </w:rPr>
        <w:t>《</w:t>
      </w:r>
      <w:r w:rsidRPr="00D52423">
        <w:rPr>
          <w:rFonts w:eastAsiaTheme="minorEastAsia"/>
          <w:sz w:val="24"/>
        </w:rPr>
        <w:t>GB/T 11606-2007</w:t>
      </w:r>
      <w:r w:rsidRPr="00D52423">
        <w:rPr>
          <w:rFonts w:eastAsiaTheme="minorEastAsia"/>
          <w:sz w:val="24"/>
        </w:rPr>
        <w:t>》</w:t>
      </w:r>
      <w:r w:rsidR="00D52423">
        <w:rPr>
          <w:rFonts w:eastAsiaTheme="minorEastAsia" w:hint="eastAsia"/>
          <w:sz w:val="24"/>
        </w:rPr>
        <w:t xml:space="preserve"> </w:t>
      </w:r>
      <w:r w:rsidRPr="00D52423">
        <w:rPr>
          <w:rFonts w:eastAsiaTheme="minorEastAsia"/>
          <w:sz w:val="24"/>
        </w:rPr>
        <w:t>《</w:t>
      </w:r>
      <w:r w:rsidRPr="00D52423">
        <w:rPr>
          <w:rFonts w:eastAsiaTheme="minorEastAsia"/>
          <w:sz w:val="24"/>
        </w:rPr>
        <w:t>GB/T 13384-2008</w:t>
      </w:r>
      <w:r w:rsidRPr="00D52423">
        <w:rPr>
          <w:rFonts w:eastAsiaTheme="minorEastAsia"/>
          <w:sz w:val="24"/>
        </w:rPr>
        <w:t>》</w:t>
      </w:r>
      <w:r w:rsidR="005D481D" w:rsidRPr="00D52423">
        <w:rPr>
          <w:rFonts w:eastAsiaTheme="minorEastAsia"/>
          <w:sz w:val="24"/>
        </w:rPr>
        <w:t>《</w:t>
      </w:r>
      <w:r w:rsidR="005D481D" w:rsidRPr="00D52423">
        <w:rPr>
          <w:rFonts w:eastAsiaTheme="minorEastAsia"/>
          <w:sz w:val="24"/>
        </w:rPr>
        <w:t>GB/T 14710-2009</w:t>
      </w:r>
      <w:r w:rsidR="005D481D" w:rsidRPr="00D52423">
        <w:rPr>
          <w:rFonts w:eastAsiaTheme="minorEastAsia"/>
          <w:sz w:val="24"/>
        </w:rPr>
        <w:t>》《</w:t>
      </w:r>
      <w:r w:rsidR="005D481D" w:rsidRPr="00D52423">
        <w:rPr>
          <w:rFonts w:eastAsiaTheme="minorEastAsia"/>
          <w:sz w:val="24"/>
        </w:rPr>
        <w:t>GB/T 18268.1-2010</w:t>
      </w:r>
      <w:r w:rsidR="005D481D" w:rsidRPr="00D52423">
        <w:rPr>
          <w:rFonts w:eastAsiaTheme="minorEastAsia"/>
          <w:sz w:val="24"/>
        </w:rPr>
        <w:t>》《</w:t>
      </w:r>
      <w:r w:rsidR="005D481D" w:rsidRPr="00D52423">
        <w:rPr>
          <w:rFonts w:eastAsiaTheme="minorEastAsia"/>
          <w:sz w:val="24"/>
        </w:rPr>
        <w:t>GB/T 18268.26-2010</w:t>
      </w:r>
      <w:r w:rsidR="005D481D" w:rsidRPr="00D52423">
        <w:rPr>
          <w:rFonts w:eastAsiaTheme="minorEastAsia"/>
          <w:sz w:val="24"/>
        </w:rPr>
        <w:t>》</w:t>
      </w:r>
      <w:r w:rsidRPr="00D52423">
        <w:rPr>
          <w:rFonts w:eastAsiaTheme="minorEastAsia"/>
          <w:sz w:val="24"/>
        </w:rPr>
        <w:t>《</w:t>
      </w:r>
      <w:r w:rsidRPr="00D52423">
        <w:rPr>
          <w:rFonts w:eastAsiaTheme="minorEastAsia"/>
          <w:sz w:val="24"/>
        </w:rPr>
        <w:t>GB/T 34065-2017</w:t>
      </w:r>
      <w:r w:rsidRPr="00D52423">
        <w:rPr>
          <w:rFonts w:eastAsiaTheme="minorEastAsia"/>
          <w:sz w:val="24"/>
        </w:rPr>
        <w:t>》</w:t>
      </w:r>
      <w:r w:rsidR="005D481D" w:rsidRPr="00D52423">
        <w:rPr>
          <w:rFonts w:eastAsiaTheme="minorEastAsia" w:hint="eastAsia"/>
          <w:sz w:val="24"/>
        </w:rPr>
        <w:t>和</w:t>
      </w:r>
      <w:r w:rsidR="005D481D" w:rsidRPr="00D52423">
        <w:rPr>
          <w:rFonts w:eastAsiaTheme="minorEastAsia"/>
          <w:sz w:val="24"/>
        </w:rPr>
        <w:t>《</w:t>
      </w:r>
      <w:r w:rsidR="005D481D" w:rsidRPr="00D52423">
        <w:rPr>
          <w:rFonts w:eastAsiaTheme="minorEastAsia"/>
          <w:sz w:val="24"/>
        </w:rPr>
        <w:t>YY 0648-2008</w:t>
      </w:r>
      <w:r w:rsidR="005D481D" w:rsidRPr="00D52423">
        <w:rPr>
          <w:rFonts w:eastAsiaTheme="minorEastAsia"/>
          <w:sz w:val="24"/>
        </w:rPr>
        <w:t>》</w:t>
      </w:r>
      <w:r w:rsidRPr="00093822">
        <w:rPr>
          <w:rFonts w:eastAsiaTheme="minorEastAsia"/>
          <w:sz w:val="24"/>
        </w:rPr>
        <w:t>相关规定，保持一致；与相关的现行法律、法规和强制性国家标准没有冲突。</w:t>
      </w:r>
    </w:p>
    <w:p w14:paraId="18934017" w14:textId="77777777" w:rsidR="005D05D3" w:rsidRPr="00667646" w:rsidRDefault="00094B7D">
      <w:pPr>
        <w:pStyle w:val="1"/>
        <w:rPr>
          <w:rFonts w:eastAsiaTheme="minorEastAsia"/>
          <w:sz w:val="28"/>
          <w:szCs w:val="28"/>
        </w:rPr>
      </w:pPr>
      <w:bookmarkStart w:id="108" w:name="_Toc80101467"/>
      <w:r w:rsidRPr="00667646">
        <w:rPr>
          <w:rFonts w:eastAsiaTheme="minorEastAsia"/>
          <w:sz w:val="28"/>
          <w:szCs w:val="28"/>
        </w:rPr>
        <w:t>6.</w:t>
      </w:r>
      <w:r w:rsidRPr="00667646">
        <w:rPr>
          <w:rFonts w:eastAsiaTheme="minorEastAsia"/>
          <w:sz w:val="28"/>
          <w:szCs w:val="28"/>
        </w:rPr>
        <w:t>重大分歧意见的处理经过和依据</w:t>
      </w:r>
      <w:bookmarkEnd w:id="108"/>
    </w:p>
    <w:p w14:paraId="640E64EE" w14:textId="77777777" w:rsidR="005D05D3" w:rsidRPr="00667646" w:rsidRDefault="00094B7D">
      <w:pPr>
        <w:spacing w:line="420" w:lineRule="exact"/>
        <w:ind w:firstLineChars="200" w:firstLine="560"/>
        <w:rPr>
          <w:rFonts w:eastAsiaTheme="minorEastAsia"/>
          <w:sz w:val="28"/>
          <w:szCs w:val="28"/>
        </w:rPr>
      </w:pPr>
      <w:r w:rsidRPr="00667646">
        <w:rPr>
          <w:rFonts w:eastAsiaTheme="minorEastAsia"/>
          <w:sz w:val="28"/>
          <w:szCs w:val="28"/>
        </w:rPr>
        <w:t>无。</w:t>
      </w:r>
    </w:p>
    <w:p w14:paraId="1742EF9B" w14:textId="77777777" w:rsidR="005D05D3" w:rsidRPr="00667646" w:rsidRDefault="00094B7D">
      <w:pPr>
        <w:pStyle w:val="1"/>
        <w:rPr>
          <w:rFonts w:eastAsiaTheme="minorEastAsia"/>
          <w:sz w:val="28"/>
          <w:szCs w:val="28"/>
        </w:rPr>
      </w:pPr>
      <w:bookmarkStart w:id="109" w:name="_Toc80101468"/>
      <w:r w:rsidRPr="00667646">
        <w:rPr>
          <w:rFonts w:eastAsiaTheme="minorEastAsia"/>
          <w:sz w:val="28"/>
          <w:szCs w:val="28"/>
        </w:rPr>
        <w:t>7.</w:t>
      </w:r>
      <w:r w:rsidRPr="00667646">
        <w:rPr>
          <w:rFonts w:eastAsiaTheme="minorEastAsia"/>
          <w:sz w:val="28"/>
          <w:szCs w:val="28"/>
        </w:rPr>
        <w:t>国家标准作为强制性国家标准或推荐性国家标准的建议</w:t>
      </w:r>
      <w:bookmarkEnd w:id="109"/>
    </w:p>
    <w:p w14:paraId="7DEECB6C" w14:textId="77777777" w:rsidR="005D05D3" w:rsidRPr="00093822" w:rsidRDefault="00094B7D" w:rsidP="00093822">
      <w:pPr>
        <w:spacing w:line="420" w:lineRule="exact"/>
        <w:ind w:firstLineChars="200" w:firstLine="480"/>
        <w:rPr>
          <w:rFonts w:eastAsiaTheme="minorEastAsia"/>
          <w:sz w:val="24"/>
        </w:rPr>
      </w:pPr>
      <w:r w:rsidRPr="00093822">
        <w:rPr>
          <w:rFonts w:eastAsiaTheme="minorEastAsia"/>
          <w:sz w:val="24"/>
        </w:rPr>
        <w:t>建议作为推荐性国家标准。</w:t>
      </w:r>
    </w:p>
    <w:p w14:paraId="4CFEDE54" w14:textId="77777777" w:rsidR="005D05D3" w:rsidRPr="00667646" w:rsidRDefault="00094B7D">
      <w:pPr>
        <w:pStyle w:val="1"/>
        <w:rPr>
          <w:rFonts w:eastAsiaTheme="minorEastAsia"/>
          <w:sz w:val="28"/>
          <w:szCs w:val="28"/>
        </w:rPr>
      </w:pPr>
      <w:bookmarkStart w:id="110" w:name="_Toc80101469"/>
      <w:r w:rsidRPr="00667646">
        <w:rPr>
          <w:rFonts w:eastAsiaTheme="minorEastAsia"/>
          <w:sz w:val="28"/>
          <w:szCs w:val="28"/>
        </w:rPr>
        <w:t>8.</w:t>
      </w:r>
      <w:r w:rsidRPr="00667646">
        <w:rPr>
          <w:rFonts w:eastAsiaTheme="minorEastAsia"/>
          <w:sz w:val="28"/>
          <w:szCs w:val="28"/>
        </w:rPr>
        <w:t>贯彻国家标准的要求和措施建议</w:t>
      </w:r>
      <w:bookmarkEnd w:id="110"/>
    </w:p>
    <w:p w14:paraId="68A40C2A" w14:textId="77777777" w:rsidR="005D05D3" w:rsidRPr="005D481D" w:rsidRDefault="00094B7D" w:rsidP="005D481D">
      <w:pPr>
        <w:spacing w:line="360" w:lineRule="auto"/>
        <w:ind w:firstLineChars="200" w:firstLine="480"/>
        <w:rPr>
          <w:rFonts w:eastAsiaTheme="minorEastAsia"/>
          <w:sz w:val="24"/>
        </w:rPr>
      </w:pPr>
      <w:r w:rsidRPr="005D481D">
        <w:rPr>
          <w:rFonts w:eastAsiaTheme="minorEastAsia"/>
          <w:sz w:val="24"/>
        </w:rPr>
        <w:t>本标准一经发布，标准编制组首先将制定出《实时荧光定量</w:t>
      </w:r>
      <w:r w:rsidRPr="005D481D">
        <w:rPr>
          <w:rFonts w:eastAsiaTheme="minorEastAsia"/>
          <w:sz w:val="24"/>
        </w:rPr>
        <w:t>PCR</w:t>
      </w:r>
      <w:r w:rsidRPr="005D481D">
        <w:rPr>
          <w:rFonts w:eastAsiaTheme="minorEastAsia"/>
          <w:sz w:val="24"/>
        </w:rPr>
        <w:t>仪性能评价通则》标准实施建议方案；其次，在</w:t>
      </w:r>
      <w:proofErr w:type="gramStart"/>
      <w:r w:rsidRPr="005D481D">
        <w:rPr>
          <w:rFonts w:eastAsiaTheme="minorEastAsia"/>
          <w:sz w:val="24"/>
        </w:rPr>
        <w:t>国标委</w:t>
      </w:r>
      <w:proofErr w:type="gramEnd"/>
      <w:r w:rsidRPr="005D481D">
        <w:rPr>
          <w:rFonts w:eastAsiaTheme="minorEastAsia"/>
          <w:sz w:val="24"/>
        </w:rPr>
        <w:t>及归口单位的协调下，组织标准的宣贯和集中培训，推进标准的顺利实施。</w:t>
      </w:r>
    </w:p>
    <w:p w14:paraId="78738451" w14:textId="77777777" w:rsidR="005D05D3" w:rsidRPr="00667646" w:rsidRDefault="00094B7D">
      <w:pPr>
        <w:pStyle w:val="1"/>
        <w:rPr>
          <w:rFonts w:eastAsiaTheme="minorEastAsia"/>
          <w:sz w:val="28"/>
          <w:szCs w:val="28"/>
        </w:rPr>
      </w:pPr>
      <w:bookmarkStart w:id="111" w:name="_Toc80101470"/>
      <w:r w:rsidRPr="00667646">
        <w:rPr>
          <w:rFonts w:eastAsiaTheme="minorEastAsia"/>
          <w:sz w:val="28"/>
          <w:szCs w:val="28"/>
        </w:rPr>
        <w:t>9.</w:t>
      </w:r>
      <w:r w:rsidRPr="00667646">
        <w:rPr>
          <w:rFonts w:eastAsiaTheme="minorEastAsia"/>
          <w:sz w:val="28"/>
          <w:szCs w:val="28"/>
        </w:rPr>
        <w:t>废止现行有关标准的建议</w:t>
      </w:r>
      <w:bookmarkEnd w:id="111"/>
    </w:p>
    <w:p w14:paraId="02A80832" w14:textId="77777777" w:rsidR="005D05D3" w:rsidRPr="00093822" w:rsidRDefault="00094B7D" w:rsidP="00093822">
      <w:pPr>
        <w:spacing w:line="420" w:lineRule="exact"/>
        <w:ind w:firstLineChars="200" w:firstLine="480"/>
        <w:rPr>
          <w:rFonts w:eastAsiaTheme="minorEastAsia"/>
          <w:sz w:val="24"/>
        </w:rPr>
      </w:pPr>
      <w:r w:rsidRPr="00093822">
        <w:rPr>
          <w:rFonts w:eastAsiaTheme="minorEastAsia"/>
          <w:sz w:val="24"/>
        </w:rPr>
        <w:t>无。</w:t>
      </w:r>
    </w:p>
    <w:p w14:paraId="034F27E1" w14:textId="77777777" w:rsidR="005D05D3" w:rsidRPr="00667646" w:rsidRDefault="00094B7D">
      <w:pPr>
        <w:pStyle w:val="1"/>
        <w:rPr>
          <w:rFonts w:eastAsiaTheme="minorEastAsia"/>
          <w:sz w:val="28"/>
          <w:szCs w:val="28"/>
        </w:rPr>
      </w:pPr>
      <w:bookmarkStart w:id="112" w:name="_Toc80101471"/>
      <w:r w:rsidRPr="00667646">
        <w:rPr>
          <w:rFonts w:eastAsiaTheme="minorEastAsia"/>
          <w:sz w:val="28"/>
          <w:szCs w:val="28"/>
        </w:rPr>
        <w:t>10.</w:t>
      </w:r>
      <w:r w:rsidRPr="00667646">
        <w:rPr>
          <w:rFonts w:eastAsiaTheme="minorEastAsia"/>
          <w:sz w:val="28"/>
          <w:szCs w:val="28"/>
        </w:rPr>
        <w:t>其他应予说明的事项</w:t>
      </w:r>
      <w:bookmarkEnd w:id="112"/>
    </w:p>
    <w:p w14:paraId="0EB9A1AF" w14:textId="77777777" w:rsidR="005D05D3" w:rsidRPr="00093822" w:rsidRDefault="00094B7D" w:rsidP="00093822">
      <w:pPr>
        <w:spacing w:line="420" w:lineRule="exact"/>
        <w:ind w:firstLineChars="200" w:firstLine="480"/>
        <w:rPr>
          <w:rFonts w:eastAsiaTheme="minorEastAsia"/>
          <w:sz w:val="24"/>
        </w:rPr>
      </w:pPr>
      <w:r w:rsidRPr="00093822">
        <w:rPr>
          <w:rFonts w:eastAsiaTheme="minorEastAsia"/>
          <w:sz w:val="24"/>
        </w:rPr>
        <w:t>无。</w:t>
      </w:r>
    </w:p>
    <w:p w14:paraId="027C70DE" w14:textId="77777777" w:rsidR="005D05D3" w:rsidRPr="00667646" w:rsidRDefault="005D05D3">
      <w:pPr>
        <w:spacing w:line="420" w:lineRule="exact"/>
        <w:ind w:firstLineChars="200" w:firstLine="480"/>
        <w:rPr>
          <w:rFonts w:eastAsiaTheme="minorEastAsia"/>
          <w:sz w:val="24"/>
        </w:rPr>
      </w:pPr>
    </w:p>
    <w:p w14:paraId="7B02ACA3" w14:textId="77777777" w:rsidR="005D05D3" w:rsidRPr="00667646" w:rsidRDefault="005D05D3">
      <w:pPr>
        <w:rPr>
          <w:rFonts w:eastAsiaTheme="minorEastAsia"/>
        </w:rPr>
      </w:pPr>
    </w:p>
    <w:sectPr w:rsidR="005D05D3" w:rsidRPr="00667646" w:rsidSect="005D05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CCF9" w14:textId="77777777" w:rsidR="00CF1DC1" w:rsidRDefault="00CF1DC1" w:rsidP="005D05D3">
      <w:r>
        <w:separator/>
      </w:r>
    </w:p>
  </w:endnote>
  <w:endnote w:type="continuationSeparator" w:id="0">
    <w:p w14:paraId="106844F7" w14:textId="77777777" w:rsidR="00CF1DC1" w:rsidRDefault="00CF1DC1" w:rsidP="005D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02BA" w14:textId="77777777" w:rsidR="0077677E" w:rsidRDefault="0077677E">
    <w:pPr>
      <w:pStyle w:val="af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6EAD" w14:textId="77777777" w:rsidR="00CF1DC1" w:rsidRDefault="00CF1DC1" w:rsidP="005D05D3">
      <w:r>
        <w:separator/>
      </w:r>
    </w:p>
  </w:footnote>
  <w:footnote w:type="continuationSeparator" w:id="0">
    <w:p w14:paraId="5247CF66" w14:textId="77777777" w:rsidR="00CF1DC1" w:rsidRDefault="00CF1DC1" w:rsidP="005D0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7"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8E87EF5"/>
    <w:multiLevelType w:val="multilevel"/>
    <w:tmpl w:val="28E87EF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F7C297B"/>
    <w:multiLevelType w:val="multilevel"/>
    <w:tmpl w:val="3F7C297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0DE5FF9"/>
    <w:multiLevelType w:val="multilevel"/>
    <w:tmpl w:val="60DE5FF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646260FA"/>
    <w:multiLevelType w:val="multilevel"/>
    <w:tmpl w:val="646260FA"/>
    <w:lvl w:ilvl="0">
      <w:start w:val="1"/>
      <w:numFmt w:val="decimal"/>
      <w:suff w:val="nothing"/>
      <w:lvlText w:val="表%1　"/>
      <w:lvlJc w:val="left"/>
      <w:pPr>
        <w:ind w:left="4200" w:firstLine="0"/>
      </w:pPr>
      <w:rPr>
        <w:rFonts w:ascii="黑体" w:eastAsia="黑体" w:hAnsi="Times New Roman" w:hint="eastAsia"/>
        <w:b w:val="0"/>
        <w:i w:val="0"/>
        <w:sz w:val="21"/>
      </w:rPr>
    </w:lvl>
    <w:lvl w:ilvl="1">
      <w:start w:val="1"/>
      <w:numFmt w:val="decimal"/>
      <w:lvlText w:val="%1.%2"/>
      <w:lvlJc w:val="left"/>
      <w:pPr>
        <w:tabs>
          <w:tab w:val="left" w:pos="5192"/>
        </w:tabs>
        <w:ind w:left="5192" w:hanging="567"/>
      </w:pPr>
      <w:rPr>
        <w:rFonts w:hint="eastAsia"/>
      </w:rPr>
    </w:lvl>
    <w:lvl w:ilvl="2">
      <w:start w:val="1"/>
      <w:numFmt w:val="decimal"/>
      <w:lvlText w:val="%1.%2.%3"/>
      <w:lvlJc w:val="left"/>
      <w:pPr>
        <w:tabs>
          <w:tab w:val="left" w:pos="5618"/>
        </w:tabs>
        <w:ind w:left="5618" w:hanging="567"/>
      </w:pPr>
      <w:rPr>
        <w:rFonts w:hint="eastAsia"/>
      </w:rPr>
    </w:lvl>
    <w:lvl w:ilvl="3">
      <w:start w:val="1"/>
      <w:numFmt w:val="decimal"/>
      <w:lvlText w:val="%1.%2.%3.%4"/>
      <w:lvlJc w:val="left"/>
      <w:pPr>
        <w:tabs>
          <w:tab w:val="left" w:pos="6184"/>
        </w:tabs>
        <w:ind w:left="6184" w:hanging="708"/>
      </w:pPr>
      <w:rPr>
        <w:rFonts w:hint="eastAsia"/>
      </w:rPr>
    </w:lvl>
    <w:lvl w:ilvl="4">
      <w:start w:val="1"/>
      <w:numFmt w:val="decimal"/>
      <w:lvlText w:val="%1.%2.%3.%4.%5"/>
      <w:lvlJc w:val="left"/>
      <w:pPr>
        <w:tabs>
          <w:tab w:val="left" w:pos="6751"/>
        </w:tabs>
        <w:ind w:left="6751" w:hanging="850"/>
      </w:pPr>
      <w:rPr>
        <w:rFonts w:hint="eastAsia"/>
      </w:rPr>
    </w:lvl>
    <w:lvl w:ilvl="5">
      <w:start w:val="1"/>
      <w:numFmt w:val="decimal"/>
      <w:lvlText w:val="%1.%2.%3.%4.%5.%6"/>
      <w:lvlJc w:val="left"/>
      <w:pPr>
        <w:tabs>
          <w:tab w:val="left" w:pos="7460"/>
        </w:tabs>
        <w:ind w:left="7460" w:hanging="1134"/>
      </w:pPr>
      <w:rPr>
        <w:rFonts w:hint="eastAsia"/>
      </w:rPr>
    </w:lvl>
    <w:lvl w:ilvl="6">
      <w:start w:val="1"/>
      <w:numFmt w:val="decimal"/>
      <w:lvlText w:val="%1.%2.%3.%4.%5.%6.%7"/>
      <w:lvlJc w:val="left"/>
      <w:pPr>
        <w:tabs>
          <w:tab w:val="left" w:pos="8027"/>
        </w:tabs>
        <w:ind w:left="8027" w:hanging="1276"/>
      </w:pPr>
      <w:rPr>
        <w:rFonts w:hint="eastAsia"/>
      </w:rPr>
    </w:lvl>
    <w:lvl w:ilvl="7">
      <w:start w:val="1"/>
      <w:numFmt w:val="decimal"/>
      <w:lvlText w:val="%1.%2.%3.%4.%5.%6.%7.%8"/>
      <w:lvlJc w:val="left"/>
      <w:pPr>
        <w:tabs>
          <w:tab w:val="left" w:pos="8594"/>
        </w:tabs>
        <w:ind w:left="8594" w:hanging="1418"/>
      </w:pPr>
      <w:rPr>
        <w:rFonts w:hint="eastAsia"/>
      </w:rPr>
    </w:lvl>
    <w:lvl w:ilvl="8">
      <w:start w:val="1"/>
      <w:numFmt w:val="decimal"/>
      <w:lvlText w:val="%1.%2.%3.%4.%5.%6.%7.%8.%9"/>
      <w:lvlJc w:val="left"/>
      <w:pPr>
        <w:tabs>
          <w:tab w:val="left" w:pos="9302"/>
        </w:tabs>
        <w:ind w:left="9302" w:hanging="1700"/>
      </w:pPr>
      <w:rPr>
        <w:rFonts w:hint="eastAsia"/>
      </w:rPr>
    </w:lvl>
  </w:abstractNum>
  <w:num w:numId="1">
    <w:abstractNumId w:val="0"/>
  </w:num>
  <w:num w:numId="2">
    <w:abstractNumId w:val="3"/>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428"/>
    <w:rsid w:val="00001F85"/>
    <w:rsid w:val="00004508"/>
    <w:rsid w:val="0000503E"/>
    <w:rsid w:val="00007339"/>
    <w:rsid w:val="0001362F"/>
    <w:rsid w:val="00013A5A"/>
    <w:rsid w:val="00015C38"/>
    <w:rsid w:val="00016922"/>
    <w:rsid w:val="00024428"/>
    <w:rsid w:val="00042DF7"/>
    <w:rsid w:val="00047A3B"/>
    <w:rsid w:val="00052CB7"/>
    <w:rsid w:val="00054CB3"/>
    <w:rsid w:val="000575D0"/>
    <w:rsid w:val="00070D7D"/>
    <w:rsid w:val="00073AD5"/>
    <w:rsid w:val="00074D07"/>
    <w:rsid w:val="000840B6"/>
    <w:rsid w:val="00093822"/>
    <w:rsid w:val="00094B7D"/>
    <w:rsid w:val="00095825"/>
    <w:rsid w:val="000B45AC"/>
    <w:rsid w:val="000D230B"/>
    <w:rsid w:val="000F16FC"/>
    <w:rsid w:val="000F63E5"/>
    <w:rsid w:val="00102F5F"/>
    <w:rsid w:val="00106529"/>
    <w:rsid w:val="0011364D"/>
    <w:rsid w:val="00113C4C"/>
    <w:rsid w:val="00124626"/>
    <w:rsid w:val="00124D4F"/>
    <w:rsid w:val="00126376"/>
    <w:rsid w:val="00130C7E"/>
    <w:rsid w:val="00132898"/>
    <w:rsid w:val="001374E0"/>
    <w:rsid w:val="00141E95"/>
    <w:rsid w:val="00143C5F"/>
    <w:rsid w:val="00145F9B"/>
    <w:rsid w:val="00150366"/>
    <w:rsid w:val="00150DE1"/>
    <w:rsid w:val="00160795"/>
    <w:rsid w:val="00167EC4"/>
    <w:rsid w:val="00174EFB"/>
    <w:rsid w:val="0017610B"/>
    <w:rsid w:val="001850FC"/>
    <w:rsid w:val="001928F5"/>
    <w:rsid w:val="0019348C"/>
    <w:rsid w:val="00197166"/>
    <w:rsid w:val="001B573B"/>
    <w:rsid w:val="001C1939"/>
    <w:rsid w:val="001D621B"/>
    <w:rsid w:val="001E130F"/>
    <w:rsid w:val="001F0BBC"/>
    <w:rsid w:val="002001E3"/>
    <w:rsid w:val="00205572"/>
    <w:rsid w:val="002154D6"/>
    <w:rsid w:val="002356CC"/>
    <w:rsid w:val="00255D91"/>
    <w:rsid w:val="00256DBD"/>
    <w:rsid w:val="00257B3D"/>
    <w:rsid w:val="00261A84"/>
    <w:rsid w:val="00265814"/>
    <w:rsid w:val="00271DFB"/>
    <w:rsid w:val="002721F1"/>
    <w:rsid w:val="0027387F"/>
    <w:rsid w:val="002825F0"/>
    <w:rsid w:val="00284DA3"/>
    <w:rsid w:val="00285153"/>
    <w:rsid w:val="00291F58"/>
    <w:rsid w:val="002B4CF3"/>
    <w:rsid w:val="002C1AB2"/>
    <w:rsid w:val="002C7EA0"/>
    <w:rsid w:val="002D2C63"/>
    <w:rsid w:val="002D2E4A"/>
    <w:rsid w:val="002E636C"/>
    <w:rsid w:val="002E6BFD"/>
    <w:rsid w:val="002E7BFC"/>
    <w:rsid w:val="003009CF"/>
    <w:rsid w:val="00302F15"/>
    <w:rsid w:val="00306DEA"/>
    <w:rsid w:val="00314C60"/>
    <w:rsid w:val="003167F9"/>
    <w:rsid w:val="0032450F"/>
    <w:rsid w:val="003318F2"/>
    <w:rsid w:val="00334BAB"/>
    <w:rsid w:val="0034378A"/>
    <w:rsid w:val="00374571"/>
    <w:rsid w:val="0038049F"/>
    <w:rsid w:val="00393A10"/>
    <w:rsid w:val="003A21F5"/>
    <w:rsid w:val="003B4AD6"/>
    <w:rsid w:val="003B6C83"/>
    <w:rsid w:val="003D2247"/>
    <w:rsid w:val="003D5834"/>
    <w:rsid w:val="003E3872"/>
    <w:rsid w:val="003E69A9"/>
    <w:rsid w:val="003F2AAC"/>
    <w:rsid w:val="003F6A07"/>
    <w:rsid w:val="004066B2"/>
    <w:rsid w:val="0044396B"/>
    <w:rsid w:val="004504B5"/>
    <w:rsid w:val="00455B9E"/>
    <w:rsid w:val="00455E93"/>
    <w:rsid w:val="00464FCD"/>
    <w:rsid w:val="0048687E"/>
    <w:rsid w:val="00494262"/>
    <w:rsid w:val="004A338D"/>
    <w:rsid w:val="004B0065"/>
    <w:rsid w:val="004B0993"/>
    <w:rsid w:val="004B0C84"/>
    <w:rsid w:val="004C0C77"/>
    <w:rsid w:val="004C4F46"/>
    <w:rsid w:val="004D2BD5"/>
    <w:rsid w:val="004D53D4"/>
    <w:rsid w:val="004D6C33"/>
    <w:rsid w:val="004E4EE7"/>
    <w:rsid w:val="004F1AC9"/>
    <w:rsid w:val="004F5695"/>
    <w:rsid w:val="00501776"/>
    <w:rsid w:val="005058BF"/>
    <w:rsid w:val="005117DB"/>
    <w:rsid w:val="00514105"/>
    <w:rsid w:val="00514A36"/>
    <w:rsid w:val="005214D9"/>
    <w:rsid w:val="00525356"/>
    <w:rsid w:val="005310A2"/>
    <w:rsid w:val="00533F2F"/>
    <w:rsid w:val="0054083B"/>
    <w:rsid w:val="00545E9A"/>
    <w:rsid w:val="005536B7"/>
    <w:rsid w:val="005645CB"/>
    <w:rsid w:val="0056580F"/>
    <w:rsid w:val="005661AE"/>
    <w:rsid w:val="0056630F"/>
    <w:rsid w:val="00574C37"/>
    <w:rsid w:val="00576055"/>
    <w:rsid w:val="00587CFF"/>
    <w:rsid w:val="005907DD"/>
    <w:rsid w:val="005A1F2C"/>
    <w:rsid w:val="005A5D37"/>
    <w:rsid w:val="005D05D3"/>
    <w:rsid w:val="005D481D"/>
    <w:rsid w:val="005E5595"/>
    <w:rsid w:val="005F1F4C"/>
    <w:rsid w:val="005F31C5"/>
    <w:rsid w:val="005F6498"/>
    <w:rsid w:val="00600E42"/>
    <w:rsid w:val="00613DD9"/>
    <w:rsid w:val="00621EC4"/>
    <w:rsid w:val="00622C1E"/>
    <w:rsid w:val="0062696F"/>
    <w:rsid w:val="00626B7A"/>
    <w:rsid w:val="00635436"/>
    <w:rsid w:val="006415C0"/>
    <w:rsid w:val="00650CD6"/>
    <w:rsid w:val="00652F99"/>
    <w:rsid w:val="00656BC6"/>
    <w:rsid w:val="006660C8"/>
    <w:rsid w:val="00667646"/>
    <w:rsid w:val="00667734"/>
    <w:rsid w:val="00673EC8"/>
    <w:rsid w:val="006745B5"/>
    <w:rsid w:val="0067546D"/>
    <w:rsid w:val="0067648F"/>
    <w:rsid w:val="0069261F"/>
    <w:rsid w:val="006A4E0A"/>
    <w:rsid w:val="006B37D8"/>
    <w:rsid w:val="006C1540"/>
    <w:rsid w:val="006C158B"/>
    <w:rsid w:val="006C6409"/>
    <w:rsid w:val="006D1FD2"/>
    <w:rsid w:val="006F0E99"/>
    <w:rsid w:val="006F16B8"/>
    <w:rsid w:val="006F576A"/>
    <w:rsid w:val="006F5851"/>
    <w:rsid w:val="006F744A"/>
    <w:rsid w:val="00705A3E"/>
    <w:rsid w:val="00705A95"/>
    <w:rsid w:val="00712697"/>
    <w:rsid w:val="00714858"/>
    <w:rsid w:val="00716F41"/>
    <w:rsid w:val="00731DE5"/>
    <w:rsid w:val="007320FF"/>
    <w:rsid w:val="00732D70"/>
    <w:rsid w:val="00735A82"/>
    <w:rsid w:val="00737C08"/>
    <w:rsid w:val="00745C7A"/>
    <w:rsid w:val="00751309"/>
    <w:rsid w:val="00762A88"/>
    <w:rsid w:val="007655A8"/>
    <w:rsid w:val="007661A3"/>
    <w:rsid w:val="00775E89"/>
    <w:rsid w:val="0077677E"/>
    <w:rsid w:val="0078424D"/>
    <w:rsid w:val="00796511"/>
    <w:rsid w:val="007A05FE"/>
    <w:rsid w:val="007B0B1C"/>
    <w:rsid w:val="007C71A2"/>
    <w:rsid w:val="007D720E"/>
    <w:rsid w:val="007E42F5"/>
    <w:rsid w:val="007E4717"/>
    <w:rsid w:val="007F007E"/>
    <w:rsid w:val="007F7344"/>
    <w:rsid w:val="00803FC0"/>
    <w:rsid w:val="008104DB"/>
    <w:rsid w:val="00810F18"/>
    <w:rsid w:val="008130CB"/>
    <w:rsid w:val="008304F3"/>
    <w:rsid w:val="008410B3"/>
    <w:rsid w:val="00846AE5"/>
    <w:rsid w:val="008520BE"/>
    <w:rsid w:val="008665FF"/>
    <w:rsid w:val="00871E21"/>
    <w:rsid w:val="008723CA"/>
    <w:rsid w:val="00883947"/>
    <w:rsid w:val="00884C1E"/>
    <w:rsid w:val="0088555D"/>
    <w:rsid w:val="00892163"/>
    <w:rsid w:val="008978C1"/>
    <w:rsid w:val="008A512B"/>
    <w:rsid w:val="008B4904"/>
    <w:rsid w:val="008E308C"/>
    <w:rsid w:val="008F39F9"/>
    <w:rsid w:val="008F6C60"/>
    <w:rsid w:val="009021F0"/>
    <w:rsid w:val="00910AA7"/>
    <w:rsid w:val="00911E20"/>
    <w:rsid w:val="00912009"/>
    <w:rsid w:val="00915952"/>
    <w:rsid w:val="00920AF4"/>
    <w:rsid w:val="00920D86"/>
    <w:rsid w:val="00924237"/>
    <w:rsid w:val="009253D2"/>
    <w:rsid w:val="00930735"/>
    <w:rsid w:val="0093155C"/>
    <w:rsid w:val="00936A9C"/>
    <w:rsid w:val="00947CF8"/>
    <w:rsid w:val="00952F96"/>
    <w:rsid w:val="009607AE"/>
    <w:rsid w:val="00967F41"/>
    <w:rsid w:val="00987DF4"/>
    <w:rsid w:val="00992F1A"/>
    <w:rsid w:val="0099591E"/>
    <w:rsid w:val="00995CED"/>
    <w:rsid w:val="00997595"/>
    <w:rsid w:val="009A3C07"/>
    <w:rsid w:val="009A50C8"/>
    <w:rsid w:val="009B0C10"/>
    <w:rsid w:val="009B5530"/>
    <w:rsid w:val="009C30A9"/>
    <w:rsid w:val="009D424C"/>
    <w:rsid w:val="009D5F7B"/>
    <w:rsid w:val="009F0616"/>
    <w:rsid w:val="009F6E6B"/>
    <w:rsid w:val="00A17EC2"/>
    <w:rsid w:val="00A20E8B"/>
    <w:rsid w:val="00A33E8E"/>
    <w:rsid w:val="00A438B5"/>
    <w:rsid w:val="00A44C56"/>
    <w:rsid w:val="00A478C3"/>
    <w:rsid w:val="00A52B56"/>
    <w:rsid w:val="00A57928"/>
    <w:rsid w:val="00A66888"/>
    <w:rsid w:val="00A67DFA"/>
    <w:rsid w:val="00A87B50"/>
    <w:rsid w:val="00A91069"/>
    <w:rsid w:val="00AA732B"/>
    <w:rsid w:val="00AB102F"/>
    <w:rsid w:val="00AB60CF"/>
    <w:rsid w:val="00AC1162"/>
    <w:rsid w:val="00AC221B"/>
    <w:rsid w:val="00AC2EBA"/>
    <w:rsid w:val="00AC623B"/>
    <w:rsid w:val="00AC6F03"/>
    <w:rsid w:val="00AD1A07"/>
    <w:rsid w:val="00AD515C"/>
    <w:rsid w:val="00AF5B90"/>
    <w:rsid w:val="00B03F4C"/>
    <w:rsid w:val="00B14A66"/>
    <w:rsid w:val="00B158B7"/>
    <w:rsid w:val="00B27D2D"/>
    <w:rsid w:val="00B4018E"/>
    <w:rsid w:val="00B5325B"/>
    <w:rsid w:val="00B54DBC"/>
    <w:rsid w:val="00B60ACD"/>
    <w:rsid w:val="00B66725"/>
    <w:rsid w:val="00B7496C"/>
    <w:rsid w:val="00B76789"/>
    <w:rsid w:val="00B8217D"/>
    <w:rsid w:val="00B82448"/>
    <w:rsid w:val="00B92890"/>
    <w:rsid w:val="00BA409A"/>
    <w:rsid w:val="00BA7089"/>
    <w:rsid w:val="00BB50D6"/>
    <w:rsid w:val="00BC6392"/>
    <w:rsid w:val="00BD1B4E"/>
    <w:rsid w:val="00BD5D1A"/>
    <w:rsid w:val="00C030B6"/>
    <w:rsid w:val="00C03258"/>
    <w:rsid w:val="00C03C5D"/>
    <w:rsid w:val="00C065BA"/>
    <w:rsid w:val="00C349E3"/>
    <w:rsid w:val="00C568FF"/>
    <w:rsid w:val="00C658D9"/>
    <w:rsid w:val="00C7294F"/>
    <w:rsid w:val="00C7389D"/>
    <w:rsid w:val="00C76288"/>
    <w:rsid w:val="00C8447A"/>
    <w:rsid w:val="00C86A57"/>
    <w:rsid w:val="00CA3FC7"/>
    <w:rsid w:val="00CB1884"/>
    <w:rsid w:val="00CC5493"/>
    <w:rsid w:val="00CD20E3"/>
    <w:rsid w:val="00CF1DC1"/>
    <w:rsid w:val="00D03F55"/>
    <w:rsid w:val="00D116B0"/>
    <w:rsid w:val="00D11959"/>
    <w:rsid w:val="00D12D7D"/>
    <w:rsid w:val="00D315CF"/>
    <w:rsid w:val="00D417F2"/>
    <w:rsid w:val="00D52423"/>
    <w:rsid w:val="00D55B20"/>
    <w:rsid w:val="00D61947"/>
    <w:rsid w:val="00D8326C"/>
    <w:rsid w:val="00D8494B"/>
    <w:rsid w:val="00D90C2D"/>
    <w:rsid w:val="00DA17CD"/>
    <w:rsid w:val="00DA379F"/>
    <w:rsid w:val="00DA3BB8"/>
    <w:rsid w:val="00DA4A16"/>
    <w:rsid w:val="00DA7744"/>
    <w:rsid w:val="00DB12DA"/>
    <w:rsid w:val="00DB1A37"/>
    <w:rsid w:val="00DB3161"/>
    <w:rsid w:val="00DB5AF6"/>
    <w:rsid w:val="00DC0430"/>
    <w:rsid w:val="00DC7071"/>
    <w:rsid w:val="00DD01AC"/>
    <w:rsid w:val="00DD167A"/>
    <w:rsid w:val="00DD51D6"/>
    <w:rsid w:val="00DD763F"/>
    <w:rsid w:val="00DF5752"/>
    <w:rsid w:val="00E013A8"/>
    <w:rsid w:val="00E15961"/>
    <w:rsid w:val="00E161DE"/>
    <w:rsid w:val="00E17B6E"/>
    <w:rsid w:val="00E21B57"/>
    <w:rsid w:val="00E26BE9"/>
    <w:rsid w:val="00E329E4"/>
    <w:rsid w:val="00E334A7"/>
    <w:rsid w:val="00E43694"/>
    <w:rsid w:val="00E448CD"/>
    <w:rsid w:val="00E76A74"/>
    <w:rsid w:val="00E76C31"/>
    <w:rsid w:val="00E8185A"/>
    <w:rsid w:val="00E8202E"/>
    <w:rsid w:val="00E93597"/>
    <w:rsid w:val="00E952E7"/>
    <w:rsid w:val="00EA367A"/>
    <w:rsid w:val="00EC370E"/>
    <w:rsid w:val="00EC6891"/>
    <w:rsid w:val="00ED7AD1"/>
    <w:rsid w:val="00EE703F"/>
    <w:rsid w:val="00EF08E4"/>
    <w:rsid w:val="00EF1609"/>
    <w:rsid w:val="00F06C2C"/>
    <w:rsid w:val="00F111C3"/>
    <w:rsid w:val="00F1237D"/>
    <w:rsid w:val="00F15C7C"/>
    <w:rsid w:val="00F41A4B"/>
    <w:rsid w:val="00F44766"/>
    <w:rsid w:val="00F46DA8"/>
    <w:rsid w:val="00F6218C"/>
    <w:rsid w:val="00F63737"/>
    <w:rsid w:val="00F66066"/>
    <w:rsid w:val="00F67FA4"/>
    <w:rsid w:val="00F7271A"/>
    <w:rsid w:val="00F867DF"/>
    <w:rsid w:val="00FA46AA"/>
    <w:rsid w:val="00FA5A75"/>
    <w:rsid w:val="00FB00DE"/>
    <w:rsid w:val="00FB23E1"/>
    <w:rsid w:val="00FB2CF1"/>
    <w:rsid w:val="00FC0498"/>
    <w:rsid w:val="00FC0646"/>
    <w:rsid w:val="00FC64EF"/>
    <w:rsid w:val="00FD1BA5"/>
    <w:rsid w:val="00FD5EA5"/>
    <w:rsid w:val="00FE43AF"/>
    <w:rsid w:val="00FE72CE"/>
    <w:rsid w:val="00FF09B1"/>
    <w:rsid w:val="00FF0A0E"/>
    <w:rsid w:val="00FF67ED"/>
    <w:rsid w:val="00FF78C3"/>
    <w:rsid w:val="06CB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DB148"/>
  <w15:docId w15:val="{8AB6F8B3-D5BB-473D-ADF7-1D4FD630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5D05D3"/>
    <w:pPr>
      <w:widowControl w:val="0"/>
      <w:jc w:val="both"/>
    </w:pPr>
    <w:rPr>
      <w:rFonts w:ascii="Times New Roman" w:eastAsia="宋体" w:hAnsi="Times New Roman" w:cs="Times New Roman"/>
      <w:kern w:val="2"/>
      <w:sz w:val="21"/>
      <w:szCs w:val="24"/>
    </w:rPr>
  </w:style>
  <w:style w:type="paragraph" w:styleId="1">
    <w:name w:val="heading 1"/>
    <w:basedOn w:val="a5"/>
    <w:next w:val="a5"/>
    <w:link w:val="10"/>
    <w:qFormat/>
    <w:rsid w:val="005D05D3"/>
    <w:pPr>
      <w:keepNext/>
      <w:keepLines/>
      <w:spacing w:before="340" w:after="330" w:line="578" w:lineRule="auto"/>
      <w:outlineLvl w:val="0"/>
    </w:pPr>
    <w:rPr>
      <w:b/>
      <w:kern w:val="44"/>
      <w:sz w:val="44"/>
    </w:rPr>
  </w:style>
  <w:style w:type="paragraph" w:styleId="2">
    <w:name w:val="heading 2"/>
    <w:basedOn w:val="a5"/>
    <w:next w:val="a5"/>
    <w:link w:val="20"/>
    <w:qFormat/>
    <w:rsid w:val="005D05D3"/>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5"/>
    <w:next w:val="a5"/>
    <w:link w:val="30"/>
    <w:unhideWhenUsed/>
    <w:qFormat/>
    <w:rsid w:val="005D05D3"/>
    <w:pPr>
      <w:keepNext/>
      <w:keepLines/>
      <w:spacing w:before="260" w:after="260" w:line="416" w:lineRule="auto"/>
      <w:outlineLvl w:val="2"/>
    </w:pPr>
    <w:rPr>
      <w:b/>
      <w:bCs/>
      <w:sz w:val="32"/>
      <w:szCs w:val="32"/>
    </w:rPr>
  </w:style>
  <w:style w:type="paragraph" w:styleId="4">
    <w:name w:val="heading 4"/>
    <w:basedOn w:val="a5"/>
    <w:next w:val="a5"/>
    <w:link w:val="40"/>
    <w:unhideWhenUsed/>
    <w:qFormat/>
    <w:rsid w:val="005D05D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uiPriority w:val="99"/>
    <w:rsid w:val="005D05D3"/>
    <w:pPr>
      <w:ind w:firstLine="420"/>
    </w:pPr>
    <w:rPr>
      <w:rFonts w:ascii="Times New Roman" w:eastAsia="楷体_GB2312" w:hAnsi="Times New Roman" w:cs="Times New Roman"/>
      <w:sz w:val="30"/>
    </w:rPr>
  </w:style>
  <w:style w:type="paragraph" w:styleId="TOC3">
    <w:name w:val="toc 3"/>
    <w:basedOn w:val="a5"/>
    <w:next w:val="a5"/>
    <w:uiPriority w:val="39"/>
    <w:unhideWhenUsed/>
    <w:rsid w:val="005D05D3"/>
    <w:pPr>
      <w:ind w:leftChars="400" w:left="840"/>
    </w:pPr>
  </w:style>
  <w:style w:type="paragraph" w:styleId="aa">
    <w:name w:val="Balloon Text"/>
    <w:basedOn w:val="a5"/>
    <w:link w:val="ab"/>
    <w:semiHidden/>
    <w:rsid w:val="005D05D3"/>
    <w:rPr>
      <w:sz w:val="18"/>
      <w:szCs w:val="18"/>
    </w:rPr>
  </w:style>
  <w:style w:type="paragraph" w:styleId="ac">
    <w:name w:val="footer"/>
    <w:basedOn w:val="a5"/>
    <w:link w:val="ad"/>
    <w:rsid w:val="005D05D3"/>
    <w:pPr>
      <w:tabs>
        <w:tab w:val="center" w:pos="4153"/>
        <w:tab w:val="right" w:pos="8306"/>
      </w:tabs>
      <w:snapToGrid w:val="0"/>
      <w:jc w:val="left"/>
    </w:pPr>
    <w:rPr>
      <w:sz w:val="18"/>
      <w:szCs w:val="18"/>
    </w:rPr>
  </w:style>
  <w:style w:type="paragraph" w:styleId="ae">
    <w:name w:val="header"/>
    <w:basedOn w:val="a5"/>
    <w:link w:val="af"/>
    <w:rsid w:val="005D05D3"/>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uiPriority w:val="39"/>
    <w:qFormat/>
    <w:rsid w:val="005D05D3"/>
    <w:pPr>
      <w:tabs>
        <w:tab w:val="right" w:leader="dot" w:pos="9241"/>
      </w:tabs>
      <w:spacing w:beforeLines="25" w:afterLines="25"/>
      <w:jc w:val="left"/>
    </w:pPr>
    <w:rPr>
      <w:rFonts w:ascii="宋体"/>
      <w:szCs w:val="21"/>
    </w:rPr>
  </w:style>
  <w:style w:type="paragraph" w:styleId="TOC2">
    <w:name w:val="toc 2"/>
    <w:basedOn w:val="a5"/>
    <w:next w:val="a5"/>
    <w:uiPriority w:val="39"/>
    <w:qFormat/>
    <w:rsid w:val="005D05D3"/>
    <w:pPr>
      <w:tabs>
        <w:tab w:val="right" w:leader="dot" w:pos="9241"/>
      </w:tabs>
    </w:pPr>
    <w:rPr>
      <w:rFonts w:ascii="宋体"/>
      <w:szCs w:val="21"/>
    </w:rPr>
  </w:style>
  <w:style w:type="table" w:styleId="af0">
    <w:name w:val="Table Grid"/>
    <w:basedOn w:val="a7"/>
    <w:qFormat/>
    <w:rsid w:val="005D05D3"/>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uiPriority w:val="99"/>
    <w:rsid w:val="005D05D3"/>
    <w:rPr>
      <w:color w:val="0000FF"/>
      <w:spacing w:val="0"/>
      <w:w w:val="100"/>
      <w:szCs w:val="21"/>
      <w:u w:val="single"/>
      <w:lang w:val="en-US" w:eastAsia="zh-CN"/>
    </w:rPr>
  </w:style>
  <w:style w:type="character" w:customStyle="1" w:styleId="10">
    <w:name w:val="标题 1 字符"/>
    <w:basedOn w:val="a6"/>
    <w:link w:val="1"/>
    <w:rsid w:val="005D05D3"/>
    <w:rPr>
      <w:rFonts w:ascii="Times New Roman" w:eastAsia="宋体" w:hAnsi="Times New Roman" w:cs="Times New Roman"/>
      <w:b/>
      <w:kern w:val="44"/>
      <w:sz w:val="44"/>
      <w:szCs w:val="24"/>
    </w:rPr>
  </w:style>
  <w:style w:type="character" w:customStyle="1" w:styleId="20">
    <w:name w:val="标题 2 字符"/>
    <w:basedOn w:val="a6"/>
    <w:link w:val="2"/>
    <w:rsid w:val="005D05D3"/>
    <w:rPr>
      <w:rFonts w:ascii="等线 Light" w:eastAsia="等线 Light" w:hAnsi="等线 Light" w:cs="Times New Roman"/>
      <w:b/>
      <w:bCs/>
      <w:sz w:val="32"/>
      <w:szCs w:val="32"/>
    </w:rPr>
  </w:style>
  <w:style w:type="character" w:customStyle="1" w:styleId="30">
    <w:name w:val="标题 3 字符"/>
    <w:basedOn w:val="a6"/>
    <w:link w:val="3"/>
    <w:rsid w:val="005D05D3"/>
    <w:rPr>
      <w:rFonts w:ascii="Times New Roman" w:eastAsia="宋体" w:hAnsi="Times New Roman" w:cs="Times New Roman"/>
      <w:b/>
      <w:bCs/>
      <w:sz w:val="32"/>
      <w:szCs w:val="32"/>
    </w:rPr>
  </w:style>
  <w:style w:type="character" w:customStyle="1" w:styleId="40">
    <w:name w:val="标题 4 字符"/>
    <w:basedOn w:val="a6"/>
    <w:link w:val="4"/>
    <w:rsid w:val="005D05D3"/>
    <w:rPr>
      <w:rFonts w:asciiTheme="majorHAnsi" w:eastAsiaTheme="majorEastAsia" w:hAnsiTheme="majorHAnsi" w:cstheme="majorBidi"/>
      <w:b/>
      <w:bCs/>
      <w:sz w:val="28"/>
      <w:szCs w:val="28"/>
    </w:rPr>
  </w:style>
  <w:style w:type="character" w:customStyle="1" w:styleId="ab">
    <w:name w:val="批注框文本 字符"/>
    <w:basedOn w:val="a6"/>
    <w:link w:val="aa"/>
    <w:semiHidden/>
    <w:rsid w:val="005D05D3"/>
    <w:rPr>
      <w:rFonts w:ascii="Times New Roman" w:eastAsia="宋体" w:hAnsi="Times New Roman" w:cs="Times New Roman"/>
      <w:sz w:val="18"/>
      <w:szCs w:val="18"/>
    </w:rPr>
  </w:style>
  <w:style w:type="character" w:customStyle="1" w:styleId="ad">
    <w:name w:val="页脚 字符"/>
    <w:basedOn w:val="a6"/>
    <w:link w:val="ac"/>
    <w:rsid w:val="005D05D3"/>
    <w:rPr>
      <w:rFonts w:ascii="Times New Roman" w:eastAsia="宋体" w:hAnsi="Times New Roman" w:cs="Times New Roman"/>
      <w:sz w:val="18"/>
      <w:szCs w:val="18"/>
    </w:rPr>
  </w:style>
  <w:style w:type="character" w:customStyle="1" w:styleId="af">
    <w:name w:val="页眉 字符"/>
    <w:basedOn w:val="a6"/>
    <w:link w:val="ae"/>
    <w:rsid w:val="005D05D3"/>
    <w:rPr>
      <w:rFonts w:ascii="Times New Roman" w:eastAsia="宋体" w:hAnsi="Times New Roman" w:cs="Times New Roman"/>
      <w:sz w:val="18"/>
      <w:szCs w:val="18"/>
    </w:rPr>
  </w:style>
  <w:style w:type="paragraph" w:customStyle="1" w:styleId="af2">
    <w:name w:val="段"/>
    <w:link w:val="Char"/>
    <w:qFormat/>
    <w:rsid w:val="005D05D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0">
    <w:name w:val="一级条标题"/>
    <w:next w:val="af2"/>
    <w:link w:val="af3"/>
    <w:qFormat/>
    <w:rsid w:val="005D05D3"/>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2"/>
    <w:qFormat/>
    <w:rsid w:val="005D05D3"/>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2"/>
    <w:link w:val="af4"/>
    <w:qFormat/>
    <w:rsid w:val="005D05D3"/>
    <w:pPr>
      <w:numPr>
        <w:ilvl w:val="2"/>
      </w:numPr>
      <w:spacing w:before="50" w:after="50"/>
      <w:outlineLvl w:val="3"/>
    </w:pPr>
  </w:style>
  <w:style w:type="paragraph" w:customStyle="1" w:styleId="a2">
    <w:name w:val="三级条标题"/>
    <w:basedOn w:val="a1"/>
    <w:next w:val="af2"/>
    <w:qFormat/>
    <w:rsid w:val="005D05D3"/>
    <w:pPr>
      <w:numPr>
        <w:ilvl w:val="3"/>
      </w:numPr>
      <w:tabs>
        <w:tab w:val="left" w:pos="360"/>
      </w:tabs>
      <w:outlineLvl w:val="4"/>
    </w:pPr>
  </w:style>
  <w:style w:type="paragraph" w:customStyle="1" w:styleId="a3">
    <w:name w:val="四级条标题"/>
    <w:basedOn w:val="a2"/>
    <w:next w:val="af2"/>
    <w:qFormat/>
    <w:rsid w:val="005D05D3"/>
    <w:pPr>
      <w:numPr>
        <w:ilvl w:val="4"/>
      </w:numPr>
      <w:outlineLvl w:val="5"/>
    </w:pPr>
  </w:style>
  <w:style w:type="paragraph" w:customStyle="1" w:styleId="a4">
    <w:name w:val="五级条标题"/>
    <w:basedOn w:val="a3"/>
    <w:next w:val="af2"/>
    <w:qFormat/>
    <w:rsid w:val="005D05D3"/>
    <w:pPr>
      <w:numPr>
        <w:ilvl w:val="5"/>
      </w:numPr>
      <w:outlineLvl w:val="6"/>
    </w:pPr>
  </w:style>
  <w:style w:type="paragraph" w:customStyle="1" w:styleId="af5">
    <w:name w:val="正文表标题"/>
    <w:next w:val="af2"/>
    <w:rsid w:val="005D05D3"/>
    <w:pPr>
      <w:tabs>
        <w:tab w:val="left" w:pos="360"/>
      </w:tabs>
      <w:spacing w:beforeLines="50" w:afterLines="50"/>
      <w:ind w:left="4200"/>
      <w:jc w:val="center"/>
    </w:pPr>
    <w:rPr>
      <w:rFonts w:ascii="黑体" w:eastAsia="黑体" w:hAnsi="Times New Roman" w:cs="Times New Roman"/>
      <w:sz w:val="21"/>
    </w:rPr>
  </w:style>
  <w:style w:type="character" w:customStyle="1" w:styleId="af3">
    <w:name w:val="一级条标题 字符"/>
    <w:basedOn w:val="a6"/>
    <w:link w:val="a0"/>
    <w:rsid w:val="005D05D3"/>
    <w:rPr>
      <w:rFonts w:ascii="黑体" w:eastAsia="黑体" w:hAnsi="Times New Roman" w:cs="Times New Roman"/>
      <w:kern w:val="0"/>
      <w:szCs w:val="21"/>
    </w:rPr>
  </w:style>
  <w:style w:type="character" w:customStyle="1" w:styleId="af4">
    <w:name w:val="二级条标题 字符"/>
    <w:basedOn w:val="af3"/>
    <w:link w:val="a1"/>
    <w:rsid w:val="005D05D3"/>
    <w:rPr>
      <w:rFonts w:ascii="黑体" w:eastAsia="黑体" w:hAnsi="Times New Roman" w:cs="Times New Roman"/>
      <w:kern w:val="0"/>
      <w:sz w:val="21"/>
      <w:szCs w:val="21"/>
    </w:rPr>
  </w:style>
  <w:style w:type="paragraph" w:styleId="af6">
    <w:name w:val="List Paragraph"/>
    <w:basedOn w:val="a5"/>
    <w:uiPriority w:val="99"/>
    <w:qFormat/>
    <w:rsid w:val="005D05D3"/>
    <w:pPr>
      <w:ind w:firstLineChars="200" w:firstLine="420"/>
    </w:pPr>
  </w:style>
  <w:style w:type="character" w:customStyle="1" w:styleId="Char">
    <w:name w:val="段 Char"/>
    <w:link w:val="af2"/>
    <w:qFormat/>
    <w:rsid w:val="005D05D3"/>
    <w:rPr>
      <w:rFonts w:ascii="宋体" w:eastAsia="宋体" w:hAnsi="Times New Roman" w:cs="Times New Roman"/>
      <w:kern w:val="0"/>
      <w:szCs w:val="20"/>
    </w:rPr>
  </w:style>
  <w:style w:type="paragraph" w:customStyle="1" w:styleId="af7">
    <w:name w:val="封面标准文稿类别"/>
    <w:basedOn w:val="a5"/>
    <w:rsid w:val="005D05D3"/>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8">
    <w:name w:val="正文公式编号制表符"/>
    <w:basedOn w:val="af2"/>
    <w:next w:val="af2"/>
    <w:qFormat/>
    <w:rsid w:val="005D05D3"/>
    <w:pPr>
      <w:ind w:firstLineChars="0" w:firstLine="0"/>
    </w:pPr>
  </w:style>
  <w:style w:type="paragraph" w:customStyle="1" w:styleId="af9">
    <w:name w:val="标准书脚_偶数页"/>
    <w:rsid w:val="005D05D3"/>
    <w:pPr>
      <w:spacing w:before="120"/>
      <w:ind w:left="221"/>
    </w:pPr>
    <w:rPr>
      <w:rFonts w:ascii="宋体" w:eastAsia="宋体" w:hAnsi="Times New Roman" w:cs="Times New Roman"/>
      <w:sz w:val="18"/>
      <w:szCs w:val="18"/>
    </w:rPr>
  </w:style>
  <w:style w:type="paragraph" w:customStyle="1" w:styleId="afa">
    <w:name w:val="标准正文"/>
    <w:basedOn w:val="a5"/>
    <w:rsid w:val="005D05D3"/>
    <w:pPr>
      <w:widowControl/>
      <w:ind w:firstLine="420"/>
      <w:jc w:val="left"/>
    </w:pPr>
    <w:rPr>
      <w:rFonts w:ascii="宋体"/>
      <w:kern w:val="0"/>
      <w:szCs w:val="20"/>
    </w:rPr>
  </w:style>
  <w:style w:type="paragraph" w:styleId="afb">
    <w:name w:val="Normal (Web)"/>
    <w:basedOn w:val="a5"/>
    <w:uiPriority w:val="99"/>
    <w:unhideWhenUsed/>
    <w:rsid w:val="00992F1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16007">
      <w:bodyDiv w:val="1"/>
      <w:marLeft w:val="0"/>
      <w:marRight w:val="0"/>
      <w:marTop w:val="0"/>
      <w:marBottom w:val="0"/>
      <w:divBdr>
        <w:top w:val="none" w:sz="0" w:space="0" w:color="auto"/>
        <w:left w:val="none" w:sz="0" w:space="0" w:color="auto"/>
        <w:bottom w:val="none" w:sz="0" w:space="0" w:color="auto"/>
        <w:right w:val="none" w:sz="0" w:space="0" w:color="auto"/>
      </w:divBdr>
    </w:div>
    <w:div w:id="937829695">
      <w:bodyDiv w:val="1"/>
      <w:marLeft w:val="0"/>
      <w:marRight w:val="0"/>
      <w:marTop w:val="0"/>
      <w:marBottom w:val="0"/>
      <w:divBdr>
        <w:top w:val="none" w:sz="0" w:space="0" w:color="auto"/>
        <w:left w:val="none" w:sz="0" w:space="0" w:color="auto"/>
        <w:bottom w:val="none" w:sz="0" w:space="0" w:color="auto"/>
        <w:right w:val="none" w:sz="0" w:space="0" w:color="auto"/>
      </w:divBdr>
    </w:div>
    <w:div w:id="988510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4D972-9BFF-4010-B526-2ED01B81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20</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yong</cp:lastModifiedBy>
  <cp:revision>29</cp:revision>
  <dcterms:created xsi:type="dcterms:W3CDTF">2021-07-28T01:45:00Z</dcterms:created>
  <dcterms:modified xsi:type="dcterms:W3CDTF">2021-09-02T02:03:00Z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